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60E2D" w14:textId="77777777" w:rsidR="007E37CC" w:rsidRPr="00AC427B" w:rsidRDefault="007E37CC" w:rsidP="007E37CC">
      <w:pPr>
        <w:rPr>
          <w:lang w:val="ro-RO"/>
        </w:rPr>
      </w:pPr>
      <w:r w:rsidRPr="00AC427B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F3D0E0" wp14:editId="68A0E63B">
                <wp:simplePos x="0" y="0"/>
                <wp:positionH relativeFrom="column">
                  <wp:posOffset>695325</wp:posOffset>
                </wp:positionH>
                <wp:positionV relativeFrom="paragraph">
                  <wp:posOffset>98425</wp:posOffset>
                </wp:positionV>
                <wp:extent cx="1971675" cy="796290"/>
                <wp:effectExtent l="0" t="0" r="0" b="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79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60F18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Ministerul Infrastructurii și Dezvoltării Regionale</w:t>
                            </w:r>
                          </w:p>
                          <w:p w14:paraId="7DFDE4F4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al Republicii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F3D0E0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54.75pt;margin-top:7.75pt;width:155.25pt;height:62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" filled="f" stroked="f">
                <v:textbox style="mso-fit-shape-to-text:t">
                  <w:txbxContent>
                    <w:p w14:paraId="3C860F18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Ministerul Infrastructurii și Dezvoltării Regionale</w:t>
                      </w:r>
                    </w:p>
                    <w:p w14:paraId="7DFDE4F4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al Republicii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FAD62DC" wp14:editId="39B694AC">
            <wp:simplePos x="0" y="0"/>
            <wp:positionH relativeFrom="column">
              <wp:posOffset>632460</wp:posOffset>
            </wp:positionH>
            <wp:positionV relativeFrom="paragraph">
              <wp:posOffset>125730</wp:posOffset>
            </wp:positionV>
            <wp:extent cx="74930" cy="78105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2C7262FA" wp14:editId="3B4BD827">
            <wp:simplePos x="0" y="0"/>
            <wp:positionH relativeFrom="column">
              <wp:posOffset>8255</wp:posOffset>
            </wp:positionH>
            <wp:positionV relativeFrom="paragraph">
              <wp:posOffset>125730</wp:posOffset>
            </wp:positionV>
            <wp:extent cx="586740" cy="720090"/>
            <wp:effectExtent l="0" t="0" r="3810" b="3810"/>
            <wp:wrapNone/>
            <wp:docPr id="1" name="Рисунок 1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AAD82" w14:textId="77777777" w:rsidR="007E37CC" w:rsidRPr="00AC427B" w:rsidRDefault="007E37CC" w:rsidP="007E37CC">
      <w:pPr>
        <w:rPr>
          <w:lang w:val="ro-RO"/>
        </w:rPr>
      </w:pPr>
    </w:p>
    <w:p w14:paraId="300C3096" w14:textId="037F44D3" w:rsidR="007E37CC" w:rsidRPr="00AC427B" w:rsidRDefault="007E37CC" w:rsidP="007E37CC">
      <w:pPr>
        <w:pStyle w:val="FR2"/>
        <w:spacing w:before="0" w:line="24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8286"/>
      </w:tblGrid>
      <w:tr w:rsidR="007E37CC" w:rsidRPr="00AC427B" w14:paraId="50AB20E9" w14:textId="77777777" w:rsidTr="00123407">
        <w:tc>
          <w:tcPr>
            <w:tcW w:w="1134" w:type="dxa"/>
            <w:vMerge w:val="restart"/>
          </w:tcPr>
          <w:p w14:paraId="5EB0AB74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427B">
              <w:rPr>
                <w:rStyle w:val="textemail"/>
                <w:rFonts w:ascii="Times New Roman" w:hAnsi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62336" behindDoc="1" locked="0" layoutInCell="1" allowOverlap="1" wp14:anchorId="67B02702" wp14:editId="6BD56592">
                  <wp:simplePos x="0" y="0"/>
                  <wp:positionH relativeFrom="column">
                    <wp:posOffset>-60623</wp:posOffset>
                  </wp:positionH>
                  <wp:positionV relativeFrom="paragraph">
                    <wp:posOffset>39447</wp:posOffset>
                  </wp:positionV>
                  <wp:extent cx="699155" cy="720090"/>
                  <wp:effectExtent l="0" t="0" r="5715" b="3810"/>
                  <wp:wrapNone/>
                  <wp:docPr id="3" name="Рисунок 3" descr="D:\ANDREI\noile steme MADRM\noile steme MADRM\PNG\Dark\02-AD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NDREI\noile steme MADRM\noile steme MADRM\PNG\Dark\02-AD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5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87" w:type="dxa"/>
            <w:tcBorders>
              <w:bottom w:val="single" w:sz="4" w:space="0" w:color="auto"/>
            </w:tcBorders>
          </w:tcPr>
          <w:p w14:paraId="3AAE6D7D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b/>
                <w:sz w:val="28"/>
                <w:szCs w:val="28"/>
              </w:rPr>
              <w:t>Agenția de Dezvoltare Regională Sud</w:t>
            </w:r>
          </w:p>
        </w:tc>
      </w:tr>
      <w:tr w:rsidR="007E37CC" w:rsidRPr="00AC427B" w14:paraId="1A3240FC" w14:textId="77777777" w:rsidTr="00123407">
        <w:tc>
          <w:tcPr>
            <w:tcW w:w="1134" w:type="dxa"/>
            <w:vMerge/>
          </w:tcPr>
          <w:p w14:paraId="501A75F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87" w:type="dxa"/>
            <w:tcBorders>
              <w:top w:val="single" w:sz="4" w:space="0" w:color="auto"/>
            </w:tcBorders>
          </w:tcPr>
          <w:p w14:paraId="222B7C97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Republica Moldova, MD-4101 or. Cimișlia, bd. Ștefan cel Mare, 12, </w:t>
            </w:r>
            <w:r w:rsidRPr="00AC427B">
              <w:rPr>
                <w:rStyle w:val="styleteltitle"/>
                <w:rFonts w:ascii="Times New Roman" w:hAnsi="Times New Roman"/>
                <w:sz w:val="16"/>
                <w:szCs w:val="16"/>
              </w:rPr>
              <w:t>Tel.</w:t>
            </w:r>
            <w:r w:rsidRPr="00AC427B">
              <w:rPr>
                <w:rStyle w:val="styleteltext"/>
                <w:rFonts w:ascii="Times New Roman" w:hAnsi="Times New Roman"/>
                <w:sz w:val="16"/>
                <w:szCs w:val="16"/>
              </w:rPr>
              <w:t xml:space="preserve"> 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C427B">
              <w:rPr>
                <w:rStyle w:val="stylefaxtitle"/>
                <w:rFonts w:ascii="Times New Roman" w:hAnsi="Times New Roman"/>
                <w:sz w:val="16"/>
                <w:szCs w:val="16"/>
              </w:rPr>
              <w:t xml:space="preserve">Fax. </w:t>
            </w:r>
            <w:r w:rsidRPr="00AC427B">
              <w:rPr>
                <w:rStyle w:val="stylefaxtext"/>
                <w:rFonts w:ascii="Times New Roman" w:hAnsi="Times New Roman"/>
                <w:sz w:val="16"/>
                <w:szCs w:val="16"/>
              </w:rPr>
              <w:t>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14:paraId="79575EC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Style w:val="a3"/>
                <w:rFonts w:ascii="Times New Roman" w:hAnsi="Times New Roman"/>
                <w:sz w:val="16"/>
                <w:szCs w:val="16"/>
              </w:rPr>
            </w:pPr>
            <w:r w:rsidRPr="00AC427B">
              <w:rPr>
                <w:rStyle w:val="textemail"/>
                <w:rFonts w:ascii="Times New Roman" w:hAnsi="Times New Roman"/>
                <w:sz w:val="16"/>
                <w:szCs w:val="16"/>
              </w:rPr>
              <w:t xml:space="preserve">E-mail: </w:t>
            </w:r>
            <w:r w:rsidR="008A759B">
              <w:fldChar w:fldCharType="begin"/>
            </w:r>
            <w:r w:rsidR="008A759B">
              <w:instrText xml:space="preserve"> HYPERLINK "mailto:adrsud@gmail.com" </w:instrText>
            </w:r>
            <w:r w:rsidR="008A759B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adrsud@gmail.com</w:t>
            </w:r>
            <w:r w:rsidR="008A759B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r w:rsidR="008A759B">
              <w:fldChar w:fldCharType="begin"/>
            </w:r>
            <w:r w:rsidR="008A759B">
              <w:instrText xml:space="preserve"> HYPERLINK "mailto:adrsud@adrsud.gov.md" </w:instrText>
            </w:r>
            <w:r w:rsidR="008A759B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adrsud@adrsud.gov.md</w:t>
            </w:r>
            <w:r w:rsidR="008A759B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</w:p>
          <w:p w14:paraId="27DB1145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color w:val="0000FF"/>
                <w:sz w:val="16"/>
                <w:szCs w:val="16"/>
                <w:u w:val="single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Pagina web: </w:t>
            </w:r>
            <w:r w:rsidR="008A759B">
              <w:fldChar w:fldCharType="begin"/>
            </w:r>
            <w:r w:rsidR="008A759B">
              <w:instrText xml:space="preserve"> HYPERLINK "http://www.adrsud.md" </w:instrText>
            </w:r>
            <w:r w:rsidR="008A759B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www.adrsud.md</w:t>
            </w:r>
            <w:r w:rsidR="008A759B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14:paraId="610C03A0" w14:textId="178CEFCC" w:rsidR="00AD1D57" w:rsidRPr="00AD1D57" w:rsidRDefault="00AD1D57" w:rsidP="007102D6">
      <w:pPr>
        <w:spacing w:after="0" w:line="240" w:lineRule="auto"/>
        <w:rPr>
          <w:b/>
          <w:sz w:val="40"/>
          <w:szCs w:val="28"/>
        </w:rPr>
      </w:pPr>
    </w:p>
    <w:p w14:paraId="4CD9C555" w14:textId="77777777" w:rsidR="00F14801" w:rsidRDefault="00F14801" w:rsidP="007102D6">
      <w:pPr>
        <w:pStyle w:val="FR2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ANUNȚ </w:t>
      </w:r>
    </w:p>
    <w:p w14:paraId="597428EA" w14:textId="77777777" w:rsidR="00F14801" w:rsidRDefault="00F14801" w:rsidP="00F14801">
      <w:pPr>
        <w:pStyle w:val="FR2"/>
        <w:spacing w:before="60" w:line="276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0BE27E4D" w14:textId="388012DB" w:rsidR="00707754" w:rsidRDefault="00F14801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  </w:t>
      </w:r>
      <w:r w:rsidR="00291EA9" w:rsidRPr="00E305AD">
        <w:rPr>
          <w:rFonts w:ascii="Times New Roman" w:hAnsi="Times New Roman"/>
          <w:color w:val="000000"/>
          <w:lang w:eastAsia="ru-RU"/>
        </w:rPr>
        <w:t xml:space="preserve">        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Agenția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Sud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anunță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611EF5">
        <w:rPr>
          <w:rFonts w:ascii="Times New Roman" w:hAnsi="Times New Roman"/>
          <w:color w:val="000000"/>
          <w:lang w:eastAsia="ru-RU"/>
        </w:rPr>
        <w:t>prelungirea</w:t>
      </w:r>
      <w:proofErr w:type="spellEnd"/>
      <w:r w:rsidR="00611EF5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concurs</w:t>
      </w:r>
      <w:r w:rsidR="00611EF5">
        <w:rPr>
          <w:rFonts w:ascii="Times New Roman" w:hAnsi="Times New Roman"/>
          <w:color w:val="000000"/>
          <w:lang w:eastAsia="ru-RU"/>
        </w:rPr>
        <w:t>ului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ocuparea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funcției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vacante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</w:t>
      </w:r>
      <w:r w:rsidR="00707754">
        <w:rPr>
          <w:rFonts w:ascii="Times New Roman" w:hAnsi="Times New Roman"/>
          <w:b/>
          <w:bCs/>
          <w:color w:val="000000"/>
          <w:lang w:eastAsia="ru-RU"/>
        </w:rPr>
        <w:t> </w:t>
      </w:r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specialist </w:t>
      </w:r>
      <w:proofErr w:type="spellStart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>în</w:t>
      </w:r>
      <w:proofErr w:type="spellEnd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>monitorizarea</w:t>
      </w:r>
      <w:proofErr w:type="spellEnd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>pro</w:t>
      </w:r>
      <w:r w:rsidR="0063654F">
        <w:rPr>
          <w:rFonts w:ascii="Times New Roman" w:hAnsi="Times New Roman"/>
          <w:b/>
          <w:bCs/>
          <w:i/>
          <w:iCs/>
          <w:color w:val="000000"/>
          <w:lang w:eastAsia="ru-RU"/>
        </w:rPr>
        <w:t>iectelor</w:t>
      </w:r>
      <w:proofErr w:type="spellEnd"/>
      <w:r w:rsidR="0063654F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al </w:t>
      </w:r>
      <w:proofErr w:type="spellStart"/>
      <w:r w:rsidR="0063654F">
        <w:rPr>
          <w:rFonts w:ascii="Times New Roman" w:hAnsi="Times New Roman"/>
          <w:b/>
          <w:bCs/>
          <w:i/>
          <w:iCs/>
          <w:color w:val="000000"/>
          <w:lang w:eastAsia="ru-RU"/>
        </w:rPr>
        <w:t>Secției</w:t>
      </w:r>
      <w:proofErr w:type="spellEnd"/>
      <w:r w:rsidR="0063654F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management</w:t>
      </w:r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>integrat</w:t>
      </w:r>
      <w:proofErr w:type="spellEnd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al </w:t>
      </w:r>
      <w:proofErr w:type="spellStart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>proiectelor</w:t>
      </w:r>
      <w:proofErr w:type="spellEnd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. </w:t>
      </w:r>
    </w:p>
    <w:p w14:paraId="0B140447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bookmarkStart w:id="0" w:name="_GoBack"/>
      <w:bookmarkEnd w:id="0"/>
    </w:p>
    <w:p w14:paraId="19F4C307" w14:textId="76CD32D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Scopul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general al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funcției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  <w:r>
        <w:rPr>
          <w:rStyle w:val="longtext"/>
          <w:rFonts w:ascii="Times New Roman" w:hAnsi="Times New Roman"/>
          <w:shd w:val="clear" w:color="auto" w:fill="FFFFFF"/>
          <w:lang w:val="ro-RO"/>
        </w:rPr>
        <w:t xml:space="preserve">Oferirea asistenței în dezvoltarea și implementarea </w:t>
      </w:r>
      <w:r>
        <w:rPr>
          <w:rFonts w:ascii="Times New Roman" w:hAnsi="Times New Roman"/>
          <w:lang w:val="ro-RO"/>
        </w:rPr>
        <w:t>programelor și proiectelor de dezvoltare regională</w:t>
      </w:r>
      <w:r>
        <w:rPr>
          <w:rFonts w:ascii="Times New Roman" w:hAnsi="Times New Roman"/>
          <w:color w:val="000000"/>
          <w:lang w:eastAsia="ru-RU"/>
        </w:rPr>
        <w:t>.</w:t>
      </w:r>
    </w:p>
    <w:p w14:paraId="5DEAB5F6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Sarcinile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10539714" w14:textId="27EC148B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Elaborează fișele de proiect, inclusiv a proiectelor investiționale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71D7A5A4" w14:textId="26DCEDC4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Examinează nivelul de pregătire a proiectelor, aprobate spre implementare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78FA7A70" w14:textId="261C9394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 xml:space="preserve">Elaborarea și prezentarea pentru aprobare către </w:t>
      </w:r>
      <w:r w:rsidR="00A44F7E">
        <w:rPr>
          <w:rFonts w:ascii="Times New Roman" w:hAnsi="Times New Roman" w:cs="Times New Roman"/>
          <w:shd w:val="clear" w:color="auto" w:fill="FFFFFF"/>
          <w:lang w:val="ro-RO"/>
        </w:rPr>
        <w:t>aut</w:t>
      </w:r>
      <w:r w:rsidR="006B18F3">
        <w:rPr>
          <w:rFonts w:ascii="Times New Roman" w:hAnsi="Times New Roman" w:cs="Times New Roman"/>
          <w:shd w:val="clear" w:color="auto" w:fill="FFFFFF"/>
          <w:lang w:val="ro-RO"/>
        </w:rPr>
        <w:t>oritatea de elaborarea a politicii</w:t>
      </w:r>
      <w:r w:rsidR="00A44F7E">
        <w:rPr>
          <w:rFonts w:ascii="Times New Roman" w:hAnsi="Times New Roman" w:cs="Times New Roman"/>
          <w:shd w:val="clear" w:color="auto" w:fill="FFFFFF"/>
          <w:lang w:val="ro-RO"/>
        </w:rPr>
        <w:t xml:space="preserve"> de dezvoltare</w:t>
      </w:r>
      <w:r>
        <w:rPr>
          <w:rFonts w:ascii="Times New Roman" w:hAnsi="Times New Roman" w:cs="Times New Roman"/>
          <w:shd w:val="clear" w:color="auto" w:fill="FFFFFF"/>
          <w:lang w:val="ro-RO"/>
        </w:rPr>
        <w:t xml:space="preserve"> </w:t>
      </w:r>
      <w:r w:rsidR="006B18F3">
        <w:rPr>
          <w:rFonts w:ascii="Times New Roman" w:hAnsi="Times New Roman" w:cs="Times New Roman"/>
          <w:shd w:val="clear" w:color="auto" w:fill="FFFFFF"/>
          <w:lang w:val="ro-RO"/>
        </w:rPr>
        <w:t xml:space="preserve">regională </w:t>
      </w:r>
      <w:r>
        <w:rPr>
          <w:rFonts w:ascii="Times New Roman" w:hAnsi="Times New Roman" w:cs="Times New Roman"/>
          <w:shd w:val="clear" w:color="auto" w:fill="FFFFFF"/>
          <w:lang w:val="ro-RO"/>
        </w:rPr>
        <w:t>a actelor necesare implementării proiectelor (Nota informativă, devizul de cheltuieli, planul de implem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entare, Contractul de finanțare</w:t>
      </w:r>
      <w:r>
        <w:rPr>
          <w:rFonts w:ascii="Times New Roman" w:hAnsi="Times New Roman" w:cs="Times New Roman"/>
          <w:shd w:val="clear" w:color="auto" w:fill="FFFFFF"/>
          <w:lang w:val="ro-RO"/>
        </w:rPr>
        <w:t>)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3C381040" w14:textId="31A36F67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Participă la seminare privind condițiile de participare la licitație (concurs)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4DD440F0" w14:textId="65F58554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Monitorizează executarea lucrărilor de construcție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62CC2149" w14:textId="1708C93A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Analizează îndeplinirea volumului de lucrări pe proiecte, activități operaționale și verificarea corespunderii cheltuielilor efective cu planul/grafic de finanțare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4C25CF27" w14:textId="471C6427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Analizează utilizarea mijloacelor financiare pe articole de cheltuieli și înaintarea demersurilor pentru modificarea Planului anual de finanțare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6188D8A4" w14:textId="273AFAD8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Recepționează, verifică și prelucrează documentele primare privind executarea lucrărilor conform documentației  tehnice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59EC04BC" w14:textId="1CB5FFAC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Raportează mersul implementării proiectelor de dezvoltare regională și prezentarea lor la organele de resort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4E7E957C" w14:textId="7E9A9EAB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Participă și</w:t>
      </w:r>
      <w:r w:rsidR="00C6178C">
        <w:rPr>
          <w:rFonts w:ascii="Times New Roman" w:hAnsi="Times New Roman" w:cs="Times New Roman"/>
          <w:shd w:val="clear" w:color="auto" w:fill="FFFFFF"/>
          <w:lang w:val="ro-RO"/>
        </w:rPr>
        <w:t xml:space="preserve"> organizează recepția lucrărilor </w:t>
      </w:r>
      <w:r>
        <w:rPr>
          <w:rFonts w:ascii="Times New Roman" w:hAnsi="Times New Roman" w:cs="Times New Roman"/>
          <w:shd w:val="clear" w:color="auto" w:fill="FFFFFF"/>
          <w:lang w:val="ro-RO"/>
        </w:rPr>
        <w:t>proiectelor de dezvoltare regională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6939932E" w14:textId="5ACCEE44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 xml:space="preserve">Elaborează </w:t>
      </w:r>
      <w:r w:rsidR="006B18F3">
        <w:rPr>
          <w:rFonts w:ascii="Times New Roman" w:hAnsi="Times New Roman" w:cs="Times New Roman"/>
          <w:shd w:val="clear" w:color="auto" w:fill="FFFFFF"/>
          <w:lang w:val="ro-RO"/>
        </w:rPr>
        <w:t xml:space="preserve">și transmite către beneficiari </w:t>
      </w:r>
      <w:r>
        <w:rPr>
          <w:rFonts w:ascii="Times New Roman" w:hAnsi="Times New Roman" w:cs="Times New Roman"/>
          <w:shd w:val="clear" w:color="auto" w:fill="FFFFFF"/>
          <w:lang w:val="ro-RO"/>
        </w:rPr>
        <w:t>costurile investiționale formate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60D04372" w14:textId="7C91AA59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Elaborează și raportează despre finalizarea proiectelor către organele de resort/finanțatori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30B8504B" w14:textId="7B410BCB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Asigură arhivarea și păstrarea documentelor privind implementarea proiectelor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29ED2BF5" w14:textId="096E6781" w:rsidR="00707754" w:rsidRDefault="00707754" w:rsidP="003A1F4F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Asigură realizarea componențelor soft în cadrul proiectelor investiționale</w:t>
      </w:r>
      <w:r w:rsidR="001C1361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6E2E5E0A" w14:textId="087F04AD" w:rsidR="00707754" w:rsidRDefault="00707754" w:rsidP="00B6454A">
      <w:pPr>
        <w:pStyle w:val="1"/>
        <w:numPr>
          <w:ilvl w:val="0"/>
          <w:numId w:val="13"/>
        </w:numPr>
        <w:spacing w:after="0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hAnsi="Times New Roman" w:cs="Times New Roman"/>
          <w:shd w:val="clear" w:color="auto" w:fill="FFFFFF"/>
          <w:lang w:val="ro-RO"/>
        </w:rPr>
        <w:t>Asistarea directorului în pregătirea rapoartelor periodi</w:t>
      </w:r>
      <w:r w:rsidR="007102D6">
        <w:rPr>
          <w:rFonts w:ascii="Times New Roman" w:hAnsi="Times New Roman" w:cs="Times New Roman"/>
          <w:shd w:val="clear" w:color="auto" w:fill="FFFFFF"/>
          <w:lang w:val="ro-RO"/>
        </w:rPr>
        <w:t>ce privind activitățile, orarul</w:t>
      </w:r>
      <w:r>
        <w:rPr>
          <w:rFonts w:ascii="Times New Roman" w:hAnsi="Times New Roman" w:cs="Times New Roman"/>
          <w:shd w:val="clear" w:color="auto" w:fill="FFFFFF"/>
          <w:lang w:val="ro-RO"/>
        </w:rPr>
        <w:t xml:space="preserve"> și starea financiară a tuturor componentelor proiectului într-un format de raportare standard în conformitate cu cerințele Guvernului, precum și a altor agenții de finanțare</w:t>
      </w:r>
      <w:r w:rsidR="007102D6">
        <w:rPr>
          <w:rFonts w:ascii="Times New Roman" w:hAnsi="Times New Roman" w:cs="Times New Roman"/>
          <w:shd w:val="clear" w:color="auto" w:fill="FFFFFF"/>
          <w:lang w:val="ro-RO"/>
        </w:rPr>
        <w:t>.</w:t>
      </w:r>
    </w:p>
    <w:p w14:paraId="0BE311A1" w14:textId="77777777" w:rsidR="006B18F3" w:rsidRPr="00B6454A" w:rsidRDefault="006B18F3" w:rsidP="006B18F3">
      <w:pPr>
        <w:pStyle w:val="1"/>
        <w:spacing w:after="0"/>
        <w:ind w:left="420"/>
        <w:rPr>
          <w:rFonts w:ascii="Times New Roman" w:hAnsi="Times New Roman" w:cs="Times New Roman"/>
          <w:shd w:val="clear" w:color="auto" w:fill="FFFFFF"/>
          <w:lang w:val="ro-RO"/>
        </w:rPr>
      </w:pPr>
    </w:p>
    <w:p w14:paraId="5B23A5F8" w14:textId="2E017162" w:rsidR="0091543C" w:rsidRDefault="0091543C" w:rsidP="00B6454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Salariul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funcție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: </w:t>
      </w:r>
      <w:r w:rsidR="003B6FD2">
        <w:rPr>
          <w:rFonts w:ascii="Times New Roman" w:hAnsi="Times New Roman"/>
          <w:b/>
          <w:bCs/>
          <w:color w:val="000000"/>
          <w:lang w:eastAsia="ru-RU"/>
        </w:rPr>
        <w:t xml:space="preserve">de la </w:t>
      </w:r>
      <w:r w:rsidR="006B18F3">
        <w:rPr>
          <w:rFonts w:ascii="Times New Roman" w:hAnsi="Times New Roman"/>
          <w:b/>
          <w:bCs/>
          <w:color w:val="000000"/>
          <w:lang w:eastAsia="ru-RU"/>
        </w:rPr>
        <w:t>12</w:t>
      </w:r>
      <w:r>
        <w:rPr>
          <w:rFonts w:ascii="Times New Roman" w:hAnsi="Times New Roman"/>
          <w:b/>
          <w:bCs/>
          <w:color w:val="000000"/>
          <w:lang w:eastAsia="ru-RU"/>
        </w:rPr>
        <w:t>500 lei.</w:t>
      </w:r>
    </w:p>
    <w:p w14:paraId="086792FF" w14:textId="77777777" w:rsidR="006B18F3" w:rsidRDefault="006B18F3" w:rsidP="00B6454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03DA8C37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participare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la concurs:</w:t>
      </w:r>
    </w:p>
    <w:p w14:paraId="7241C0B7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5F8B2929" w14:textId="77777777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deține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cetățenia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Republicii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Moldova;</w:t>
      </w:r>
    </w:p>
    <w:p w14:paraId="78B6ED52" w14:textId="749A3D24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posedă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limba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855AAB">
        <w:rPr>
          <w:rFonts w:ascii="Times New Roman" w:hAnsi="Times New Roman"/>
          <w:color w:val="000000"/>
          <w:lang w:eastAsia="ru-RU"/>
        </w:rPr>
        <w:t>română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și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limbile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oficiale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comunicare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interetnică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vorbite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teritoriul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respectiv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limitele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stabilite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lege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1CBB646B" w14:textId="77777777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are capacitate </w:t>
      </w:r>
      <w:proofErr w:type="spellStart"/>
      <w:r>
        <w:rPr>
          <w:rFonts w:ascii="Times New Roman" w:hAnsi="Times New Roman"/>
          <w:color w:val="000000"/>
          <w:lang w:eastAsia="ru-RU"/>
        </w:rPr>
        <w:t>deplină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 </w:t>
      </w:r>
      <w:proofErr w:type="spellStart"/>
      <w:r>
        <w:rPr>
          <w:rFonts w:ascii="Times New Roman" w:hAnsi="Times New Roman"/>
          <w:color w:val="000000"/>
          <w:lang w:eastAsia="ru-RU"/>
        </w:rPr>
        <w:t>exercițiu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5C0819A3" w14:textId="272B31EC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este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aptă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din </w:t>
      </w:r>
      <w:proofErr w:type="spellStart"/>
      <w:r>
        <w:rPr>
          <w:rFonts w:ascii="Times New Roman" w:hAnsi="Times New Roman"/>
          <w:color w:val="000000"/>
          <w:lang w:eastAsia="ru-RU"/>
        </w:rPr>
        <w:t>punct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vedere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al </w:t>
      </w:r>
      <w:proofErr w:type="spellStart"/>
      <w:r>
        <w:rPr>
          <w:rFonts w:ascii="Times New Roman" w:hAnsi="Times New Roman"/>
          <w:color w:val="000000"/>
          <w:lang w:eastAsia="ru-RU"/>
        </w:rPr>
        <w:t>stării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sănătății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exercitarea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funcției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conform </w:t>
      </w:r>
      <w:proofErr w:type="spellStart"/>
      <w:r>
        <w:rPr>
          <w:rFonts w:ascii="Times New Roman" w:hAnsi="Times New Roman"/>
          <w:color w:val="000000"/>
          <w:lang w:eastAsia="ru-RU"/>
        </w:rPr>
        <w:t>certificatului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medical </w:t>
      </w:r>
      <w:proofErr w:type="spellStart"/>
      <w:r>
        <w:rPr>
          <w:rFonts w:ascii="Times New Roman" w:hAnsi="Times New Roman"/>
          <w:color w:val="000000"/>
          <w:lang w:eastAsia="ru-RU"/>
        </w:rPr>
        <w:t>eliberat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</w:t>
      </w:r>
      <w:r w:rsidR="006B18F3">
        <w:rPr>
          <w:rFonts w:ascii="Times New Roman" w:hAnsi="Times New Roman"/>
          <w:color w:val="000000"/>
          <w:lang w:eastAsia="ru-RU"/>
        </w:rPr>
        <w:t>e </w:t>
      </w:r>
      <w:proofErr w:type="spellStart"/>
      <w:r w:rsidR="006B18F3">
        <w:rPr>
          <w:rFonts w:ascii="Times New Roman" w:hAnsi="Times New Roman"/>
          <w:color w:val="000000"/>
          <w:lang w:eastAsia="ru-RU"/>
        </w:rPr>
        <w:t>instituția</w:t>
      </w:r>
      <w:proofErr w:type="spellEnd"/>
      <w:r w:rsidR="006B18F3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6B18F3">
        <w:rPr>
          <w:rFonts w:ascii="Times New Roman" w:hAnsi="Times New Roman"/>
          <w:color w:val="000000"/>
          <w:lang w:eastAsia="ru-RU"/>
        </w:rPr>
        <w:t>medicală</w:t>
      </w:r>
      <w:proofErr w:type="spellEnd"/>
      <w:r w:rsidR="006B18F3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6B18F3">
        <w:rPr>
          <w:rFonts w:ascii="Times New Roman" w:hAnsi="Times New Roman"/>
          <w:color w:val="000000"/>
          <w:lang w:eastAsia="ru-RU"/>
        </w:rPr>
        <w:t>abilitată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3DCC67F8" w14:textId="568B5136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are </w:t>
      </w:r>
      <w:proofErr w:type="spellStart"/>
      <w:r>
        <w:rPr>
          <w:rFonts w:ascii="Times New Roman" w:hAnsi="Times New Roman"/>
          <w:color w:val="000000"/>
          <w:lang w:eastAsia="ru-RU"/>
        </w:rPr>
        <w:t>studiile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necesare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prevăzute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6B18F3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="006B18F3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6B18F3">
        <w:rPr>
          <w:rFonts w:ascii="Times New Roman" w:hAnsi="Times New Roman"/>
          <w:color w:val="000000"/>
          <w:lang w:eastAsia="ru-RU"/>
        </w:rPr>
        <w:t>funcția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respectivă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65BD6231" w14:textId="77777777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ultimii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5 </w:t>
      </w:r>
      <w:proofErr w:type="spellStart"/>
      <w:r>
        <w:rPr>
          <w:rFonts w:ascii="Times New Roman" w:hAnsi="Times New Roman"/>
          <w:color w:val="000000"/>
          <w:lang w:eastAsia="ru-RU"/>
        </w:rPr>
        <w:t>ani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nu a </w:t>
      </w:r>
      <w:proofErr w:type="spellStart"/>
      <w:r>
        <w:rPr>
          <w:rFonts w:ascii="Times New Roman" w:hAnsi="Times New Roman"/>
          <w:color w:val="000000"/>
          <w:lang w:eastAsia="ru-RU"/>
        </w:rPr>
        <w:t>fost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destituită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dintr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-o </w:t>
      </w:r>
      <w:proofErr w:type="spellStart"/>
      <w:r>
        <w:rPr>
          <w:rFonts w:ascii="Times New Roman" w:hAnsi="Times New Roman"/>
          <w:color w:val="000000"/>
          <w:lang w:eastAsia="ru-RU"/>
        </w:rPr>
        <w:t>funcție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motive </w:t>
      </w:r>
      <w:proofErr w:type="spellStart"/>
      <w:r>
        <w:rPr>
          <w:rFonts w:ascii="Times New Roman" w:hAnsi="Times New Roman"/>
          <w:color w:val="000000"/>
          <w:lang w:eastAsia="ru-RU"/>
        </w:rPr>
        <w:t>disciplinare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2D6CEE7C" w14:textId="77777777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lastRenderedPageBreak/>
        <w:t xml:space="preserve">nu are </w:t>
      </w:r>
      <w:proofErr w:type="spellStart"/>
      <w:r>
        <w:rPr>
          <w:rFonts w:ascii="Times New Roman" w:hAnsi="Times New Roman"/>
          <w:color w:val="000000"/>
          <w:lang w:eastAsia="ru-RU"/>
        </w:rPr>
        <w:t>antecedente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nestinse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infracțiuni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săvârșite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>
        <w:rPr>
          <w:rFonts w:ascii="Times New Roman" w:hAnsi="Times New Roman"/>
          <w:color w:val="000000"/>
          <w:lang w:eastAsia="ru-RU"/>
        </w:rPr>
        <w:t>intenție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4705C81D" w14:textId="77777777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nu </w:t>
      </w:r>
      <w:proofErr w:type="spellStart"/>
      <w:r>
        <w:rPr>
          <w:rFonts w:ascii="Times New Roman" w:hAnsi="Times New Roman"/>
          <w:color w:val="000000"/>
          <w:lang w:eastAsia="ru-RU"/>
        </w:rPr>
        <w:t>este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privată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dreptul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>
        <w:rPr>
          <w:rFonts w:ascii="Times New Roman" w:hAnsi="Times New Roman"/>
          <w:color w:val="000000"/>
          <w:lang w:eastAsia="ru-RU"/>
        </w:rPr>
        <w:t>ocupa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anumite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funcții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>
        <w:rPr>
          <w:rFonts w:ascii="Times New Roman" w:hAnsi="Times New Roman"/>
          <w:color w:val="000000"/>
          <w:lang w:eastAsia="ru-RU"/>
        </w:rPr>
        <w:t>exercita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o </w:t>
      </w:r>
      <w:proofErr w:type="spellStart"/>
      <w:r>
        <w:rPr>
          <w:rFonts w:ascii="Times New Roman" w:hAnsi="Times New Roman"/>
          <w:color w:val="000000"/>
          <w:lang w:eastAsia="ru-RU"/>
        </w:rPr>
        <w:t>anumită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activitate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>
        <w:rPr>
          <w:rFonts w:ascii="Times New Roman" w:hAnsi="Times New Roman"/>
          <w:color w:val="000000"/>
          <w:lang w:eastAsia="ru-RU"/>
        </w:rPr>
        <w:t>pedeapsă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complementară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>
        <w:rPr>
          <w:rFonts w:ascii="Times New Roman" w:hAnsi="Times New Roman"/>
          <w:color w:val="000000"/>
          <w:lang w:eastAsia="ru-RU"/>
        </w:rPr>
        <w:t>urmare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sentinței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judecătorești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definitive </w:t>
      </w:r>
      <w:proofErr w:type="spellStart"/>
      <w:r>
        <w:rPr>
          <w:rFonts w:ascii="Times New Roman" w:hAnsi="Times New Roman"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s-a </w:t>
      </w:r>
      <w:proofErr w:type="spellStart"/>
      <w:r>
        <w:rPr>
          <w:rFonts w:ascii="Times New Roman" w:hAnsi="Times New Roman"/>
          <w:color w:val="000000"/>
          <w:lang w:eastAsia="ru-RU"/>
        </w:rPr>
        <w:t>dispus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această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interdicție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43DADBCC" w14:textId="31B3E32A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Studii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Superioare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>
        <w:rPr>
          <w:rFonts w:ascii="Times New Roman" w:hAnsi="Times New Roman"/>
          <w:color w:val="000000"/>
          <w:lang w:eastAsia="ru-RU"/>
        </w:rPr>
        <w:t>licență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echivalente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domeniul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tehnic</w:t>
      </w:r>
      <w:proofErr w:type="spellEnd"/>
      <w:r w:rsidR="006B18F3">
        <w:rPr>
          <w:rFonts w:ascii="Times New Roman" w:hAnsi="Times New Roman"/>
          <w:color w:val="000000"/>
          <w:lang w:eastAsia="ru-RU"/>
        </w:rPr>
        <w:t>/</w:t>
      </w:r>
      <w:proofErr w:type="spellStart"/>
      <w:r w:rsidR="006B18F3">
        <w:rPr>
          <w:rFonts w:ascii="Times New Roman" w:hAnsi="Times New Roman"/>
          <w:color w:val="000000"/>
          <w:lang w:eastAsia="ru-RU"/>
        </w:rPr>
        <w:t>ingineriei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economiei</w:t>
      </w:r>
      <w:proofErr w:type="spellEnd"/>
    </w:p>
    <w:p w14:paraId="3E2F0417" w14:textId="3163CC3C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Experientă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profesională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 w:rsidR="001D3EE6">
        <w:rPr>
          <w:rFonts w:ascii="Times New Roman" w:hAnsi="Times New Roman"/>
          <w:color w:val="000000"/>
          <w:lang w:eastAsia="ru-RU"/>
        </w:rPr>
        <w:t> minimum 1 an</w:t>
      </w:r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domeniu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2CBCBE2C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Cunoștințe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</w:p>
    <w:p w14:paraId="5FD87353" w14:textId="34CB32FE" w:rsidR="00707754" w:rsidRDefault="00707754" w:rsidP="0070775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Limba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855AAB">
        <w:rPr>
          <w:rFonts w:ascii="Times New Roman" w:hAnsi="Times New Roman"/>
          <w:color w:val="000000"/>
          <w:lang w:eastAsia="ru-RU"/>
        </w:rPr>
        <w:t>română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cunoașterea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limbilor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circulație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internațională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constituie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avantaj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0DCD3316" w14:textId="2D482AC9" w:rsidR="00707754" w:rsidRDefault="006B18F3" w:rsidP="0070775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A</w:t>
      </w:r>
      <w:r w:rsidR="00707754">
        <w:rPr>
          <w:rFonts w:ascii="Times New Roman" w:hAnsi="Times New Roman"/>
          <w:color w:val="000000"/>
          <w:lang w:eastAsia="ru-RU"/>
        </w:rPr>
        <w:t>bilitați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lucru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consultare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inst</w:t>
      </w:r>
      <w:r w:rsidR="008A759B">
        <w:rPr>
          <w:rFonts w:ascii="Times New Roman" w:hAnsi="Times New Roman"/>
          <w:color w:val="000000"/>
          <w:lang w:eastAsia="ru-RU"/>
        </w:rPr>
        <w:t>ruire</w:t>
      </w:r>
      <w:proofErr w:type="spellEnd"/>
      <w:r w:rsidR="008A759B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="008A759B">
        <w:rPr>
          <w:rFonts w:ascii="Times New Roman" w:hAnsi="Times New Roman"/>
          <w:color w:val="000000"/>
          <w:lang w:eastAsia="ru-RU"/>
        </w:rPr>
        <w:t>cetățenilor</w:t>
      </w:r>
      <w:proofErr w:type="spellEnd"/>
      <w:r w:rsidR="008A759B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="008A759B">
        <w:rPr>
          <w:rFonts w:ascii="Times New Roman" w:hAnsi="Times New Roman"/>
          <w:color w:val="000000"/>
          <w:lang w:eastAsia="ru-RU"/>
        </w:rPr>
        <w:t>comunicare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eficientă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lucru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echipă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;</w:t>
      </w:r>
    </w:p>
    <w:p w14:paraId="142D971B" w14:textId="77777777" w:rsidR="00707754" w:rsidRDefault="00707754" w:rsidP="0070775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Cunoștințe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avansate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operare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la calculator: Word, Excel, Power Point, Internet;</w:t>
      </w:r>
    </w:p>
    <w:p w14:paraId="340A9E8E" w14:textId="1F1E993A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Abilități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abilități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>
        <w:rPr>
          <w:rFonts w:ascii="Times New Roman" w:hAnsi="Times New Roman"/>
          <w:color w:val="000000"/>
          <w:lang w:eastAsia="ru-RU"/>
        </w:rPr>
        <w:t>lucra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echipă</w:t>
      </w:r>
      <w:proofErr w:type="spellEnd"/>
      <w:r>
        <w:rPr>
          <w:rFonts w:ascii="Times New Roman" w:hAnsi="Times New Roman"/>
          <w:color w:val="000000"/>
          <w:lang w:eastAsia="ru-RU"/>
        </w:rPr>
        <w:t>,</w:t>
      </w:r>
      <w:r>
        <w:rPr>
          <w:rFonts w:ascii="Times New Roman" w:hAnsi="Times New Roman"/>
          <w:color w:val="000000"/>
          <w:lang w:val="ro-RO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 xml:space="preserve">de </w:t>
      </w:r>
      <w:proofErr w:type="spellStart"/>
      <w:r>
        <w:rPr>
          <w:rFonts w:ascii="Times New Roman" w:hAnsi="Times New Roman"/>
          <w:color w:val="000000"/>
          <w:lang w:eastAsia="ru-RU"/>
        </w:rPr>
        <w:t>lucru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>
        <w:rPr>
          <w:rFonts w:ascii="Times New Roman" w:hAnsi="Times New Roman"/>
          <w:color w:val="000000"/>
          <w:lang w:eastAsia="ru-RU"/>
        </w:rPr>
        <w:t>informația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organizare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elaborare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documentelor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tip </w:t>
      </w:r>
      <w:proofErr w:type="spellStart"/>
      <w:r>
        <w:rPr>
          <w:rFonts w:ascii="Times New Roman" w:hAnsi="Times New Roman"/>
          <w:color w:val="000000"/>
          <w:lang w:eastAsia="ru-RU"/>
        </w:rPr>
        <w:t>rapoarte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prezentare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instruire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motivare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mobilizare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sine, </w:t>
      </w:r>
      <w:proofErr w:type="spellStart"/>
      <w:r>
        <w:rPr>
          <w:rFonts w:ascii="Times New Roman" w:hAnsi="Times New Roman"/>
          <w:color w:val="000000"/>
          <w:lang w:eastAsia="ru-RU"/>
        </w:rPr>
        <w:t>soluționare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probleme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aplanare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conflicte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comunicare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eficientă</w:t>
      </w:r>
      <w:proofErr w:type="spellEnd"/>
      <w:r>
        <w:rPr>
          <w:rFonts w:ascii="Times New Roman" w:hAnsi="Times New Roman"/>
          <w:color w:val="000000"/>
          <w:lang w:eastAsia="ru-RU"/>
        </w:rPr>
        <w:t>. </w:t>
      </w:r>
    </w:p>
    <w:p w14:paraId="16718CD3" w14:textId="3A6BA106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Atitudini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comportamente</w:t>
      </w:r>
      <w:proofErr w:type="spellEnd"/>
      <w:r w:rsidR="00487228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1D3428F6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responsabilitatea</w:t>
      </w:r>
      <w:proofErr w:type="spellEnd"/>
      <w:r w:rsidRPr="000454AD">
        <w:rPr>
          <w:rFonts w:ascii="Times New Roman" w:hAnsi="Times New Roman"/>
          <w:lang w:eastAsia="ru-RU"/>
        </w:rPr>
        <w:t> </w:t>
      </w:r>
      <w:proofErr w:type="spellStart"/>
      <w:r w:rsidRPr="000454AD">
        <w:rPr>
          <w:rFonts w:ascii="Times New Roman" w:hAnsi="Times New Roman"/>
          <w:lang w:eastAsia="ru-RU"/>
        </w:rPr>
        <w:t>față</w:t>
      </w:r>
      <w:proofErr w:type="spellEnd"/>
      <w:r w:rsidRPr="000454AD">
        <w:rPr>
          <w:rFonts w:ascii="Times New Roman" w:hAnsi="Times New Roman"/>
          <w:lang w:eastAsia="ru-RU"/>
        </w:rPr>
        <w:t xml:space="preserve"> de </w:t>
      </w:r>
      <w:proofErr w:type="spellStart"/>
      <w:r w:rsidRPr="000454AD">
        <w:rPr>
          <w:rFonts w:ascii="Times New Roman" w:hAnsi="Times New Roman"/>
          <w:lang w:eastAsia="ru-RU"/>
        </w:rPr>
        <w:t>atribuțiile</w:t>
      </w:r>
      <w:proofErr w:type="spellEnd"/>
      <w:r w:rsidRPr="000454AD">
        <w:rPr>
          <w:rFonts w:ascii="Times New Roman" w:hAnsi="Times New Roman"/>
          <w:lang w:eastAsia="ru-RU"/>
        </w:rPr>
        <w:t xml:space="preserve"> de </w:t>
      </w:r>
      <w:proofErr w:type="spellStart"/>
      <w:r w:rsidRPr="000454AD">
        <w:rPr>
          <w:rFonts w:ascii="Times New Roman" w:hAnsi="Times New Roman"/>
          <w:lang w:eastAsia="ru-RU"/>
        </w:rPr>
        <w:t>serviciu</w:t>
      </w:r>
      <w:proofErr w:type="spellEnd"/>
      <w:r w:rsidRPr="000454AD">
        <w:rPr>
          <w:rFonts w:ascii="Times New Roman" w:hAnsi="Times New Roman"/>
          <w:lang w:eastAsia="ru-RU"/>
        </w:rPr>
        <w:t>:</w:t>
      </w:r>
    </w:p>
    <w:p w14:paraId="75142295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454AD">
        <w:rPr>
          <w:rFonts w:ascii="Times New Roman" w:hAnsi="Times New Roman"/>
          <w:lang w:eastAsia="ru-RU"/>
        </w:rPr>
        <w:t xml:space="preserve">respect </w:t>
      </w:r>
      <w:proofErr w:type="spellStart"/>
      <w:r w:rsidRPr="000454AD">
        <w:rPr>
          <w:rFonts w:ascii="Times New Roman" w:hAnsi="Times New Roman"/>
          <w:lang w:eastAsia="ru-RU"/>
        </w:rPr>
        <w:t>față</w:t>
      </w:r>
      <w:proofErr w:type="spellEnd"/>
      <w:r w:rsidRPr="000454AD">
        <w:rPr>
          <w:rFonts w:ascii="Times New Roman" w:hAnsi="Times New Roman"/>
          <w:lang w:eastAsia="ru-RU"/>
        </w:rPr>
        <w:t xml:space="preserve"> de </w:t>
      </w:r>
      <w:proofErr w:type="spellStart"/>
      <w:r w:rsidRPr="000454AD">
        <w:rPr>
          <w:rFonts w:ascii="Times New Roman" w:hAnsi="Times New Roman"/>
          <w:lang w:eastAsia="ru-RU"/>
        </w:rPr>
        <w:t>oameni</w:t>
      </w:r>
      <w:proofErr w:type="spellEnd"/>
      <w:r w:rsidRPr="000454AD">
        <w:rPr>
          <w:rFonts w:ascii="Times New Roman" w:hAnsi="Times New Roman"/>
          <w:lang w:eastAsia="ru-RU"/>
        </w:rPr>
        <w:t xml:space="preserve">, spirit de </w:t>
      </w:r>
      <w:proofErr w:type="spellStart"/>
      <w:r w:rsidRPr="000454AD">
        <w:rPr>
          <w:rFonts w:ascii="Times New Roman" w:hAnsi="Times New Roman"/>
          <w:lang w:eastAsia="ru-RU"/>
        </w:rPr>
        <w:t>inițiativă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diplomație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creativitate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flexibilitate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disciplină</w:t>
      </w:r>
      <w:proofErr w:type="spellEnd"/>
      <w:r w:rsidRPr="000454AD">
        <w:rPr>
          <w:rFonts w:ascii="Times New Roman" w:hAnsi="Times New Roman"/>
          <w:lang w:eastAsia="ru-RU"/>
        </w:rPr>
        <w:t>:</w:t>
      </w:r>
    </w:p>
    <w:p w14:paraId="207F9755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responsabilitate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rezistență</w:t>
      </w:r>
      <w:proofErr w:type="spellEnd"/>
      <w:r w:rsidRPr="000454AD">
        <w:rPr>
          <w:rFonts w:ascii="Times New Roman" w:hAnsi="Times New Roman"/>
          <w:lang w:eastAsia="ru-RU"/>
        </w:rPr>
        <w:t xml:space="preserve"> la </w:t>
      </w:r>
      <w:proofErr w:type="spellStart"/>
      <w:r w:rsidRPr="000454AD">
        <w:rPr>
          <w:rFonts w:ascii="Times New Roman" w:hAnsi="Times New Roman"/>
          <w:lang w:eastAsia="ru-RU"/>
        </w:rPr>
        <w:t>efort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și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stres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tendință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spre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dezvoltare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profesională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continuă</w:t>
      </w:r>
      <w:proofErr w:type="spellEnd"/>
      <w:r w:rsidRPr="000454AD">
        <w:rPr>
          <w:rFonts w:ascii="Times New Roman" w:hAnsi="Times New Roman"/>
          <w:lang w:eastAsia="ru-RU"/>
        </w:rPr>
        <w:t>;</w:t>
      </w:r>
    </w:p>
    <w:p w14:paraId="59DD4C41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ținută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vestimentară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în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procesul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exercitării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funcției</w:t>
      </w:r>
      <w:proofErr w:type="spellEnd"/>
      <w:r w:rsidRPr="000454AD">
        <w:rPr>
          <w:rFonts w:ascii="Times New Roman" w:hAnsi="Times New Roman"/>
          <w:lang w:eastAsia="ru-RU"/>
        </w:rPr>
        <w:t>;</w:t>
      </w:r>
    </w:p>
    <w:p w14:paraId="19C3322E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respectarea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normelor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deontologice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profesionale</w:t>
      </w:r>
      <w:proofErr w:type="spellEnd"/>
      <w:r w:rsidRPr="000454AD">
        <w:rPr>
          <w:rFonts w:ascii="Times New Roman" w:hAnsi="Times New Roman"/>
          <w:lang w:eastAsia="ru-RU"/>
        </w:rPr>
        <w:t>;</w:t>
      </w:r>
    </w:p>
    <w:p w14:paraId="7068DD02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evitarea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conflictului</w:t>
      </w:r>
      <w:proofErr w:type="spellEnd"/>
      <w:r w:rsidRPr="000454AD">
        <w:rPr>
          <w:rFonts w:ascii="Times New Roman" w:hAnsi="Times New Roman"/>
          <w:lang w:eastAsia="ru-RU"/>
        </w:rPr>
        <w:t xml:space="preserve"> de </w:t>
      </w:r>
      <w:proofErr w:type="spellStart"/>
      <w:r w:rsidRPr="000454AD">
        <w:rPr>
          <w:rFonts w:ascii="Times New Roman" w:hAnsi="Times New Roman"/>
          <w:lang w:eastAsia="ru-RU"/>
        </w:rPr>
        <w:t>interese</w:t>
      </w:r>
      <w:proofErr w:type="spellEnd"/>
      <w:r w:rsidRPr="000454AD">
        <w:rPr>
          <w:rFonts w:ascii="Times New Roman" w:hAnsi="Times New Roman"/>
          <w:lang w:eastAsia="ru-RU"/>
        </w:rPr>
        <w:t>;</w:t>
      </w:r>
    </w:p>
    <w:p w14:paraId="01F38ED1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sporirea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competenței</w:t>
      </w:r>
      <w:proofErr w:type="spellEnd"/>
      <w:r w:rsidRPr="000454AD">
        <w:rPr>
          <w:rFonts w:ascii="Times New Roman" w:hAnsi="Times New Roman"/>
          <w:lang w:eastAsia="ru-RU"/>
        </w:rPr>
        <w:t xml:space="preserve"> sale </w:t>
      </w:r>
      <w:proofErr w:type="spellStart"/>
      <w:r w:rsidRPr="000454AD">
        <w:rPr>
          <w:rFonts w:ascii="Times New Roman" w:hAnsi="Times New Roman"/>
          <w:lang w:eastAsia="ru-RU"/>
        </w:rPr>
        <w:t>profesionale</w:t>
      </w:r>
      <w:proofErr w:type="spellEnd"/>
      <w:r w:rsidRPr="000454AD">
        <w:rPr>
          <w:rFonts w:ascii="Times New Roman" w:hAnsi="Times New Roman"/>
          <w:lang w:eastAsia="ru-RU"/>
        </w:rPr>
        <w:t>.</w:t>
      </w:r>
    </w:p>
    <w:p w14:paraId="77BA896A" w14:textId="77777777" w:rsidR="00707754" w:rsidRDefault="00707754" w:rsidP="00707754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p w14:paraId="4A36AF21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Persoanele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interesate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pot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depune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personal/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poștă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e-mail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Dosarul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concurs:</w:t>
      </w:r>
    </w:p>
    <w:p w14:paraId="2EE96D11" w14:textId="39244C94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a) </w:t>
      </w:r>
      <w:proofErr w:type="spellStart"/>
      <w:r>
        <w:rPr>
          <w:rFonts w:ascii="Times New Roman" w:hAnsi="Times New Roman"/>
          <w:color w:val="000000"/>
          <w:lang w:eastAsia="ru-RU"/>
        </w:rPr>
        <w:t>formularul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participare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se </w:t>
      </w:r>
      <w:proofErr w:type="spellStart"/>
      <w:r>
        <w:rPr>
          <w:rFonts w:ascii="Times New Roman" w:hAnsi="Times New Roman"/>
          <w:color w:val="000000"/>
          <w:lang w:eastAsia="ru-RU"/>
        </w:rPr>
        <w:t>anexează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pe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pagina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web a ADR </w:t>
      </w:r>
      <w:proofErr w:type="spellStart"/>
      <w:r>
        <w:rPr>
          <w:rFonts w:ascii="Times New Roman" w:hAnsi="Times New Roman"/>
          <w:color w:val="000000"/>
          <w:lang w:eastAsia="ru-RU"/>
        </w:rPr>
        <w:t>Sud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409AA7F3" w14:textId="69ED1143" w:rsidR="000C7B40" w:rsidRPr="000C7B40" w:rsidRDefault="000C7B40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b) curriculum vitae (CV);</w:t>
      </w:r>
    </w:p>
    <w:p w14:paraId="4C09E41D" w14:textId="01D649DD" w:rsidR="00707754" w:rsidRDefault="000C7B40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c</w:t>
      </w:r>
      <w:r w:rsidR="00707754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copia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buletinului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identitate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;</w:t>
      </w:r>
    </w:p>
    <w:p w14:paraId="32811C8E" w14:textId="2FB7C362" w:rsidR="00707754" w:rsidRDefault="000C7B40" w:rsidP="006B18F3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d</w:t>
      </w:r>
      <w:r w:rsidR="006B18F3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copiile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diplomelor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studii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 ale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certificatelor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absolvire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cursurilor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perfecționare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profesională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/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sau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specializare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;</w:t>
      </w:r>
    </w:p>
    <w:p w14:paraId="1E313C45" w14:textId="3454466B" w:rsidR="00707754" w:rsidRDefault="000C7B40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e</w:t>
      </w:r>
      <w:r w:rsidR="00707754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707754" w:rsidRPr="007F2042">
        <w:rPr>
          <w:rFonts w:ascii="Times New Roman" w:hAnsi="Times New Roman"/>
          <w:color w:val="000000"/>
          <w:lang w:eastAsia="ru-RU"/>
        </w:rPr>
        <w:t>copia</w:t>
      </w:r>
      <w:proofErr w:type="spellEnd"/>
      <w:r w:rsidR="00707754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 w:rsidRPr="007F2042">
        <w:rPr>
          <w:rFonts w:ascii="Times New Roman" w:hAnsi="Times New Roman"/>
          <w:color w:val="000000"/>
          <w:lang w:eastAsia="ru-RU"/>
        </w:rPr>
        <w:t>carnetului</w:t>
      </w:r>
      <w:proofErr w:type="spellEnd"/>
      <w:r w:rsidR="00707754"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 w:rsidRPr="007F2042">
        <w:rPr>
          <w:rFonts w:ascii="Times New Roman" w:hAnsi="Times New Roman"/>
          <w:color w:val="000000"/>
          <w:lang w:eastAsia="ru-RU"/>
        </w:rPr>
        <w:t>muncă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, </w:t>
      </w:r>
      <w:r w:rsidR="00707754" w:rsidRPr="00473304">
        <w:rPr>
          <w:rFonts w:ascii="Times New Roman" w:hAnsi="Times New Roman"/>
          <w:shd w:val="clear" w:color="auto" w:fill="FFFFFF"/>
        </w:rPr>
        <w:t xml:space="preserve">certificate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privind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activitatea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profesională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desfășurată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după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data de </w:t>
      </w:r>
      <w:r w:rsidR="00707754">
        <w:rPr>
          <w:rFonts w:ascii="Times New Roman" w:hAnsi="Times New Roman"/>
          <w:shd w:val="clear" w:color="auto" w:fill="FFFFFF"/>
        </w:rPr>
        <w:t xml:space="preserve">28 </w:t>
      </w:r>
      <w:proofErr w:type="spellStart"/>
      <w:r w:rsidR="00707754">
        <w:rPr>
          <w:rFonts w:ascii="Times New Roman" w:hAnsi="Times New Roman"/>
          <w:shd w:val="clear" w:color="auto" w:fill="FFFFFF"/>
        </w:rPr>
        <w:t>decembrie</w:t>
      </w:r>
      <w:proofErr w:type="spellEnd"/>
      <w:r w:rsidR="00707754">
        <w:rPr>
          <w:rFonts w:ascii="Times New Roman" w:hAnsi="Times New Roman"/>
          <w:shd w:val="clear" w:color="auto" w:fill="FFFFFF"/>
        </w:rPr>
        <w:t xml:space="preserve"> 2018</w:t>
      </w:r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sau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alte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documente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confirmative</w:t>
      </w:r>
      <w:r w:rsidR="00707754">
        <w:rPr>
          <w:rFonts w:ascii="Times New Roman" w:hAnsi="Times New Roman"/>
          <w:color w:val="000000"/>
          <w:lang w:eastAsia="ru-RU"/>
        </w:rPr>
        <w:t>;</w:t>
      </w:r>
    </w:p>
    <w:p w14:paraId="310A177F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f)  </w:t>
      </w:r>
      <w:proofErr w:type="spellStart"/>
      <w:r>
        <w:rPr>
          <w:rFonts w:ascii="Times New Roman" w:hAnsi="Times New Roman"/>
          <w:color w:val="000000"/>
          <w:lang w:eastAsia="ru-RU"/>
        </w:rPr>
        <w:t>declarația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proprie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răspundere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privind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lipsa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antecedentelor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penale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6B34284B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g)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>
        <w:rPr>
          <w:rFonts w:ascii="Times New Roman" w:hAnsi="Times New Roman"/>
          <w:color w:val="000000"/>
          <w:lang w:eastAsia="ru-RU"/>
        </w:rPr>
        <w:t>atestă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prestarea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voluntariatului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-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cazul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>
        <w:rPr>
          <w:rFonts w:ascii="Times New Roman" w:hAnsi="Times New Roman"/>
          <w:color w:val="000000"/>
          <w:lang w:eastAsia="ru-RU"/>
        </w:rPr>
        <w:t>candidatul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consideră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necesar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4AFAB830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Copiile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documentelor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prezentate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pot fi </w:t>
      </w:r>
      <w:proofErr w:type="spellStart"/>
      <w:r>
        <w:rPr>
          <w:rFonts w:ascii="Times New Roman" w:hAnsi="Times New Roman"/>
          <w:color w:val="000000"/>
          <w:lang w:eastAsia="ru-RU"/>
        </w:rPr>
        <w:t>autentificate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notar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se </w:t>
      </w:r>
      <w:proofErr w:type="spellStart"/>
      <w:r>
        <w:rPr>
          <w:rFonts w:ascii="Times New Roman" w:hAnsi="Times New Roman"/>
          <w:color w:val="000000"/>
          <w:lang w:eastAsia="ru-RU"/>
        </w:rPr>
        <w:t>prezintă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împreună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originale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verifica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veridicitatea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lor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0F78D57E" w14:textId="02E5C36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situația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>
        <w:rPr>
          <w:rFonts w:ascii="Times New Roman" w:hAnsi="Times New Roman"/>
          <w:color w:val="000000"/>
          <w:lang w:eastAsia="ru-RU"/>
        </w:rPr>
        <w:t>dosarul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concurs se </w:t>
      </w:r>
      <w:proofErr w:type="spellStart"/>
      <w:r>
        <w:rPr>
          <w:rFonts w:ascii="Times New Roman" w:hAnsi="Times New Roman"/>
          <w:color w:val="000000"/>
          <w:lang w:eastAsia="ru-RU"/>
        </w:rPr>
        <w:t>depune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poșta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e-mail,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original se </w:t>
      </w:r>
      <w:proofErr w:type="spellStart"/>
      <w:r>
        <w:rPr>
          <w:rFonts w:ascii="Times New Roman" w:hAnsi="Times New Roman"/>
          <w:color w:val="000000"/>
          <w:lang w:eastAsia="ru-RU"/>
        </w:rPr>
        <w:t>prezintă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la data </w:t>
      </w:r>
      <w:proofErr w:type="spellStart"/>
      <w:r>
        <w:rPr>
          <w:rFonts w:ascii="Times New Roman" w:hAnsi="Times New Roman"/>
          <w:color w:val="000000"/>
          <w:lang w:eastAsia="ru-RU"/>
        </w:rPr>
        <w:t>desfășurării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D871AA">
        <w:rPr>
          <w:rFonts w:ascii="Times New Roman" w:hAnsi="Times New Roman"/>
          <w:color w:val="000000"/>
          <w:lang w:eastAsia="ru-RU"/>
        </w:rPr>
        <w:t>probei</w:t>
      </w:r>
      <w:proofErr w:type="spellEnd"/>
      <w:r w:rsidR="00D871AA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D871AA">
        <w:rPr>
          <w:rFonts w:ascii="Times New Roman" w:hAnsi="Times New Roman"/>
          <w:color w:val="000000"/>
          <w:lang w:eastAsia="ru-RU"/>
        </w:rPr>
        <w:t>scrise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sub </w:t>
      </w:r>
      <w:proofErr w:type="spellStart"/>
      <w:r>
        <w:rPr>
          <w:rFonts w:ascii="Times New Roman" w:hAnsi="Times New Roman"/>
          <w:color w:val="000000"/>
          <w:lang w:eastAsia="ru-RU"/>
        </w:rPr>
        <w:t>sancțiunea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respingerii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dosarului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concurs.</w:t>
      </w:r>
    </w:p>
    <w:p w14:paraId="29A30443" w14:textId="06E92BD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4BF76A00" w14:textId="07E590D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Data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limită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până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la care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poate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fi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depus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Dosarul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de concurs: </w:t>
      </w:r>
      <w:r w:rsidR="00E84B7C">
        <w:rPr>
          <w:rFonts w:ascii="Times New Roman" w:hAnsi="Times New Roman"/>
          <w:b/>
          <w:bCs/>
          <w:i/>
          <w:iCs/>
          <w:color w:val="000000"/>
          <w:lang w:eastAsia="ru-RU"/>
        </w:rPr>
        <w:t>22</w:t>
      </w:r>
      <w:r w:rsidR="00640403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mai</w:t>
      </w:r>
      <w:r w:rsidR="00B95587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2023</w:t>
      </w: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,</w:t>
      </w:r>
      <w:r w:rsidR="00E84B7C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E84B7C">
        <w:rPr>
          <w:rFonts w:ascii="Times New Roman" w:hAnsi="Times New Roman"/>
          <w:b/>
          <w:bCs/>
          <w:i/>
          <w:iCs/>
          <w:color w:val="000000"/>
          <w:lang w:eastAsia="ru-RU"/>
        </w:rPr>
        <w:t>ora</w:t>
      </w:r>
      <w:proofErr w:type="spellEnd"/>
      <w:r w:rsidR="00E84B7C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17</w:t>
      </w: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.00.</w:t>
      </w:r>
    </w:p>
    <w:p w14:paraId="3A43894F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55C08A52" w14:textId="77777777" w:rsidR="005F0D10" w:rsidRPr="005F6496" w:rsidRDefault="005F0D10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F6496">
        <w:rPr>
          <w:rFonts w:ascii="Times New Roman" w:hAnsi="Times New Roman"/>
          <w:color w:val="000000"/>
          <w:lang w:eastAsia="ru-RU"/>
        </w:rPr>
        <w:t>Telefon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de contact: 0241 26286</w:t>
      </w:r>
    </w:p>
    <w:p w14:paraId="5687615A" w14:textId="77777777" w:rsidR="005F0D10" w:rsidRPr="005F6496" w:rsidRDefault="005F0D10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F6496">
        <w:rPr>
          <w:rFonts w:ascii="Times New Roman" w:hAnsi="Times New Roman"/>
          <w:color w:val="000000"/>
          <w:lang w:eastAsia="ru-RU"/>
        </w:rPr>
        <w:t>Adresa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poștala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>: MD-4101, or. 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Cimișlia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>, bd. 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Ștefan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cel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Mare 12,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etaj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I.</w:t>
      </w:r>
    </w:p>
    <w:p w14:paraId="22AE9350" w14:textId="77777777" w:rsidR="005F0D10" w:rsidRPr="005F6496" w:rsidRDefault="005F0D10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5F6496">
        <w:rPr>
          <w:rFonts w:ascii="Times New Roman" w:hAnsi="Times New Roman"/>
          <w:color w:val="000000"/>
          <w:lang w:eastAsia="ru-RU"/>
        </w:rPr>
        <w:t>E-mail: </w:t>
      </w:r>
      <w:hyperlink r:id="rId9" w:history="1">
        <w:r w:rsidRPr="005F6496">
          <w:rPr>
            <w:rFonts w:ascii="Times New Roman" w:hAnsi="Times New Roman"/>
            <w:color w:val="2F7BD0"/>
            <w:u w:val="single"/>
            <w:lang w:eastAsia="ru-RU"/>
          </w:rPr>
          <w:t>adrsud@adrsud.gov.md</w:t>
        </w:r>
      </w:hyperlink>
    </w:p>
    <w:p w14:paraId="1E5620D5" w14:textId="77777777" w:rsidR="005F0D10" w:rsidRPr="005F6496" w:rsidRDefault="005F0D10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lang w:eastAsia="ru-RU"/>
        </w:rPr>
      </w:pPr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b/>
          <w:bCs/>
          <w:color w:val="000000"/>
          <w:lang w:eastAsia="ru-RU"/>
        </w:rPr>
        <w:t>Persoana</w:t>
      </w:r>
      <w:proofErr w:type="spellEnd"/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de contact: </w:t>
      </w:r>
      <w:r w:rsidRPr="005F6496">
        <w:rPr>
          <w:rFonts w:ascii="Times New Roman" w:hAnsi="Times New Roman"/>
          <w:iCs/>
          <w:color w:val="000000"/>
          <w:lang w:val="ro-RO" w:eastAsia="ru-RU"/>
        </w:rPr>
        <w:t>Untilă Alina, specialist resurse umane</w:t>
      </w:r>
      <w:r w:rsidRPr="005F6496">
        <w:rPr>
          <w:rFonts w:ascii="Times New Roman" w:hAnsi="Times New Roman"/>
          <w:iCs/>
          <w:color w:val="000000"/>
          <w:lang w:eastAsia="ru-RU"/>
        </w:rPr>
        <w:t>.</w:t>
      </w:r>
    </w:p>
    <w:p w14:paraId="1843CDC3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7C397173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Acte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normative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domeniul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specialitate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42C25126" w14:textId="592936AE" w:rsidR="00707754" w:rsidRPr="0025404C" w:rsidRDefault="00707754" w:rsidP="0070775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L</w:t>
      </w:r>
      <w:r w:rsidR="002B0CFF">
        <w:rPr>
          <w:rFonts w:ascii="Times New Roman" w:hAnsi="Times New Roman"/>
          <w:color w:val="000000"/>
          <w:lang w:eastAsia="ru-RU"/>
        </w:rPr>
        <w:t>egea</w:t>
      </w:r>
      <w:proofErr w:type="spellEnd"/>
      <w:r w:rsidR="002B0CF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B0CFF">
        <w:rPr>
          <w:rFonts w:ascii="Times New Roman" w:hAnsi="Times New Roman"/>
          <w:color w:val="000000"/>
          <w:lang w:eastAsia="ru-RU"/>
        </w:rPr>
        <w:t>n</w:t>
      </w:r>
      <w:r>
        <w:rPr>
          <w:rFonts w:ascii="Times New Roman" w:hAnsi="Times New Roman"/>
          <w:color w:val="000000"/>
          <w:lang w:eastAsia="ru-RU"/>
        </w:rPr>
        <w:t>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. 438/2006 </w:t>
      </w:r>
      <w:proofErr w:type="spellStart"/>
      <w:r>
        <w:rPr>
          <w:rFonts w:ascii="Times New Roman" w:hAnsi="Times New Roman"/>
          <w:color w:val="000000"/>
          <w:lang w:eastAsia="ru-RU"/>
        </w:rPr>
        <w:t>privind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dezvoltarea</w:t>
      </w:r>
      <w:proofErr w:type="spellEnd"/>
      <w:r w:rsidR="002B0CF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B0CFF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="002B0CF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B0CFF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2B0CF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B0CFF">
        <w:rPr>
          <w:rFonts w:ascii="Times New Roman" w:hAnsi="Times New Roman"/>
          <w:color w:val="000000"/>
          <w:lang w:eastAsia="ru-RU"/>
        </w:rPr>
        <w:t>Republica</w:t>
      </w:r>
      <w:proofErr w:type="spellEnd"/>
      <w:r w:rsidR="002B0CFF">
        <w:rPr>
          <w:rFonts w:ascii="Times New Roman" w:hAnsi="Times New Roman"/>
          <w:color w:val="000000"/>
          <w:lang w:eastAsia="ru-RU"/>
        </w:rPr>
        <w:t xml:space="preserve"> Moldova</w:t>
      </w:r>
    </w:p>
    <w:p w14:paraId="7988AD26" w14:textId="77777777" w:rsidR="0025404C" w:rsidRDefault="0025404C" w:rsidP="002540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o-RO" w:eastAsia="ru-RU"/>
        </w:rPr>
        <w:t>Legea nr. 27/2022 privind Fondul național pentru dezvoltare regională și locală</w:t>
      </w:r>
    </w:p>
    <w:p w14:paraId="097C2427" w14:textId="77777777" w:rsidR="0025404C" w:rsidRPr="00FD5091" w:rsidRDefault="0025404C" w:rsidP="002540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ro-RO" w:eastAsia="ru-RU"/>
        </w:rPr>
        <w:t xml:space="preserve">Hotărârea Guvernului nr.40/2022 cu privire la aprobarea Strategiei naționale de dezvoltare regională a Republicii Moldova pentru anii 2022 - 2028 </w:t>
      </w:r>
    </w:p>
    <w:p w14:paraId="1D2397F1" w14:textId="6149EA1C" w:rsidR="0025404C" w:rsidRPr="0025404C" w:rsidRDefault="0025404C" w:rsidP="002540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ro-RO" w:eastAsia="ru-RU"/>
        </w:rPr>
        <w:t>Hotărârea Guvernului nr. 152/2022 cu privire la aprobarea Regulamentului privind gestionarea mijloacelor financiare ale Fondului național pentru dezvoltare regională și locală</w:t>
      </w:r>
    </w:p>
    <w:p w14:paraId="33AFE8C3" w14:textId="47C97EE9" w:rsidR="00707754" w:rsidRDefault="002B0CFF" w:rsidP="0070775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Hotărârea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Guvernului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</w:t>
      </w:r>
      <w:r w:rsidR="00707754">
        <w:rPr>
          <w:rFonts w:ascii="Times New Roman" w:hAnsi="Times New Roman"/>
          <w:color w:val="000000"/>
          <w:lang w:eastAsia="ru-RU"/>
        </w:rPr>
        <w:t>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. 127/2008 cu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privire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măsurile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realizare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Legii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nr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. 438</w:t>
      </w:r>
      <w:r>
        <w:rPr>
          <w:rFonts w:ascii="Times New Roman" w:hAnsi="Times New Roman"/>
          <w:color w:val="000000"/>
          <w:lang w:eastAsia="ru-RU"/>
        </w:rPr>
        <w:t>/</w:t>
      </w:r>
      <w:r w:rsidR="00707754">
        <w:rPr>
          <w:rFonts w:ascii="Times New Roman" w:hAnsi="Times New Roman"/>
          <w:color w:val="000000"/>
          <w:lang w:eastAsia="ru-RU"/>
        </w:rPr>
        <w:t xml:space="preserve">2006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dezvoltarea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regională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Republica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Moldova</w:t>
      </w:r>
    </w:p>
    <w:p w14:paraId="054F7E0E" w14:textId="48926EE9" w:rsidR="0025404C" w:rsidRPr="00B80195" w:rsidRDefault="0025404C" w:rsidP="00B8019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ro-RO" w:eastAsia="ru-RU"/>
        </w:rPr>
        <w:t xml:space="preserve">Hotărârea Guvernului nr. 285/1996 cu privire la aprobarea Regulamentului </w:t>
      </w:r>
      <w:r w:rsidR="00D6446C">
        <w:rPr>
          <w:rFonts w:ascii="Times New Roman" w:hAnsi="Times New Roman"/>
          <w:lang w:val="ro-RO" w:eastAsia="ru-RU"/>
        </w:rPr>
        <w:t>de recepție a construcțiilor și instalațiilor aferente</w:t>
      </w:r>
    </w:p>
    <w:sectPr w:rsidR="0025404C" w:rsidRPr="00B80195" w:rsidSect="00A97DC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73047"/>
    <w:multiLevelType w:val="multilevel"/>
    <w:tmpl w:val="A1E4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E13A3"/>
    <w:multiLevelType w:val="hybridMultilevel"/>
    <w:tmpl w:val="B9D6D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117E8"/>
    <w:multiLevelType w:val="multilevel"/>
    <w:tmpl w:val="91EA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A44D11"/>
    <w:multiLevelType w:val="multilevel"/>
    <w:tmpl w:val="8446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4157F5"/>
    <w:multiLevelType w:val="hybridMultilevel"/>
    <w:tmpl w:val="5170C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24C07"/>
    <w:multiLevelType w:val="hybridMultilevel"/>
    <w:tmpl w:val="58262F7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8808760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8ED5E6B"/>
    <w:multiLevelType w:val="multilevel"/>
    <w:tmpl w:val="D622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05360B"/>
    <w:multiLevelType w:val="multilevel"/>
    <w:tmpl w:val="E61C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732D11"/>
    <w:multiLevelType w:val="multilevel"/>
    <w:tmpl w:val="2260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8"/>
  </w:num>
  <w:num w:numId="11">
    <w:abstractNumId w:val="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47"/>
    <w:rsid w:val="00001999"/>
    <w:rsid w:val="00012247"/>
    <w:rsid w:val="00024881"/>
    <w:rsid w:val="000454AD"/>
    <w:rsid w:val="00061B05"/>
    <w:rsid w:val="000A38D7"/>
    <w:rsid w:val="000C7B40"/>
    <w:rsid w:val="000D3019"/>
    <w:rsid w:val="00105F91"/>
    <w:rsid w:val="0015104B"/>
    <w:rsid w:val="001607CE"/>
    <w:rsid w:val="0016200C"/>
    <w:rsid w:val="00175EC0"/>
    <w:rsid w:val="001C1361"/>
    <w:rsid w:val="001D3EE6"/>
    <w:rsid w:val="001D486E"/>
    <w:rsid w:val="001D63F9"/>
    <w:rsid w:val="001F57BD"/>
    <w:rsid w:val="0024402F"/>
    <w:rsid w:val="00253C3B"/>
    <w:rsid w:val="0025404C"/>
    <w:rsid w:val="00263A52"/>
    <w:rsid w:val="00272EF2"/>
    <w:rsid w:val="002914F9"/>
    <w:rsid w:val="00291EA9"/>
    <w:rsid w:val="00292DF0"/>
    <w:rsid w:val="002B0CFF"/>
    <w:rsid w:val="002B6942"/>
    <w:rsid w:val="002D2866"/>
    <w:rsid w:val="00315947"/>
    <w:rsid w:val="00336B8B"/>
    <w:rsid w:val="00342FAC"/>
    <w:rsid w:val="00384D27"/>
    <w:rsid w:val="003A1F4F"/>
    <w:rsid w:val="003A672A"/>
    <w:rsid w:val="003B6FD2"/>
    <w:rsid w:val="003F3358"/>
    <w:rsid w:val="00402437"/>
    <w:rsid w:val="00435038"/>
    <w:rsid w:val="00473304"/>
    <w:rsid w:val="00484F81"/>
    <w:rsid w:val="00487228"/>
    <w:rsid w:val="004E4068"/>
    <w:rsid w:val="004E61D7"/>
    <w:rsid w:val="00543AE9"/>
    <w:rsid w:val="00570D22"/>
    <w:rsid w:val="00582A98"/>
    <w:rsid w:val="005B66F7"/>
    <w:rsid w:val="005C6F28"/>
    <w:rsid w:val="005F0D10"/>
    <w:rsid w:val="00611EF5"/>
    <w:rsid w:val="0063654F"/>
    <w:rsid w:val="00640403"/>
    <w:rsid w:val="006724D9"/>
    <w:rsid w:val="006B18F3"/>
    <w:rsid w:val="006D21E7"/>
    <w:rsid w:val="007003EF"/>
    <w:rsid w:val="00704857"/>
    <w:rsid w:val="00707754"/>
    <w:rsid w:val="007102D6"/>
    <w:rsid w:val="00742F52"/>
    <w:rsid w:val="0079345C"/>
    <w:rsid w:val="007E37CC"/>
    <w:rsid w:val="00807BBF"/>
    <w:rsid w:val="008356F6"/>
    <w:rsid w:val="00837068"/>
    <w:rsid w:val="00855AAB"/>
    <w:rsid w:val="00893231"/>
    <w:rsid w:val="008A759B"/>
    <w:rsid w:val="00912933"/>
    <w:rsid w:val="0091543C"/>
    <w:rsid w:val="00932282"/>
    <w:rsid w:val="009A3E46"/>
    <w:rsid w:val="009F5E53"/>
    <w:rsid w:val="00A04FC9"/>
    <w:rsid w:val="00A1505E"/>
    <w:rsid w:val="00A44F7E"/>
    <w:rsid w:val="00A5443D"/>
    <w:rsid w:val="00A97DC7"/>
    <w:rsid w:val="00AD1D57"/>
    <w:rsid w:val="00B6454A"/>
    <w:rsid w:val="00B80195"/>
    <w:rsid w:val="00B95587"/>
    <w:rsid w:val="00BA4489"/>
    <w:rsid w:val="00BB0FF3"/>
    <w:rsid w:val="00BB6FE7"/>
    <w:rsid w:val="00BC3DCE"/>
    <w:rsid w:val="00BD0059"/>
    <w:rsid w:val="00C34867"/>
    <w:rsid w:val="00C41BC4"/>
    <w:rsid w:val="00C460E6"/>
    <w:rsid w:val="00C6178C"/>
    <w:rsid w:val="00C952E5"/>
    <w:rsid w:val="00CE5B3F"/>
    <w:rsid w:val="00D6446C"/>
    <w:rsid w:val="00D871AA"/>
    <w:rsid w:val="00E1137F"/>
    <w:rsid w:val="00E2129F"/>
    <w:rsid w:val="00E31BBD"/>
    <w:rsid w:val="00E535E6"/>
    <w:rsid w:val="00E84B7C"/>
    <w:rsid w:val="00EA04F8"/>
    <w:rsid w:val="00F01D51"/>
    <w:rsid w:val="00F14801"/>
    <w:rsid w:val="00F25F49"/>
    <w:rsid w:val="00F43C91"/>
    <w:rsid w:val="00FD3BF6"/>
    <w:rsid w:val="00FD5091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C127"/>
  <w15:docId w15:val="{BFC1081C-37F8-45A2-B716-D068CFF7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02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0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0059"/>
    <w:rPr>
      <w:color w:val="605E5C"/>
      <w:shd w:val="clear" w:color="auto" w:fill="E1DFDD"/>
    </w:rPr>
  </w:style>
  <w:style w:type="paragraph" w:customStyle="1" w:styleId="FR2">
    <w:name w:val="FR2"/>
    <w:rsid w:val="007E37CC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character" w:customStyle="1" w:styleId="styleteltitle">
    <w:name w:val="style_tel_title"/>
    <w:basedOn w:val="a0"/>
    <w:rsid w:val="007E37CC"/>
  </w:style>
  <w:style w:type="character" w:customStyle="1" w:styleId="styleteltext">
    <w:name w:val="style_tel_text"/>
    <w:basedOn w:val="a0"/>
    <w:rsid w:val="007E37CC"/>
  </w:style>
  <w:style w:type="character" w:customStyle="1" w:styleId="stylefaxtitle">
    <w:name w:val="style_fax_title"/>
    <w:basedOn w:val="a0"/>
    <w:rsid w:val="007E37CC"/>
  </w:style>
  <w:style w:type="character" w:customStyle="1" w:styleId="stylefaxtext">
    <w:name w:val="style_fax_text"/>
    <w:basedOn w:val="a0"/>
    <w:rsid w:val="007E37CC"/>
  </w:style>
  <w:style w:type="character" w:customStyle="1" w:styleId="textemail">
    <w:name w:val="text_email"/>
    <w:basedOn w:val="a0"/>
    <w:rsid w:val="007E37CC"/>
  </w:style>
  <w:style w:type="table" w:styleId="a4">
    <w:name w:val="Table Grid"/>
    <w:basedOn w:val="a1"/>
    <w:uiPriority w:val="39"/>
    <w:rsid w:val="007E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D1D57"/>
    <w:pPr>
      <w:spacing w:after="0" w:line="240" w:lineRule="auto"/>
    </w:pPr>
    <w:rPr>
      <w:rFonts w:ascii="Calibri" w:eastAsia="Times New Roman" w:hAnsi="Calibri" w:cs="Mangal"/>
      <w:szCs w:val="20"/>
      <w:lang w:eastAsia="ru-RU" w:bidi="sa-IN"/>
    </w:rPr>
  </w:style>
  <w:style w:type="paragraph" w:styleId="a6">
    <w:name w:val="Normal (Web)"/>
    <w:basedOn w:val="a"/>
    <w:uiPriority w:val="99"/>
    <w:semiHidden/>
    <w:unhideWhenUsed/>
    <w:rsid w:val="001D6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1D63F9"/>
    <w:rPr>
      <w:b/>
      <w:bCs/>
    </w:rPr>
  </w:style>
  <w:style w:type="character" w:styleId="a8">
    <w:name w:val="Emphasis"/>
    <w:basedOn w:val="a0"/>
    <w:uiPriority w:val="20"/>
    <w:qFormat/>
    <w:rsid w:val="001D63F9"/>
    <w:rPr>
      <w:i/>
      <w:iCs/>
    </w:rPr>
  </w:style>
  <w:style w:type="paragraph" w:styleId="a9">
    <w:name w:val="List Paragraph"/>
    <w:basedOn w:val="a"/>
    <w:uiPriority w:val="34"/>
    <w:qFormat/>
    <w:rsid w:val="00F14801"/>
    <w:pPr>
      <w:ind w:left="720"/>
      <w:contextualSpacing/>
    </w:pPr>
  </w:style>
  <w:style w:type="character" w:customStyle="1" w:styleId="BodytextChar">
    <w:name w:val="Body text Char"/>
    <w:aliases w:val="OPM Char,(Main Text) Char,date Char Char"/>
    <w:basedOn w:val="a0"/>
    <w:link w:val="1"/>
    <w:locked/>
    <w:rsid w:val="00315947"/>
    <w:rPr>
      <w:rFonts w:ascii="Arial" w:eastAsia="Times New Roman" w:hAnsi="Arial" w:cs="Arial"/>
      <w:lang w:val="en-GB"/>
    </w:rPr>
  </w:style>
  <w:style w:type="paragraph" w:customStyle="1" w:styleId="1">
    <w:name w:val="Основной текст1"/>
    <w:aliases w:val="OPM,Body text"/>
    <w:basedOn w:val="a"/>
    <w:link w:val="BodytextChar"/>
    <w:qFormat/>
    <w:rsid w:val="00315947"/>
    <w:pPr>
      <w:spacing w:after="240" w:line="240" w:lineRule="auto"/>
      <w:jc w:val="both"/>
    </w:pPr>
    <w:rPr>
      <w:rFonts w:ascii="Arial" w:hAnsi="Arial" w:cs="Arial"/>
      <w:lang w:val="en-GB"/>
    </w:rPr>
  </w:style>
  <w:style w:type="character" w:customStyle="1" w:styleId="longtext">
    <w:name w:val="long_text"/>
    <w:basedOn w:val="a0"/>
    <w:rsid w:val="00F43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rsud@adrsud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276CF-B619-472C-B72C-4B0E2090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986</Words>
  <Characters>5625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UserN3</dc:creator>
  <cp:lastModifiedBy>User</cp:lastModifiedBy>
  <cp:revision>77</cp:revision>
  <cp:lastPrinted>2022-02-01T07:30:00Z</cp:lastPrinted>
  <dcterms:created xsi:type="dcterms:W3CDTF">2022-02-02T12:49:00Z</dcterms:created>
  <dcterms:modified xsi:type="dcterms:W3CDTF">2023-05-12T11:28:00Z</dcterms:modified>
</cp:coreProperties>
</file>