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9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adrsud@gmail.com</w:t>
              </w:r>
            </w:hyperlink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r:id="rId10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adrsud@adrsud.gov.md</w:t>
              </w:r>
            </w:hyperlink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hyperlink r:id="rId11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www.adrsud.md</w:t>
              </w:r>
            </w:hyperlink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1FD926C2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68B09141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8C14DF8" w14:textId="1C0E275B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>
        <w:rPr>
          <w:rFonts w:ascii="Times New Roman" w:hAnsi="Times New Roman"/>
          <w:color w:val="000000"/>
          <w:lang w:eastAsia="ru-RU"/>
        </w:rPr>
        <w:t>Agenția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128B">
        <w:rPr>
          <w:rFonts w:ascii="Times New Roman" w:hAnsi="Times New Roman"/>
          <w:color w:val="000000"/>
          <w:lang w:eastAsia="ru-RU"/>
        </w:rPr>
        <w:t>prelungirea</w:t>
      </w:r>
      <w:proofErr w:type="spellEnd"/>
      <w:r w:rsidR="00D8128B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concurs</w:t>
      </w:r>
      <w:r w:rsidR="00D8128B">
        <w:rPr>
          <w:rFonts w:ascii="Times New Roman" w:hAnsi="Times New Roman"/>
          <w:color w:val="000000"/>
          <w:lang w:eastAsia="ru-RU"/>
        </w:rPr>
        <w:t>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ocuparea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temporar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vacante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0AD8F76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0977811" w14:textId="5CE231AE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bCs/>
          <w:lang w:val="ro-RO" w:eastAsia="ru-RU"/>
        </w:rPr>
        <w:t xml:space="preserve">Consolidarea procesului de planificare strategică și programare prin analiza </w:t>
      </w:r>
      <w:proofErr w:type="spellStart"/>
      <w:r>
        <w:rPr>
          <w:rFonts w:ascii="Times New Roman" w:hAnsi="Times New Roman"/>
        </w:rPr>
        <w:t>necesităţilor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oportunităţilor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regiunii</w:t>
      </w:r>
      <w:proofErr w:type="spellEnd"/>
      <w:r>
        <w:rPr>
          <w:rFonts w:ascii="Times New Roman" w:hAnsi="Times New Roman"/>
          <w:bCs/>
          <w:lang w:val="ro-RO" w:eastAsia="ru-RU"/>
        </w:rPr>
        <w:t xml:space="preserve">, elaborarea documentelor de politici regionale și coordonarea implementării acestora, precum și </w:t>
      </w:r>
      <w:proofErr w:type="spellStart"/>
      <w:r>
        <w:rPr>
          <w:rFonts w:ascii="Times New Roman" w:hAnsi="Times New Roman"/>
        </w:rPr>
        <w:t>stimularea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cooperării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actorilor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atingerii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obiectivelor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absorbției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fonduri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6C98D4CC" w14:textId="77777777" w:rsidR="00371BF6" w:rsidRDefault="00371BF6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0DE5FB9F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bookmarkStart w:id="0" w:name="_GoBack"/>
      <w:bookmarkEnd w:id="0"/>
    </w:p>
    <w:p w14:paraId="0E9D5BE3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5C79F7">
        <w:rPr>
          <w:rStyle w:val="docbody"/>
          <w:rFonts w:ascii="Times New Roman" w:hAnsi="Times New Roman"/>
          <w:lang w:val="ro-MD"/>
        </w:rPr>
        <w:t>Studiază cadrul legislativ, normativ și de politici în domeniul dezvoltării regionale;</w:t>
      </w:r>
    </w:p>
    <w:p w14:paraId="45DABC3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>Desfășoară activități de cercetare, analiză și prognoză în ceea ce privește situaţia social-economică, necesităţile şi potențialul de dezvoltare a  regiunii;</w:t>
      </w:r>
    </w:p>
    <w:p w14:paraId="7373CFB7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 xml:space="preserve">Realizează </w:t>
      </w:r>
      <w:proofErr w:type="spellStart"/>
      <w:r w:rsidRPr="005C79F7">
        <w:rPr>
          <w:rFonts w:ascii="Times New Roman" w:hAnsi="Times New Roman"/>
          <w:color w:val="000000"/>
        </w:rPr>
        <w:t>studii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și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analize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referitoare</w:t>
      </w:r>
      <w:proofErr w:type="spellEnd"/>
      <w:r w:rsidRPr="005C79F7">
        <w:rPr>
          <w:rFonts w:ascii="Times New Roman" w:hAnsi="Times New Roman"/>
          <w:color w:val="000000"/>
        </w:rPr>
        <w:t xml:space="preserve"> la </w:t>
      </w:r>
      <w:proofErr w:type="spellStart"/>
      <w:r w:rsidRPr="005C79F7">
        <w:rPr>
          <w:rFonts w:ascii="Times New Roman" w:hAnsi="Times New Roman"/>
          <w:color w:val="000000"/>
        </w:rPr>
        <w:t>diferite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sectoare</w:t>
      </w:r>
      <w:proofErr w:type="spellEnd"/>
      <w:r w:rsidRPr="005C79F7">
        <w:rPr>
          <w:rFonts w:ascii="Times New Roman" w:hAnsi="Times New Roman"/>
          <w:color w:val="000000"/>
        </w:rPr>
        <w:t xml:space="preserve"> ale </w:t>
      </w:r>
      <w:proofErr w:type="spellStart"/>
      <w:r w:rsidRPr="005C79F7">
        <w:rPr>
          <w:rFonts w:ascii="Times New Roman" w:hAnsi="Times New Roman"/>
          <w:color w:val="000000"/>
        </w:rPr>
        <w:t>regiunii</w:t>
      </w:r>
      <w:proofErr w:type="spellEnd"/>
      <w:r w:rsidRPr="005C79F7">
        <w:rPr>
          <w:rFonts w:ascii="Times New Roman" w:hAnsi="Times New Roman"/>
          <w:color w:val="000000"/>
        </w:rPr>
        <w:t xml:space="preserve">, </w:t>
      </w:r>
      <w:r w:rsidRPr="005C79F7">
        <w:rPr>
          <w:rFonts w:ascii="Times New Roman" w:hAnsi="Times New Roman"/>
          <w:color w:val="000000"/>
          <w:lang w:val="ro-MD"/>
        </w:rPr>
        <w:t>elaborând în acest sens</w:t>
      </w:r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materiale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suport</w:t>
      </w:r>
      <w:proofErr w:type="spellEnd"/>
      <w:r w:rsidRPr="005C79F7">
        <w:rPr>
          <w:rFonts w:ascii="Times New Roman" w:hAnsi="Times New Roman"/>
          <w:color w:val="000000"/>
          <w:lang w:val="ro-MD"/>
        </w:rPr>
        <w:t xml:space="preserve">; </w:t>
      </w:r>
    </w:p>
    <w:p w14:paraId="3CF486BB" w14:textId="68C9226D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documentele de planificare și programare regională;</w:t>
      </w:r>
    </w:p>
    <w:p w14:paraId="19513EC8" w14:textId="4A018FE3" w:rsidR="00371BF6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Style w:val="docbody"/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C</w:t>
      </w:r>
      <w:r w:rsidRPr="005C79F7">
        <w:rPr>
          <w:rStyle w:val="docbody"/>
          <w:rFonts w:ascii="Times New Roman" w:hAnsi="Times New Roman"/>
          <w:color w:val="000000"/>
          <w:lang w:val="ro-RO"/>
        </w:rPr>
        <w:t>ontribuie la formarea parteneriatelor şi schemelor participative ale grupurilor regionale pentru planificarea strategică din cadrul procesului de elaborare a documentelor de politici regionale</w:t>
      </w:r>
    </w:p>
    <w:p w14:paraId="3008B3D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>Elaborează programele regionale;</w:t>
      </w:r>
    </w:p>
    <w:p w14:paraId="58E87614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 xml:space="preserve">Elaborează și actualizează programul operațional regional; </w:t>
      </w:r>
    </w:p>
    <w:p w14:paraId="6906CCD5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planul anual de activitate al agenției, planul anual de implementare a politicii la nivel regional și planul de instruire și dezvoltare profesională continuă în domeniul dezvoltării regionale;</w:t>
      </w:r>
    </w:p>
    <w:p w14:paraId="44ECF2F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proiecte și programe regionale de dezvoltare;</w:t>
      </w:r>
    </w:p>
    <w:p w14:paraId="5132345D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>Pregătește apelurile de propuneri de proiecte;</w:t>
      </w:r>
    </w:p>
    <w:p w14:paraId="0E0FC1EF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Asigură suport și consultanță pentru APL și alți actori regionali pe domeniile de interes ale politicii de dezvoltare regională;</w:t>
      </w:r>
    </w:p>
    <w:p w14:paraId="0D8FA1C1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>Contribuie la consolidarea capacităţilor grupurilor regionale pentru planificarea şi luarea deciziilor strategice;</w:t>
      </w:r>
    </w:p>
    <w:p w14:paraId="5A3D17DE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 xml:space="preserve">Contribuie </w:t>
      </w:r>
      <w:r w:rsidRPr="005C79F7">
        <w:rPr>
          <w:rFonts w:ascii="Times New Roman" w:hAnsi="Times New Roman"/>
          <w:bCs/>
          <w:lang w:val="ro-RO"/>
        </w:rPr>
        <w:t>la identificarea, definirea, dezvoltarea de propuneri de proiecte pentru portofoliul regional;</w:t>
      </w:r>
    </w:p>
    <w:p w14:paraId="7F1A294C" w14:textId="22AA21C2" w:rsidR="007C3D08" w:rsidRPr="007C3D08" w:rsidRDefault="00283B29" w:rsidP="007C3D08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ro-RO"/>
        </w:rPr>
      </w:pPr>
      <w:r w:rsidRPr="005C79F7">
        <w:rPr>
          <w:rFonts w:ascii="Times New Roman" w:hAnsi="Times New Roman"/>
          <w:bCs/>
          <w:lang w:val="ro-RO"/>
        </w:rPr>
        <w:t xml:space="preserve">Colaborează </w:t>
      </w:r>
      <w:r w:rsidRPr="005C79F7">
        <w:rPr>
          <w:rFonts w:ascii="Times New Roman" w:hAnsi="Times New Roman"/>
        </w:rPr>
        <w:t xml:space="preserve">cu </w:t>
      </w:r>
      <w:proofErr w:type="spellStart"/>
      <w:r w:rsidRPr="005C79F7">
        <w:rPr>
          <w:rFonts w:ascii="Times New Roman" w:hAnsi="Times New Roman"/>
        </w:rPr>
        <w:t>instituțiile</w:t>
      </w:r>
      <w:proofErr w:type="spellEnd"/>
      <w:r w:rsidRPr="005C79F7">
        <w:rPr>
          <w:rFonts w:ascii="Times New Roman" w:hAnsi="Times New Roman"/>
        </w:rPr>
        <w:t xml:space="preserve"> locale </w:t>
      </w:r>
      <w:proofErr w:type="spellStart"/>
      <w:r w:rsidRPr="005C79F7">
        <w:rPr>
          <w:rFonts w:ascii="Times New Roman" w:hAnsi="Times New Roman"/>
        </w:rPr>
        <w:t>și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naționale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desconcentrate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în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teritoriu</w:t>
      </w:r>
      <w:proofErr w:type="spellEnd"/>
      <w:r w:rsidR="007C3D08">
        <w:rPr>
          <w:rFonts w:ascii="Times New Roman" w:hAnsi="Times New Roman"/>
        </w:rPr>
        <w:t>.</w:t>
      </w:r>
    </w:p>
    <w:p w14:paraId="73DDC81F" w14:textId="77777777" w:rsidR="007C3D08" w:rsidRPr="007C3D08" w:rsidRDefault="007C3D08" w:rsidP="007C3D08">
      <w:pPr>
        <w:pStyle w:val="a9"/>
        <w:spacing w:after="0" w:line="240" w:lineRule="auto"/>
        <w:rPr>
          <w:rFonts w:ascii="Times New Roman" w:hAnsi="Times New Roman"/>
          <w:bCs/>
          <w:lang w:val="ro-RO"/>
        </w:rPr>
      </w:pPr>
    </w:p>
    <w:p w14:paraId="72CAE19A" w14:textId="0388DC28" w:rsidR="00371BF6" w:rsidRPr="005C79F7" w:rsidRDefault="00371BF6" w:rsidP="005C79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C79F7"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 w:rsidRPr="005C79F7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5C79F7"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 w:rsidRPr="005C79F7"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810534" w:rsidRPr="005C79F7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F299F" w:rsidRPr="005C79F7">
        <w:rPr>
          <w:rFonts w:ascii="Times New Roman" w:hAnsi="Times New Roman"/>
          <w:b/>
          <w:bCs/>
          <w:color w:val="000000"/>
          <w:lang w:eastAsia="ru-RU"/>
        </w:rPr>
        <w:t>12</w:t>
      </w:r>
      <w:r w:rsidRPr="005C79F7"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3FC2B1C7" w14:textId="361E53D8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2B2AF19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29820C16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D167B9C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29104C8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0716942" w14:textId="23797383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publice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instituția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m</w:t>
      </w:r>
      <w:r w:rsidR="006F299F">
        <w:rPr>
          <w:rFonts w:ascii="Times New Roman" w:hAnsi="Times New Roman"/>
          <w:color w:val="000000"/>
          <w:lang w:eastAsia="ru-RU"/>
        </w:rPr>
        <w:t>edicală</w:t>
      </w:r>
      <w:proofErr w:type="spellEnd"/>
      <w:r w:rsidR="006F299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F299F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9E00BCD" w14:textId="78E74CFB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</w:t>
      </w:r>
      <w:r w:rsidR="007C3D08">
        <w:rPr>
          <w:rFonts w:ascii="Times New Roman" w:hAnsi="Times New Roman"/>
          <w:color w:val="000000"/>
          <w:lang w:eastAsia="ru-RU"/>
        </w:rPr>
        <w:t>esare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3319702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lastRenderedPageBreak/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07AF1E9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79F2460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436194" w14:textId="1AA0537E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lang w:val="ro-RO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r w:rsidR="005C79F7" w:rsidRPr="007C3D08">
        <w:rPr>
          <w:rFonts w:ascii="Times New Roman" w:hAnsi="Times New Roman"/>
          <w:lang w:val="ro-RO"/>
        </w:rPr>
        <w:t>Științe Economice/ Statistică/ Administrarea afacerilor sau alte domenii relevante</w:t>
      </w:r>
      <w:r w:rsidRPr="007C3D08">
        <w:rPr>
          <w:rFonts w:ascii="Times New Roman" w:hAnsi="Times New Roman"/>
          <w:color w:val="000000"/>
          <w:lang w:eastAsia="ru-RU"/>
        </w:rPr>
        <w:t>.</w:t>
      </w:r>
      <w:r w:rsidRPr="007C3D08">
        <w:rPr>
          <w:rFonts w:ascii="Times New Roman" w:hAnsi="Times New Roman"/>
          <w:lang w:val="ro-RO"/>
        </w:rPr>
        <w:t xml:space="preserve"> </w:t>
      </w:r>
    </w:p>
    <w:p w14:paraId="2703110E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 xml:space="preserve"> minimum 1 an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>.</w:t>
      </w:r>
    </w:p>
    <w:p w14:paraId="3BB218F5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> </w:t>
      </w:r>
    </w:p>
    <w:p w14:paraId="3A7444CC" w14:textId="42E3E25D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</w:t>
      </w:r>
      <w:r w:rsidR="005C79F7" w:rsidRPr="007C3D08">
        <w:rPr>
          <w:rFonts w:ascii="Times New Roman" w:hAnsi="Times New Roman"/>
          <w:lang w:val="ro-RO"/>
        </w:rPr>
        <w:t>cunoașterea limbii engleze la nivel intermediar, posedarea limbii ruse</w:t>
      </w:r>
      <w:r w:rsidRPr="007C3D08">
        <w:rPr>
          <w:rFonts w:ascii="Times New Roman" w:hAnsi="Times New Roman"/>
          <w:color w:val="000000"/>
          <w:lang w:eastAsia="ru-RU"/>
        </w:rPr>
        <w:t>;</w:t>
      </w:r>
    </w:p>
    <w:p w14:paraId="19801F20" w14:textId="79C8D21A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C3D08">
        <w:rPr>
          <w:rFonts w:ascii="Times New Roman" w:hAnsi="Times New Roman"/>
          <w:color w:val="000000"/>
          <w:lang w:eastAsia="ru-RU"/>
        </w:rPr>
        <w:t xml:space="preserve">Cu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abilitați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inst</w:t>
      </w:r>
      <w:r w:rsidR="00AB4272">
        <w:rPr>
          <w:rFonts w:ascii="Times New Roman" w:hAnsi="Times New Roman"/>
          <w:color w:val="000000"/>
          <w:lang w:eastAsia="ru-RU"/>
        </w:rPr>
        <w:t>ruire</w:t>
      </w:r>
      <w:proofErr w:type="spellEnd"/>
      <w:r w:rsidR="00AB427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AB4272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="00AB427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AB427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>;</w:t>
      </w:r>
    </w:p>
    <w:p w14:paraId="6336E05F" w14:textId="77777777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4B4A7CDE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03A5411F" w14:textId="49780A1C" w:rsidR="002F6B7D" w:rsidRDefault="002F6B7D" w:rsidP="007C3D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 w:rsidR="007C3D08" w:rsidRPr="007C3D08">
        <w:rPr>
          <w:rFonts w:ascii="Times New Roman" w:hAnsi="Times New Roman"/>
          <w:lang w:val="ro-RO" w:bidi="en-US"/>
        </w:rPr>
        <w:t>Abilităţi de lucru cu informaţia (colectarea/sistematizarea /analiza/interpretarea/prezentarea cu utilizarea tehnologiilor informaționale moderne); planificare și elaborare a documentelor de planificare și de politici publice; analiză şi sinteză; organizare și desfășurare de evenimente publice; comunicare eficientă şi abilităţi de creare și menținere de parteneriate</w:t>
      </w:r>
      <w:r w:rsidRPr="007C3D08">
        <w:rPr>
          <w:rFonts w:ascii="Times New Roman" w:hAnsi="Times New Roman"/>
          <w:color w:val="000000"/>
          <w:lang w:eastAsia="ru-RU"/>
        </w:rPr>
        <w:t>.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75BFE806" w14:textId="7C0BDFD6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B62325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E351CF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atribuțiile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serviciu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36A6555A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oameni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>
        <w:rPr>
          <w:rFonts w:ascii="Times New Roman" w:hAnsi="Times New Roman"/>
          <w:color w:val="000000"/>
          <w:lang w:eastAsia="ru-RU"/>
        </w:rPr>
        <w:t>inițiativă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diplomație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creativitate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flexibilitate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disciplină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26253B0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rezistență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>
        <w:rPr>
          <w:rFonts w:ascii="Times New Roman" w:hAnsi="Times New Roman"/>
          <w:color w:val="000000"/>
          <w:lang w:eastAsia="ru-RU"/>
        </w:rPr>
        <w:t>efort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stres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tendință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spre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continuă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D576E5C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ținută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vestimentară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procesul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E31BD4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respectarea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normelor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deontologice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53812C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evitarea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conflictului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interese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57D4397" w14:textId="6E97182A" w:rsidR="002F6B7D" w:rsidRPr="00B62325" w:rsidRDefault="002F6B7D" w:rsidP="00C65ED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sporirea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competenței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586F42D" w14:textId="77777777" w:rsidR="00B62325" w:rsidRPr="00C65ED1" w:rsidRDefault="00B62325" w:rsidP="00C65ED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196CBA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510EACD0" w14:textId="138F6961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FCA7BDC" w14:textId="06406294" w:rsidR="00AB4272" w:rsidRPr="00AB4272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b) curriculum vitae (CV);</w:t>
      </w:r>
    </w:p>
    <w:p w14:paraId="3B0892C9" w14:textId="388642D4" w:rsidR="002F6B7D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2F6B7D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;</w:t>
      </w:r>
    </w:p>
    <w:p w14:paraId="52F40016" w14:textId="7D6F902B" w:rsidR="002F6B7D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2F6B7D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;</w:t>
      </w:r>
    </w:p>
    <w:p w14:paraId="75B42860" w14:textId="1AA82F2C" w:rsidR="002F6B7D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2F6B7D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,</w:t>
      </w:r>
      <w:r w:rsidR="002F6B7D" w:rsidRPr="002F6B7D">
        <w:rPr>
          <w:rFonts w:ascii="Times New Roman" w:hAnsi="Times New Roman"/>
          <w:shd w:val="clear" w:color="auto" w:fill="FFFFFF"/>
        </w:rPr>
        <w:t xml:space="preserve"> </w:t>
      </w:r>
      <w:r w:rsidR="002F6B7D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2F6B7D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2F6B7D">
        <w:rPr>
          <w:rFonts w:ascii="Times New Roman" w:hAnsi="Times New Roman"/>
          <w:shd w:val="clear" w:color="auto" w:fill="FFFFFF"/>
        </w:rPr>
        <w:t>decembrie</w:t>
      </w:r>
      <w:proofErr w:type="spellEnd"/>
      <w:r w:rsidR="002F6B7D">
        <w:rPr>
          <w:rFonts w:ascii="Times New Roman" w:hAnsi="Times New Roman"/>
          <w:shd w:val="clear" w:color="auto" w:fill="FFFFFF"/>
        </w:rPr>
        <w:t xml:space="preserve"> 2018</w:t>
      </w:r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2F6B7D">
        <w:rPr>
          <w:rFonts w:ascii="Times New Roman" w:hAnsi="Times New Roman"/>
          <w:color w:val="000000"/>
          <w:lang w:eastAsia="ru-RU"/>
        </w:rPr>
        <w:t>;</w:t>
      </w:r>
    </w:p>
    <w:p w14:paraId="48799265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AF207A7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21C7F2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A464A18" w14:textId="4E8B52B5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977CBE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977CB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977CBE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5952F2B" w14:textId="446E78CF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0C83125" w14:textId="055340D1" w:rsidR="00C63177" w:rsidRDefault="00C63177" w:rsidP="00C631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5A0DF9">
        <w:rPr>
          <w:rFonts w:ascii="Times New Roman" w:hAnsi="Times New Roman"/>
          <w:b/>
          <w:bCs/>
          <w:i/>
          <w:iCs/>
          <w:color w:val="000000"/>
          <w:lang w:eastAsia="ru-RU"/>
        </w:rPr>
        <w:t>22</w:t>
      </w:r>
      <w:r w:rsidR="008C737C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A1450E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 w:rsidR="005A0DF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="005A0DF9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5A0DF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17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5D1D86C6" w14:textId="77777777" w:rsidR="00C63177" w:rsidRDefault="00C63177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354548DB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3E08D246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7377A3AA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12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4FCEA199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B91D71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19C6DFCD" w14:textId="77777777" w:rsidR="008A37B7" w:rsidRPr="007F2042" w:rsidRDefault="008A37B7" w:rsidP="008A37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D847889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Legea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5E112165" w14:textId="77777777" w:rsidR="008A37B7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523B02D2" w14:textId="77777777" w:rsidR="008A37B7" w:rsidRPr="00D95E95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3CE8180B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51D4404" w14:textId="33ABD3EE" w:rsidR="00291EA9" w:rsidRPr="00B62325" w:rsidRDefault="008A37B7" w:rsidP="00B623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măsuri</w:t>
      </w:r>
      <w:r>
        <w:rPr>
          <w:rFonts w:ascii="Times New Roman" w:hAnsi="Times New Roman"/>
          <w:color w:val="000000"/>
          <w:lang w:eastAsia="ru-RU"/>
        </w:rPr>
        <w:t>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realizare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Legii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nr</w:t>
      </w:r>
      <w:proofErr w:type="spellEnd"/>
      <w:r>
        <w:rPr>
          <w:rFonts w:ascii="Times New Roman" w:hAnsi="Times New Roman"/>
          <w:color w:val="000000"/>
          <w:lang w:eastAsia="ru-RU"/>
        </w:rPr>
        <w:t>. 438/</w:t>
      </w:r>
      <w:r w:rsidRPr="007F204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region</w:t>
      </w:r>
      <w:r>
        <w:rPr>
          <w:rFonts w:ascii="Times New Roman" w:hAnsi="Times New Roman"/>
          <w:color w:val="000000"/>
          <w:lang w:eastAsia="ru-RU"/>
        </w:rPr>
        <w:t>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sectPr w:rsidR="00291EA9" w:rsidRPr="00B62325" w:rsidSect="00C65E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52690"/>
    <w:multiLevelType w:val="hybridMultilevel"/>
    <w:tmpl w:val="46A0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092FE2"/>
    <w:rsid w:val="00105F91"/>
    <w:rsid w:val="001363D4"/>
    <w:rsid w:val="0015104B"/>
    <w:rsid w:val="001607CE"/>
    <w:rsid w:val="0016200C"/>
    <w:rsid w:val="00175EC0"/>
    <w:rsid w:val="001D486E"/>
    <w:rsid w:val="001D63F9"/>
    <w:rsid w:val="001F57BD"/>
    <w:rsid w:val="0024402F"/>
    <w:rsid w:val="00253C3B"/>
    <w:rsid w:val="00272EF2"/>
    <w:rsid w:val="00283B29"/>
    <w:rsid w:val="002914F9"/>
    <w:rsid w:val="00291EA9"/>
    <w:rsid w:val="00292DF0"/>
    <w:rsid w:val="002B4FBB"/>
    <w:rsid w:val="002B6942"/>
    <w:rsid w:val="002D2866"/>
    <w:rsid w:val="002E6F53"/>
    <w:rsid w:val="002F6B7D"/>
    <w:rsid w:val="00300D24"/>
    <w:rsid w:val="0031566B"/>
    <w:rsid w:val="00315947"/>
    <w:rsid w:val="00336B8B"/>
    <w:rsid w:val="00342FAC"/>
    <w:rsid w:val="00371BF6"/>
    <w:rsid w:val="00384D27"/>
    <w:rsid w:val="0039401D"/>
    <w:rsid w:val="003E0E40"/>
    <w:rsid w:val="003F3358"/>
    <w:rsid w:val="00402437"/>
    <w:rsid w:val="00435038"/>
    <w:rsid w:val="00473304"/>
    <w:rsid w:val="00484F81"/>
    <w:rsid w:val="00494C90"/>
    <w:rsid w:val="004E14DA"/>
    <w:rsid w:val="004E4068"/>
    <w:rsid w:val="00543AE9"/>
    <w:rsid w:val="00570D22"/>
    <w:rsid w:val="00582A98"/>
    <w:rsid w:val="005A0DF9"/>
    <w:rsid w:val="005C6F28"/>
    <w:rsid w:val="005C79F7"/>
    <w:rsid w:val="006C46AA"/>
    <w:rsid w:val="006F299F"/>
    <w:rsid w:val="007003EF"/>
    <w:rsid w:val="00704857"/>
    <w:rsid w:val="00742F52"/>
    <w:rsid w:val="0079345C"/>
    <w:rsid w:val="007C3D08"/>
    <w:rsid w:val="007E37CC"/>
    <w:rsid w:val="00807BBF"/>
    <w:rsid w:val="00810534"/>
    <w:rsid w:val="008356F6"/>
    <w:rsid w:val="00837068"/>
    <w:rsid w:val="00893231"/>
    <w:rsid w:val="008A37B7"/>
    <w:rsid w:val="008C737C"/>
    <w:rsid w:val="00912933"/>
    <w:rsid w:val="00914B1E"/>
    <w:rsid w:val="00932282"/>
    <w:rsid w:val="00977CBE"/>
    <w:rsid w:val="009A3E46"/>
    <w:rsid w:val="009E74B1"/>
    <w:rsid w:val="009F5E53"/>
    <w:rsid w:val="00A1450E"/>
    <w:rsid w:val="00A1505E"/>
    <w:rsid w:val="00A5443D"/>
    <w:rsid w:val="00AB4272"/>
    <w:rsid w:val="00AD1D57"/>
    <w:rsid w:val="00B61F59"/>
    <w:rsid w:val="00B62325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63177"/>
    <w:rsid w:val="00C65ED1"/>
    <w:rsid w:val="00C952E5"/>
    <w:rsid w:val="00CE5B3F"/>
    <w:rsid w:val="00D8128B"/>
    <w:rsid w:val="00D95E95"/>
    <w:rsid w:val="00E1137F"/>
    <w:rsid w:val="00E31BBD"/>
    <w:rsid w:val="00E535E6"/>
    <w:rsid w:val="00EA04F8"/>
    <w:rsid w:val="00EF4655"/>
    <w:rsid w:val="00F01D51"/>
    <w:rsid w:val="00F14801"/>
    <w:rsid w:val="00F25F49"/>
    <w:rsid w:val="00F43C91"/>
    <w:rsid w:val="00FD3BF6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a"/>
    <w:link w:val="a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character" w:customStyle="1" w:styleId="docbody">
    <w:name w:val="doc_body"/>
    <w:basedOn w:val="a0"/>
    <w:rsid w:val="00283B29"/>
  </w:style>
  <w:style w:type="character" w:customStyle="1" w:styleId="aa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9"/>
    <w:uiPriority w:val="34"/>
    <w:rsid w:val="00283B2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drsud@adrsud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rsud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sud@adrsud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su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118F-4785-4C8D-A2D5-7193C0F3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71</cp:revision>
  <cp:lastPrinted>2022-02-01T07:30:00Z</cp:lastPrinted>
  <dcterms:created xsi:type="dcterms:W3CDTF">2022-02-02T12:49:00Z</dcterms:created>
  <dcterms:modified xsi:type="dcterms:W3CDTF">2023-05-12T11:29:00Z</dcterms:modified>
</cp:coreProperties>
</file>