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E95F1A">
              <w:fldChar w:fldCharType="begin"/>
            </w:r>
            <w:r w:rsidR="00E95F1A">
              <w:instrText xml:space="preserve"> HYPERLINK "mailto:adrsud@gmail.com"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E95F1A">
              <w:fldChar w:fldCharType="begin"/>
            </w:r>
            <w:r w:rsidR="00E95F1A">
              <w:instrText xml:space="preserve"> HYPERLINK "mailto:adrsud@adrsud.gov.md"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E95F1A">
              <w:fldChar w:fldCharType="begin"/>
            </w:r>
            <w:r w:rsidR="00E95F1A">
              <w:instrText xml:space="preserve"> HYPERLINK "http://www.adrsud.md"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4CD9C555" w14:textId="4DC1BD71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FF3919">
        <w:rPr>
          <w:rFonts w:ascii="Times New Roman" w:hAnsi="Times New Roman"/>
          <w:b/>
          <w:szCs w:val="24"/>
        </w:rPr>
        <w:t>ANUNȚ</w:t>
      </w:r>
    </w:p>
    <w:p w14:paraId="597428EA" w14:textId="77777777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szCs w:val="24"/>
        </w:rPr>
      </w:pPr>
    </w:p>
    <w:p w14:paraId="59F34DD4" w14:textId="1B86838E" w:rsidR="00291EA9" w:rsidRPr="00EB37E2" w:rsidRDefault="00F14801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FF39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A82D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</w:t>
      </w:r>
      <w:r w:rsidR="00291EA9" w:rsidRPr="00EB37E2">
        <w:rPr>
          <w:rFonts w:ascii="Times New Roman" w:hAnsi="Times New Roman"/>
          <w:b/>
          <w:bCs/>
          <w:color w:val="000000"/>
          <w:lang w:eastAsia="ru-RU"/>
        </w:rPr>
        <w:t> 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comunicare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relații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cu APL/CRD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regional</w:t>
      </w:r>
      <w:r w:rsidR="003E0E40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ă</w:t>
      </w:r>
      <w:proofErr w:type="spellEnd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65FD97A1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CAEDE9E" w14:textId="52E2DC35" w:rsidR="00291EA9" w:rsidRPr="00EB37E2" w:rsidRDefault="00291EA9" w:rsidP="00EB37E2">
      <w:pPr>
        <w:pStyle w:val="1"/>
        <w:spacing w:after="0"/>
        <w:rPr>
          <w:rFonts w:ascii="Times New Roman" w:hAnsi="Times New Roman" w:cs="Times New Roman"/>
          <w:bCs/>
          <w:lang w:val="ro-RO" w:eastAsia="ru-RU"/>
        </w:rPr>
      </w:pP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Scopul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 xml:space="preserve"> general al </w:t>
      </w: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 w:cs="Times New Roman"/>
          <w:color w:val="000000"/>
          <w:lang w:eastAsia="ru-RU"/>
        </w:rPr>
        <w:t> </w:t>
      </w:r>
      <w:r w:rsidR="00EB37E2">
        <w:rPr>
          <w:rFonts w:ascii="Times New Roman" w:hAnsi="Times New Roman"/>
          <w:bCs/>
          <w:sz w:val="24"/>
          <w:szCs w:val="24"/>
          <w:lang w:val="ro-RO" w:eastAsia="ru-RU"/>
        </w:rPr>
        <w:t>Asigurarea transparenței activității ADR Sud și a Consiliului Regional de Dezvoltare (CRD) Sud.</w:t>
      </w:r>
    </w:p>
    <w:p w14:paraId="6B9F3926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062A4DA2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1FF0F68D" w14:textId="416E67FE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site-lui oficial al ADR Sud </w:t>
      </w:r>
      <w:hyperlink r:id="rId9" w:history="1">
        <w:r w:rsidRPr="00EB37E2">
          <w:rPr>
            <w:rStyle w:val="a3"/>
            <w:rFonts w:ascii="Times New Roman" w:hAnsi="Times New Roman"/>
            <w:bCs/>
            <w:lang w:val="ro-RO" w:eastAsia="ru-RU"/>
          </w:rPr>
          <w:t>www.adrsud.md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7A2F49A0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portalului de promovare a oportunităților investiționale în Regiunea de Dezvoltare Sud  </w:t>
      </w:r>
      <w:hyperlink r:id="rId10" w:history="1">
        <w:r w:rsidRPr="00EB37E2">
          <w:rPr>
            <w:rStyle w:val="a3"/>
            <w:rFonts w:ascii="Times New Roman" w:hAnsi="Times New Roman"/>
            <w:lang w:val="ro-MD"/>
          </w:rPr>
          <w:t>www.investsouth.md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4F2342A2" w14:textId="400914F6" w:rsidR="00291EA9" w:rsidRPr="00EB37E2" w:rsidRDefault="00EB37E2" w:rsidP="00EB37E2">
      <w:pPr>
        <w:pStyle w:val="1"/>
        <w:numPr>
          <w:ilvl w:val="0"/>
          <w:numId w:val="8"/>
        </w:numPr>
        <w:spacing w:after="0"/>
        <w:ind w:left="714" w:hanging="357"/>
        <w:rPr>
          <w:rStyle w:val="docbody"/>
          <w:rFonts w:ascii="Times New Roman" w:hAnsi="Times New Roman" w:cs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 w:cs="Times New Roman"/>
          <w:lang w:val="ro-MD"/>
        </w:rPr>
        <w:t>Asigură actualizarea conturilor sociale ale ADR Sud (Facebook, LinkedIn etc.)</w:t>
      </w:r>
    </w:p>
    <w:p w14:paraId="470BFC7A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comunicate, articole, interviuri, anunțuri de presă;</w:t>
      </w:r>
    </w:p>
    <w:p w14:paraId="31E1A385" w14:textId="61F468B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buletine informative trimestrial;</w:t>
      </w:r>
    </w:p>
    <w:p w14:paraId="384AFEEE" w14:textId="421F2F8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Cooperează în permanență cu mass-media oferind informație veridică despre activitatea ADR Sud și a CRD Sud;</w:t>
      </w:r>
    </w:p>
    <w:p w14:paraId="3022D398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Pregătește și organizează evenimente cu participarea presei – conferințe, conferințe de presă, briefing-uri cu participarea factorilor de decizie din cadrul ADR și CRD Sud, manifestări și evenimente publice ale instituției;</w:t>
      </w:r>
    </w:p>
    <w:p w14:paraId="431C2D9C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Asigură elaborarea materialelor promoționale/informative și distribuirea acestora;</w:t>
      </w:r>
    </w:p>
    <w:p w14:paraId="2B0E86C6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Menține legătura cu furnizorii specializați în realizarea materialelor de comunicare (inclusiv website) și supervizează realizarea acestora;</w:t>
      </w:r>
    </w:p>
    <w:p w14:paraId="6755303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Organizează activități de promovare a RDS, ADR Sud și CRD Sud;</w:t>
      </w:r>
    </w:p>
    <w:p w14:paraId="4A28C451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Realizează și menține legătura directă și permanentă cu APL de nivelul I și II din RDS, precum și cu reprezentanții sectorului asociativ și mediului de afaceri, membri ai CRD Sud;</w:t>
      </w:r>
    </w:p>
    <w:p w14:paraId="37A56CEB" w14:textId="77777777" w:rsidR="00EB37E2" w:rsidRPr="00EB37E2" w:rsidRDefault="00EB37E2" w:rsidP="00EB37E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Asigură implicarea participativă a APL-lor, societăţii civile, sectorului privat din RDS în activităţile de dezvoltare regională;</w:t>
      </w:r>
    </w:p>
    <w:p w14:paraId="60504B2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Acordă suport informațional, metodologic și consultativ Consiliului Regional pentru Dezvoltare, precum și APL din RDS privind dezvoltarea echilibrată și durabilă a RDS;</w:t>
      </w:r>
    </w:p>
    <w:p w14:paraId="036145C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Sprijină actorii regionali în elaborarea politicilor de dezvoltare raională/locală;</w:t>
      </w:r>
    </w:p>
    <w:p w14:paraId="45BEDF3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Desfășoară activitățile de organizare eficientă a ședințelor CRD/CRS/GLRS și asigură secretariatul acestora;</w:t>
      </w:r>
    </w:p>
    <w:p w14:paraId="7F2C0066" w14:textId="78EB9584" w:rsidR="00E95F1A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Gestionează și acordă asistență membrilor CRD/CRS/GLRS în utilizarea platformei de comunicare ADR/CRD/CRS.</w:t>
      </w:r>
    </w:p>
    <w:p w14:paraId="16C02017" w14:textId="3CAF80DD" w:rsidR="00291EA9" w:rsidRPr="00EB37E2" w:rsidRDefault="00E95F1A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E17C73" w:rsidRPr="00EB37E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1</w:t>
      </w:r>
      <w:r w:rsidR="00811AC0" w:rsidRPr="00EB37E2">
        <w:rPr>
          <w:rFonts w:ascii="Times New Roman" w:hAnsi="Times New Roman"/>
          <w:b/>
          <w:bCs/>
          <w:color w:val="000000"/>
          <w:lang w:eastAsia="ru-RU"/>
        </w:rPr>
        <w:t>2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639BC0A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693AF6F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62197A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1C3E2C6" w14:textId="766CA30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00D24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DF7821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2107EA8" w14:textId="08B73FA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4DD79F77" w14:textId="79DAA072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lastRenderedPageBreak/>
        <w:t xml:space="preserve">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nec</w:t>
      </w:r>
      <w:r w:rsidR="00762CFD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640D670E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137783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gramStart"/>
      <w:r w:rsidRPr="00EB37E2">
        <w:rPr>
          <w:rFonts w:ascii="Times New Roman" w:hAnsi="Times New Roman"/>
          <w:color w:val="000000"/>
          <w:lang w:eastAsia="ru-RU"/>
        </w:rPr>
        <w:t>are</w:t>
      </w:r>
      <w:proofErr w:type="gram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80C115F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20374A8" w14:textId="4C7C558D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="00811AC0" w:rsidRPr="00EB37E2">
        <w:rPr>
          <w:rFonts w:ascii="Times New Roman" w:hAnsi="Times New Roman"/>
          <w:color w:val="000000"/>
          <w:lang w:eastAsia="ru-RU"/>
        </w:rPr>
        <w:t xml:space="preserve"> </w:t>
      </w:r>
      <w:r w:rsidR="00CE190E" w:rsidRPr="00EB37E2">
        <w:rPr>
          <w:rFonts w:ascii="Times New Roman" w:hAnsi="Times New Roman"/>
          <w:lang w:val="ro-RO"/>
        </w:rPr>
        <w:t>jurnalism/științe ale comunicării/filologie</w:t>
      </w:r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599F1058" w14:textId="1040D1D6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="00B63966" w:rsidRPr="00EB37E2">
        <w:rPr>
          <w:rFonts w:ascii="Times New Roman" w:hAnsi="Times New Roman"/>
          <w:color w:val="000000"/>
          <w:lang w:eastAsia="ru-RU"/>
        </w:rPr>
        <w:t> minimum 1 an</w:t>
      </w:r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4642EC7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</w:p>
    <w:p w14:paraId="107682AD" w14:textId="7F84E659" w:rsidR="00291EA9" w:rsidRPr="00EB37E2" w:rsidRDefault="00291EA9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B63966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limbilor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circulație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constituie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avantaj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2D7FDA7A" w14:textId="14CDBB55" w:rsidR="00291EA9" w:rsidRPr="00EB37E2" w:rsidRDefault="002E76E8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</w:t>
      </w:r>
      <w:r w:rsidR="00291EA9" w:rsidRPr="00EB37E2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inst</w:t>
      </w:r>
      <w:r w:rsidRPr="00EB37E2">
        <w:rPr>
          <w:rFonts w:ascii="Times New Roman" w:hAnsi="Times New Roman"/>
          <w:color w:val="000000"/>
          <w:lang w:eastAsia="ru-RU"/>
        </w:rPr>
        <w:t>ruire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1CED3391" w14:textId="77777777" w:rsidR="00291EA9" w:rsidRPr="00EB37E2" w:rsidRDefault="00291EA9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52E012D3" w14:textId="77777777" w:rsidR="00291EA9" w:rsidRPr="00EB37E2" w:rsidRDefault="00291EA9" w:rsidP="00EB37E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793EF7A0" w14:textId="5153F0FA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r w:rsidR="00FF3919" w:rsidRPr="00EB37E2">
        <w:rPr>
          <w:rFonts w:ascii="Times New Roman" w:hAnsi="Times New Roman"/>
          <w:lang w:val="ro-RO" w:bidi="en-US"/>
        </w:rPr>
        <w:t>Abilităţi de lucru cu informaţia (co</w:t>
      </w:r>
      <w:r w:rsidR="009100FB">
        <w:rPr>
          <w:rFonts w:ascii="Times New Roman" w:hAnsi="Times New Roman"/>
          <w:lang w:val="ro-RO" w:bidi="en-US"/>
        </w:rPr>
        <w:t xml:space="preserve">lectarea / sistematizarea / analiza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sinteza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 xml:space="preserve">prezentarea cu utilizarea tehnologiilor informaționale moderne); </w:t>
      </w:r>
      <w:r w:rsidR="005D102B">
        <w:rPr>
          <w:rFonts w:ascii="Times New Roman" w:hAnsi="Times New Roman"/>
          <w:lang w:val="ro-RO" w:bidi="en-US"/>
        </w:rPr>
        <w:t xml:space="preserve">capacitate de editare a unui text din punct de vedere gramatical, logic și jurnalistic; </w:t>
      </w:r>
      <w:r w:rsidR="00FF3919" w:rsidRPr="00EB37E2">
        <w:rPr>
          <w:rFonts w:ascii="Times New Roman" w:hAnsi="Times New Roman"/>
          <w:lang w:val="ro-RO" w:bidi="en-US"/>
        </w:rPr>
        <w:t>planificare, organizare și de</w:t>
      </w:r>
      <w:r w:rsidR="005D102B">
        <w:rPr>
          <w:rFonts w:ascii="Times New Roman" w:hAnsi="Times New Roman"/>
          <w:lang w:val="ro-RO" w:bidi="en-US"/>
        </w:rPr>
        <w:t>sfășurare de evenimente publice;</w:t>
      </w:r>
      <w:bookmarkStart w:id="0" w:name="_GoBack"/>
      <w:bookmarkEnd w:id="0"/>
      <w:r w:rsidR="00FF3919" w:rsidRPr="00EB37E2">
        <w:rPr>
          <w:rFonts w:ascii="Times New Roman" w:hAnsi="Times New Roman"/>
          <w:lang w:val="ro-RO" w:bidi="en-US"/>
        </w:rPr>
        <w:t xml:space="preserve"> comunicare eficientă şi abilităţi de creare și menținere de parteneriate</w:t>
      </w:r>
      <w:r w:rsidRPr="00EB37E2">
        <w:rPr>
          <w:rFonts w:ascii="Times New Roman" w:hAnsi="Times New Roman"/>
          <w:color w:val="000000"/>
          <w:lang w:eastAsia="ru-RU"/>
        </w:rPr>
        <w:t>. </w:t>
      </w:r>
    </w:p>
    <w:p w14:paraId="2C573436" w14:textId="77777777" w:rsidR="00D95E95" w:rsidRPr="00EB37E2" w:rsidRDefault="00D95E95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FAEA032" w14:textId="67BF9CCE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2E6F53"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9448DBB" w14:textId="56F20F3E" w:rsidR="00291EA9" w:rsidRPr="00EB37E2" w:rsidRDefault="00C34867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>;</w:t>
      </w:r>
    </w:p>
    <w:p w14:paraId="05FE2A9C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</w:t>
      </w:r>
    </w:p>
    <w:p w14:paraId="02B556D3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1D0A051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3BA2F7BB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606832A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E2CA55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1790443" w14:textId="77777777" w:rsidR="00291EA9" w:rsidRPr="00EB37E2" w:rsidRDefault="00291EA9" w:rsidP="00EB37E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AA528AD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4D164060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69B08BCF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34F08022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9705C77" w14:textId="702D9106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r w:rsidRPr="00EB37E2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EB37E2">
        <w:rPr>
          <w:rFonts w:ascii="Times New Roman" w:hAnsi="Times New Roman"/>
          <w:shd w:val="clear" w:color="auto" w:fill="FFFFFF"/>
        </w:rPr>
        <w:t>privind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după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data de 28 </w:t>
      </w:r>
      <w:proofErr w:type="spellStart"/>
      <w:r w:rsidRPr="00EB37E2">
        <w:rPr>
          <w:rFonts w:ascii="Times New Roman" w:hAnsi="Times New Roman"/>
          <w:shd w:val="clear" w:color="auto" w:fill="FFFFFF"/>
        </w:rPr>
        <w:t>decembrie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2018 </w:t>
      </w:r>
      <w:proofErr w:type="spellStart"/>
      <w:r w:rsidRPr="00EB37E2">
        <w:rPr>
          <w:rFonts w:ascii="Times New Roman" w:hAnsi="Times New Roman"/>
          <w:shd w:val="clear" w:color="auto" w:fill="FFFFFF"/>
        </w:rPr>
        <w:t>sau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alte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B37E2">
        <w:rPr>
          <w:rFonts w:ascii="Times New Roman" w:hAnsi="Times New Roman"/>
          <w:shd w:val="clear" w:color="auto" w:fill="FFFFFF"/>
        </w:rPr>
        <w:t>documente</w:t>
      </w:r>
      <w:proofErr w:type="spellEnd"/>
      <w:r w:rsidRPr="00EB37E2">
        <w:rPr>
          <w:rFonts w:ascii="Times New Roman" w:hAnsi="Times New Roman"/>
          <w:shd w:val="clear" w:color="auto" w:fill="FFFFFF"/>
        </w:rPr>
        <w:t xml:space="preserve"> confirmative</w:t>
      </w:r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0B2138E" w14:textId="39A04ECE" w:rsidR="00CE5B3F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certificatul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medical;</w:t>
      </w:r>
    </w:p>
    <w:p w14:paraId="7F376E0D" w14:textId="20128262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f</w:t>
      </w:r>
      <w:r w:rsidR="00291EA9" w:rsidRPr="00EB37E2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0C85E3C2" w14:textId="6BD619E5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g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.</w:t>
      </w:r>
    </w:p>
    <w:p w14:paraId="077F46D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38CD9D3E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concursului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3162605" w14:textId="02FF6C49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F683674" w14:textId="7E6BDCB5" w:rsidR="00BD27F2" w:rsidRPr="00EB37E2" w:rsidRDefault="00BD27F2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10329A" w:rsidRPr="00EB37E2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20 martie</w:t>
      </w:r>
      <w:r w:rsidR="00C979A0" w:rsidRPr="00EB37E2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15.00.</w:t>
      </w:r>
    </w:p>
    <w:p w14:paraId="1BE9D4FC" w14:textId="77777777" w:rsidR="00C460E6" w:rsidRPr="00EB37E2" w:rsidRDefault="00C460E6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65F3CBB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1EA9B631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I.</w:t>
      </w:r>
    </w:p>
    <w:p w14:paraId="6FBF2A9F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EB37E2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3D31824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EB37E2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EB37E2">
        <w:rPr>
          <w:rFonts w:ascii="Times New Roman" w:hAnsi="Times New Roman"/>
          <w:iCs/>
          <w:color w:val="000000"/>
          <w:lang w:eastAsia="ru-RU"/>
        </w:rPr>
        <w:t>.</w:t>
      </w:r>
    </w:p>
    <w:p w14:paraId="7D44A35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D3B5710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887D075" w14:textId="2C4C2C0F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Legea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</w:t>
      </w:r>
    </w:p>
    <w:p w14:paraId="00EE7F1A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EB37E2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3B2CD99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0142F646" w14:textId="62259818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21DB78E0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Hotărârea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Guvernului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măsuri</w:t>
      </w:r>
      <w:r w:rsidRPr="00EB37E2">
        <w:rPr>
          <w:rFonts w:ascii="Times New Roman" w:hAnsi="Times New Roman"/>
          <w:color w:val="000000"/>
          <w:lang w:eastAsia="ru-RU"/>
        </w:rPr>
        <w:t>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 438/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</w:t>
      </w:r>
      <w:r w:rsidR="00EB37E2">
        <w:rPr>
          <w:rFonts w:ascii="Times New Roman" w:hAnsi="Times New Roman"/>
          <w:color w:val="000000"/>
          <w:lang w:eastAsia="ru-RU"/>
        </w:rPr>
        <w:t>ală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EB37E2" w:rsidSect="00EB37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6242"/>
    <w:multiLevelType w:val="hybridMultilevel"/>
    <w:tmpl w:val="89BC6C16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329A"/>
    <w:rsid w:val="00105F91"/>
    <w:rsid w:val="0015104B"/>
    <w:rsid w:val="001607CE"/>
    <w:rsid w:val="0016127D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2E76E8"/>
    <w:rsid w:val="00300D24"/>
    <w:rsid w:val="0031566B"/>
    <w:rsid w:val="00315947"/>
    <w:rsid w:val="00336B8B"/>
    <w:rsid w:val="00342FAC"/>
    <w:rsid w:val="00362B1F"/>
    <w:rsid w:val="00384D27"/>
    <w:rsid w:val="003E0E40"/>
    <w:rsid w:val="003F3358"/>
    <w:rsid w:val="00402437"/>
    <w:rsid w:val="00435038"/>
    <w:rsid w:val="00473304"/>
    <w:rsid w:val="004740AD"/>
    <w:rsid w:val="00484F81"/>
    <w:rsid w:val="00494C90"/>
    <w:rsid w:val="004E14DA"/>
    <w:rsid w:val="004E4068"/>
    <w:rsid w:val="00543AE9"/>
    <w:rsid w:val="00570D22"/>
    <w:rsid w:val="00582A98"/>
    <w:rsid w:val="005C6F28"/>
    <w:rsid w:val="005D102B"/>
    <w:rsid w:val="00611CBE"/>
    <w:rsid w:val="00651868"/>
    <w:rsid w:val="006C46AA"/>
    <w:rsid w:val="007003EF"/>
    <w:rsid w:val="00704857"/>
    <w:rsid w:val="00742A52"/>
    <w:rsid w:val="00742F52"/>
    <w:rsid w:val="00762CFD"/>
    <w:rsid w:val="00786C6A"/>
    <w:rsid w:val="0079345C"/>
    <w:rsid w:val="007E37CC"/>
    <w:rsid w:val="00807BBF"/>
    <w:rsid w:val="00811AC0"/>
    <w:rsid w:val="008356F6"/>
    <w:rsid w:val="00837068"/>
    <w:rsid w:val="00893231"/>
    <w:rsid w:val="009100FB"/>
    <w:rsid w:val="00912933"/>
    <w:rsid w:val="00932282"/>
    <w:rsid w:val="009A3E46"/>
    <w:rsid w:val="009B4A5E"/>
    <w:rsid w:val="009F5E53"/>
    <w:rsid w:val="00A1505E"/>
    <w:rsid w:val="00A5443D"/>
    <w:rsid w:val="00A82D49"/>
    <w:rsid w:val="00AA1A23"/>
    <w:rsid w:val="00AD1D57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952E5"/>
    <w:rsid w:val="00C979A0"/>
    <w:rsid w:val="00CE190E"/>
    <w:rsid w:val="00CE5B3F"/>
    <w:rsid w:val="00D95E95"/>
    <w:rsid w:val="00E1137F"/>
    <w:rsid w:val="00E17C73"/>
    <w:rsid w:val="00E31BBD"/>
    <w:rsid w:val="00E535E6"/>
    <w:rsid w:val="00E95F1A"/>
    <w:rsid w:val="00EA04F8"/>
    <w:rsid w:val="00EB37E2"/>
    <w:rsid w:val="00F01D51"/>
    <w:rsid w:val="00F14801"/>
    <w:rsid w:val="00F25F49"/>
    <w:rsid w:val="00F43C91"/>
    <w:rsid w:val="00FD3BF6"/>
    <w:rsid w:val="00FF2F31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EB37E2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EB37E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rsud@adrsud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vestsouth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rsu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6B51-DEED-474F-AD3B-F6C149FE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70</cp:revision>
  <cp:lastPrinted>2022-02-01T07:30:00Z</cp:lastPrinted>
  <dcterms:created xsi:type="dcterms:W3CDTF">2022-02-02T12:49:00Z</dcterms:created>
  <dcterms:modified xsi:type="dcterms:W3CDTF">2023-03-02T12:43:00Z</dcterms:modified>
</cp:coreProperties>
</file>