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02" w:rsidRPr="00687F33" w:rsidRDefault="00F54915" w:rsidP="001B23AD">
      <w:pPr>
        <w:spacing w:line="276" w:lineRule="auto"/>
        <w:ind w:left="5812" w:right="-389"/>
        <w:rPr>
          <w:lang w:val="ro-RO"/>
        </w:rPr>
      </w:pPr>
      <w:bookmarkStart w:id="0" w:name="_Toc258360075"/>
      <w:bookmarkStart w:id="1" w:name="_Toc259196755"/>
      <w:bookmarkStart w:id="2" w:name="_Toc259197147"/>
      <w:bookmarkStart w:id="3" w:name="_Toc259197447"/>
      <w:bookmarkStart w:id="4" w:name="_Toc259197594"/>
      <w:bookmarkStart w:id="5" w:name="_Toc259197790"/>
      <w:r w:rsidRPr="00687F33">
        <w:rPr>
          <w:lang w:val="ro-RO"/>
        </w:rPr>
        <w:t>Aprobată prin</w:t>
      </w:r>
      <w:r w:rsidR="006D7ADB" w:rsidRPr="00687F33">
        <w:rPr>
          <w:lang w:val="ro-RO"/>
        </w:rPr>
        <w:t xml:space="preserve"> decizia Consiliului Naţ</w:t>
      </w:r>
      <w:r w:rsidR="00D23502" w:rsidRPr="00687F33">
        <w:rPr>
          <w:lang w:val="ro-RO"/>
        </w:rPr>
        <w:t xml:space="preserve">ional de </w:t>
      </w:r>
      <w:r w:rsidR="006D7ADB" w:rsidRPr="00687F33">
        <w:rPr>
          <w:lang w:val="ro-RO"/>
        </w:rPr>
        <w:t>Coordonare a Dezvoltării R</w:t>
      </w:r>
      <w:r w:rsidR="00454175" w:rsidRPr="00687F33">
        <w:rPr>
          <w:lang w:val="ro-RO"/>
        </w:rPr>
        <w:t>egionale nr.</w:t>
      </w:r>
      <w:r w:rsidR="001B23AD">
        <w:rPr>
          <w:lang w:val="ro-RO"/>
        </w:rPr>
        <w:t xml:space="preserve"> 4/12 din 23 februarie 2012</w:t>
      </w:r>
      <w:r w:rsidR="00FD7D6C" w:rsidRPr="00687F33">
        <w:rPr>
          <w:lang w:val="ro-RO"/>
        </w:rPr>
        <w:t xml:space="preserve">  </w:t>
      </w:r>
    </w:p>
    <w:p w:rsidR="006D7ADB" w:rsidRPr="00687F33" w:rsidRDefault="006D7ADB" w:rsidP="007A7388">
      <w:pPr>
        <w:spacing w:line="276" w:lineRule="auto"/>
        <w:ind w:left="6030" w:right="-389"/>
        <w:rPr>
          <w:lang w:val="ro-RO"/>
        </w:rPr>
      </w:pPr>
    </w:p>
    <w:p w:rsidR="00454175" w:rsidRPr="00687F33" w:rsidRDefault="00454175" w:rsidP="007A7388">
      <w:pPr>
        <w:pStyle w:val="1"/>
        <w:numPr>
          <w:ilvl w:val="0"/>
          <w:numId w:val="0"/>
        </w:numPr>
        <w:spacing w:line="276" w:lineRule="auto"/>
        <w:jc w:val="center"/>
        <w:rPr>
          <w:rFonts w:ascii="Times New Roman" w:hAnsi="Times New Roman"/>
          <w:spacing w:val="2"/>
          <w:sz w:val="24"/>
          <w:lang w:val="ro-RO"/>
        </w:rPr>
      </w:pPr>
      <w:bookmarkStart w:id="6" w:name="_Toc260318935"/>
      <w:bookmarkStart w:id="7" w:name="_Toc258360076"/>
      <w:bookmarkStart w:id="8" w:name="_Toc259196756"/>
      <w:bookmarkStart w:id="9" w:name="_Toc259197148"/>
      <w:bookmarkStart w:id="10" w:name="_Toc259197448"/>
      <w:bookmarkStart w:id="11" w:name="_Toc259197595"/>
      <w:bookmarkStart w:id="12" w:name="_Toc259197791"/>
      <w:bookmarkEnd w:id="0"/>
      <w:bookmarkEnd w:id="1"/>
      <w:bookmarkEnd w:id="2"/>
      <w:bookmarkEnd w:id="3"/>
      <w:bookmarkEnd w:id="4"/>
      <w:bookmarkEnd w:id="5"/>
      <w:r w:rsidRPr="00687F33">
        <w:rPr>
          <w:rFonts w:ascii="Times New Roman" w:hAnsi="Times New Roman"/>
          <w:spacing w:val="2"/>
          <w:sz w:val="24"/>
          <w:lang w:val="ro-RO"/>
        </w:rPr>
        <w:t>Instrucțiunea pentru utilizatori</w:t>
      </w:r>
    </w:p>
    <w:p w:rsidR="00454175" w:rsidRPr="00687F33" w:rsidRDefault="00454175" w:rsidP="007A7388">
      <w:pPr>
        <w:pStyle w:val="1"/>
        <w:numPr>
          <w:ilvl w:val="0"/>
          <w:numId w:val="0"/>
        </w:numPr>
        <w:spacing w:line="276" w:lineRule="auto"/>
        <w:jc w:val="center"/>
        <w:rPr>
          <w:rFonts w:ascii="Times New Roman" w:hAnsi="Times New Roman"/>
          <w:spacing w:val="2"/>
          <w:sz w:val="24"/>
          <w:lang w:val="ro-RO"/>
        </w:rPr>
      </w:pPr>
      <w:r w:rsidRPr="00687F33">
        <w:rPr>
          <w:rFonts w:ascii="Times New Roman" w:hAnsi="Times New Roman"/>
          <w:spacing w:val="2"/>
          <w:sz w:val="24"/>
          <w:lang w:val="ro-RO"/>
        </w:rPr>
        <w:t xml:space="preserve">privind înaintarea propunerilor de proiecte pentru finanțare </w:t>
      </w:r>
    </w:p>
    <w:p w:rsidR="00454175" w:rsidRPr="00687F33" w:rsidRDefault="00454175" w:rsidP="007A7388">
      <w:pPr>
        <w:pStyle w:val="1"/>
        <w:numPr>
          <w:ilvl w:val="0"/>
          <w:numId w:val="0"/>
        </w:numPr>
        <w:spacing w:line="276" w:lineRule="auto"/>
        <w:jc w:val="center"/>
        <w:rPr>
          <w:rFonts w:ascii="Times New Roman" w:hAnsi="Times New Roman"/>
          <w:spacing w:val="2"/>
          <w:sz w:val="24"/>
          <w:lang w:val="ro-RO"/>
        </w:rPr>
      </w:pPr>
      <w:r w:rsidRPr="00687F33">
        <w:rPr>
          <w:rFonts w:ascii="Times New Roman" w:hAnsi="Times New Roman"/>
          <w:spacing w:val="2"/>
          <w:sz w:val="24"/>
          <w:lang w:val="ro-RO"/>
        </w:rPr>
        <w:t>din Fondul național pentru dezvoltare regională</w:t>
      </w:r>
    </w:p>
    <w:p w:rsidR="00454175" w:rsidRPr="00687F33" w:rsidRDefault="00454175" w:rsidP="007A7388">
      <w:pPr>
        <w:spacing w:line="276" w:lineRule="auto"/>
        <w:rPr>
          <w:lang w:val="ro-RO" w:eastAsia="en-US"/>
        </w:rPr>
      </w:pPr>
    </w:p>
    <w:p w:rsidR="00D23502" w:rsidRPr="00687F33" w:rsidRDefault="00D23502" w:rsidP="007A7388">
      <w:pPr>
        <w:pStyle w:val="1"/>
        <w:spacing w:line="276" w:lineRule="auto"/>
        <w:rPr>
          <w:rFonts w:ascii="Times New Roman" w:hAnsi="Times New Roman"/>
          <w:sz w:val="24"/>
          <w:lang w:val="ro-RO"/>
        </w:rPr>
      </w:pPr>
      <w:r w:rsidRPr="00687F33">
        <w:rPr>
          <w:rFonts w:ascii="Times New Roman" w:hAnsi="Times New Roman"/>
          <w:sz w:val="24"/>
          <w:lang w:val="ro-RO"/>
        </w:rPr>
        <w:t>GLOSAR DE TERMENI UTILIZAŢI</w:t>
      </w:r>
      <w:bookmarkEnd w:id="6"/>
    </w:p>
    <w:tbl>
      <w:tblPr>
        <w:tblW w:w="1009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6838"/>
      </w:tblGrid>
      <w:tr w:rsidR="00D23502" w:rsidRPr="00687F33">
        <w:trPr>
          <w:tblHeader/>
        </w:trPr>
        <w:tc>
          <w:tcPr>
            <w:tcW w:w="3261" w:type="dxa"/>
          </w:tcPr>
          <w:p w:rsidR="00D23502" w:rsidRPr="00687F33" w:rsidRDefault="00D23502" w:rsidP="007A7388">
            <w:pPr>
              <w:spacing w:line="276" w:lineRule="auto"/>
              <w:jc w:val="center"/>
              <w:rPr>
                <w:b/>
                <w:lang w:val="ro-RO"/>
              </w:rPr>
            </w:pPr>
            <w:r w:rsidRPr="00687F33">
              <w:rPr>
                <w:b/>
                <w:lang w:val="ro-RO"/>
              </w:rPr>
              <w:t>Denumire</w:t>
            </w:r>
          </w:p>
        </w:tc>
        <w:tc>
          <w:tcPr>
            <w:tcW w:w="6838" w:type="dxa"/>
          </w:tcPr>
          <w:p w:rsidR="00D23502" w:rsidRPr="00687F33" w:rsidRDefault="00D23502" w:rsidP="007A7388">
            <w:pPr>
              <w:spacing w:line="276" w:lineRule="auto"/>
              <w:jc w:val="center"/>
              <w:rPr>
                <w:b/>
                <w:lang w:val="ro-RO"/>
              </w:rPr>
            </w:pPr>
            <w:r w:rsidRPr="00687F33">
              <w:rPr>
                <w:b/>
                <w:lang w:val="ro-RO"/>
              </w:rPr>
              <w:t>Explicaţia termenului utilizat</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Agenţie de Dezvoltare Regională (ADR)</w:t>
            </w:r>
          </w:p>
        </w:tc>
        <w:tc>
          <w:tcPr>
            <w:tcW w:w="6838" w:type="dxa"/>
          </w:tcPr>
          <w:p w:rsidR="00D23502" w:rsidRPr="00687F33" w:rsidRDefault="00D23502" w:rsidP="007A7388">
            <w:pPr>
              <w:spacing w:line="276" w:lineRule="auto"/>
              <w:jc w:val="both"/>
              <w:rPr>
                <w:lang w:val="ro-RO"/>
              </w:rPr>
            </w:pPr>
            <w:r w:rsidRPr="00687F33">
              <w:rPr>
                <w:lang w:val="ro-RO"/>
              </w:rPr>
              <w:t>Instituţie Publică necomercială, subordonată autorităţii de implementare a politicii de dezvoltare regional</w:t>
            </w:r>
            <w:r w:rsidR="004F02AE" w:rsidRPr="00687F33">
              <w:rPr>
                <w:lang w:val="ro-RO"/>
              </w:rPr>
              <w:t xml:space="preserve">ă. Este creată pentru implementarea </w:t>
            </w:r>
            <w:r w:rsidR="004F02AE" w:rsidRPr="00687F33">
              <w:rPr>
                <w:i/>
                <w:lang w:val="ro-RO"/>
              </w:rPr>
              <w:t>Strategiei de Dezvoltare Regională</w:t>
            </w:r>
            <w:r w:rsidR="004F02AE" w:rsidRPr="00687F33">
              <w:rPr>
                <w:lang w:val="ro-RO"/>
              </w:rPr>
              <w:t xml:space="preserve"> şi a </w:t>
            </w:r>
            <w:r w:rsidR="004F02AE" w:rsidRPr="00687F33">
              <w:rPr>
                <w:i/>
                <w:lang w:val="ro-RO"/>
              </w:rPr>
              <w:t>Planului O</w:t>
            </w:r>
            <w:r w:rsidRPr="00687F33">
              <w:rPr>
                <w:i/>
                <w:lang w:val="ro-RO"/>
              </w:rPr>
              <w:t xml:space="preserve">peraţional </w:t>
            </w:r>
            <w:r w:rsidRPr="00687F33">
              <w:rPr>
                <w:lang w:val="ro-RO"/>
              </w:rPr>
              <w:t>(</w:t>
            </w:r>
            <w:r w:rsidRPr="00687F33">
              <w:rPr>
                <w:i/>
                <w:lang w:val="ro-RO"/>
              </w:rPr>
              <w:t>Legea nr. 438-XVI din 28.12.2006 privind dezvoltarea regională în Republica Moldova).</w:t>
            </w:r>
          </w:p>
        </w:tc>
      </w:tr>
      <w:tr w:rsidR="00D23502" w:rsidRPr="00687F33">
        <w:tc>
          <w:tcPr>
            <w:tcW w:w="3261" w:type="dxa"/>
          </w:tcPr>
          <w:p w:rsidR="00D23502" w:rsidRPr="00687F33" w:rsidRDefault="00D23502" w:rsidP="007A7388">
            <w:pPr>
              <w:spacing w:line="276" w:lineRule="auto"/>
              <w:jc w:val="both"/>
              <w:rPr>
                <w:lang w:val="ro-RO"/>
              </w:rPr>
            </w:pPr>
            <w:r w:rsidRPr="00687F33">
              <w:rPr>
                <w:lang w:val="ro-RO"/>
              </w:rPr>
              <w:t>Autoritate Publică Locală de nivelul 1 sau 2</w:t>
            </w:r>
          </w:p>
        </w:tc>
        <w:tc>
          <w:tcPr>
            <w:tcW w:w="6838" w:type="dxa"/>
          </w:tcPr>
          <w:p w:rsidR="00D23502" w:rsidRPr="00687F33" w:rsidRDefault="00D23502" w:rsidP="007A7388">
            <w:pPr>
              <w:spacing w:line="276" w:lineRule="auto"/>
              <w:jc w:val="both"/>
              <w:rPr>
                <w:lang w:val="ro-RO"/>
              </w:rPr>
            </w:pPr>
            <w:r w:rsidRPr="00687F33">
              <w:rPr>
                <w:lang w:val="ro-RO"/>
              </w:rPr>
              <w:t>Autorit</w:t>
            </w:r>
            <w:r w:rsidR="005153ED" w:rsidRPr="00687F33">
              <w:rPr>
                <w:lang w:val="ro-RO"/>
              </w:rPr>
              <w:t xml:space="preserve">ate publică de </w:t>
            </w:r>
            <w:r w:rsidRPr="00687F33">
              <w:rPr>
                <w:lang w:val="ro-RO"/>
              </w:rPr>
              <w:t>competenţă generală sau specială, care</w:t>
            </w:r>
            <w:r w:rsidR="005153ED" w:rsidRPr="00687F33">
              <w:rPr>
                <w:lang w:val="ro-RO"/>
              </w:rPr>
              <w:t xml:space="preserve"> este  constituită</w:t>
            </w:r>
            <w:r w:rsidRPr="00687F33">
              <w:rPr>
                <w:lang w:val="ro-RO"/>
              </w:rPr>
              <w:t xml:space="preserve"> şi a</w:t>
            </w:r>
            <w:r w:rsidR="007E5657" w:rsidRPr="00687F33">
              <w:rPr>
                <w:lang w:val="ro-RO"/>
              </w:rPr>
              <w:t>ctivează pe teritoriul satului/ comunei</w:t>
            </w:r>
            <w:r w:rsidRPr="00687F33">
              <w:rPr>
                <w:lang w:val="ro-RO"/>
              </w:rPr>
              <w:t>, oraşului</w:t>
            </w:r>
            <w:r w:rsidR="007E5657" w:rsidRPr="00687F33">
              <w:rPr>
                <w:lang w:val="ro-RO"/>
              </w:rPr>
              <w:t>/ municipiului</w:t>
            </w:r>
            <w:r w:rsidRPr="00687F33">
              <w:rPr>
                <w:lang w:val="ro-RO"/>
              </w:rPr>
              <w:t>, raionulu</w:t>
            </w:r>
            <w:r w:rsidR="005153ED" w:rsidRPr="00687F33">
              <w:rPr>
                <w:lang w:val="ro-RO"/>
              </w:rPr>
              <w:t xml:space="preserve">i, unităţii teritoriale autonome. Are </w:t>
            </w:r>
            <w:r w:rsidRPr="00687F33">
              <w:rPr>
                <w:lang w:val="ro-RO"/>
              </w:rPr>
              <w:t>statut juri</w:t>
            </w:r>
            <w:r w:rsidR="005153ED" w:rsidRPr="00687F33">
              <w:rPr>
                <w:lang w:val="ro-RO"/>
              </w:rPr>
              <w:t xml:space="preserve">dic special, urmărind </w:t>
            </w:r>
            <w:r w:rsidRPr="00687F33">
              <w:rPr>
                <w:lang w:val="ro-RO"/>
              </w:rPr>
              <w:t xml:space="preserve">promovarea intereselor </w:t>
            </w:r>
            <w:r w:rsidR="005153ED" w:rsidRPr="00687F33">
              <w:rPr>
                <w:lang w:val="ro-RO"/>
              </w:rPr>
              <w:t xml:space="preserve">populaţiei/ colectivităţii/ unităţilor administrativ-teritoriale </w:t>
            </w:r>
            <w:r w:rsidRPr="00687F33">
              <w:rPr>
                <w:lang w:val="ro-RO"/>
              </w:rPr>
              <w:t xml:space="preserve">şi soluţionarea problemelor </w:t>
            </w:r>
            <w:r w:rsidR="007E5657" w:rsidRPr="00687F33">
              <w:rPr>
                <w:lang w:val="ro-RO"/>
              </w:rPr>
              <w:t xml:space="preserve"> acestora. </w:t>
            </w:r>
            <w:r w:rsidRPr="00687F33">
              <w:rPr>
                <w:lang w:val="ro-RO"/>
              </w:rPr>
              <w:t>(</w:t>
            </w:r>
            <w:r w:rsidRPr="00687F33">
              <w:rPr>
                <w:i/>
                <w:lang w:val="ro-RO"/>
              </w:rPr>
              <w:t>Legea nr.436-XVI din 28.12.2006 privind administraţia publică locală).</w:t>
            </w:r>
          </w:p>
        </w:tc>
      </w:tr>
      <w:tr w:rsidR="00CF2F94" w:rsidRPr="008F4193">
        <w:tc>
          <w:tcPr>
            <w:tcW w:w="3261" w:type="dxa"/>
          </w:tcPr>
          <w:p w:rsidR="00CF2F94" w:rsidRPr="00687F33" w:rsidRDefault="00E70B9E" w:rsidP="007A7388">
            <w:pPr>
              <w:spacing w:line="276" w:lineRule="auto"/>
              <w:jc w:val="both"/>
              <w:rPr>
                <w:lang w:val="ro-RO"/>
              </w:rPr>
            </w:pPr>
            <w:r w:rsidRPr="00687F33">
              <w:rPr>
                <w:lang w:val="ro-RO"/>
              </w:rPr>
              <w:t>Not</w:t>
            </w:r>
            <w:r w:rsidR="00FD7D6C" w:rsidRPr="00687F33">
              <w:rPr>
                <w:lang w:val="ro-RO"/>
              </w:rPr>
              <w:t>ă</w:t>
            </w:r>
            <w:r w:rsidRPr="00687F33">
              <w:rPr>
                <w:lang w:val="ro-RO"/>
              </w:rPr>
              <w:t xml:space="preserve"> conceptuală</w:t>
            </w:r>
          </w:p>
        </w:tc>
        <w:tc>
          <w:tcPr>
            <w:tcW w:w="6838" w:type="dxa"/>
          </w:tcPr>
          <w:p w:rsidR="00CF2F94" w:rsidRPr="00687F33" w:rsidRDefault="007971B6" w:rsidP="007A7388">
            <w:pPr>
              <w:spacing w:line="276" w:lineRule="auto"/>
              <w:jc w:val="both"/>
              <w:rPr>
                <w:lang w:val="ro-RO"/>
              </w:rPr>
            </w:pPr>
            <w:r w:rsidRPr="00687F33">
              <w:rPr>
                <w:lang w:val="ro-RO"/>
              </w:rPr>
              <w:t>Formularul completat de către aplicant, î</w:t>
            </w:r>
            <w:r w:rsidR="00CF2F94" w:rsidRPr="00687F33">
              <w:rPr>
                <w:lang w:val="ro-RO"/>
              </w:rPr>
              <w:t xml:space="preserve">n care se </w:t>
            </w:r>
            <w:r w:rsidRPr="00687F33">
              <w:rPr>
                <w:lang w:val="ro-RO"/>
              </w:rPr>
              <w:t>descrie succint scopul şi obiectivele,  activităţile şi investiţie de resurse pe o perioadă determinată, menite să răspundă unei nevoi reale şi să conducă la realizarea unui obiectiv precis.</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Cerere de finanţare</w:t>
            </w:r>
          </w:p>
        </w:tc>
        <w:tc>
          <w:tcPr>
            <w:tcW w:w="6838" w:type="dxa"/>
          </w:tcPr>
          <w:p w:rsidR="00D23502" w:rsidRPr="00687F33" w:rsidRDefault="00D23502" w:rsidP="007A7388">
            <w:pPr>
              <w:spacing w:line="276" w:lineRule="auto"/>
              <w:jc w:val="both"/>
              <w:rPr>
                <w:lang w:val="ro-RO"/>
              </w:rPr>
            </w:pPr>
            <w:r w:rsidRPr="00687F33">
              <w:rPr>
                <w:lang w:val="ro-RO"/>
              </w:rPr>
              <w:t xml:space="preserve">Document prin care </w:t>
            </w:r>
            <w:r w:rsidR="007E5657" w:rsidRPr="00687F33">
              <w:rPr>
                <w:lang w:val="ro-RO"/>
              </w:rPr>
              <w:t>se solicită un sprijin</w:t>
            </w:r>
            <w:r w:rsidRPr="00687F33">
              <w:rPr>
                <w:lang w:val="ro-RO"/>
              </w:rPr>
              <w:t xml:space="preserve"> financiar pentru acoperire</w:t>
            </w:r>
            <w:r w:rsidR="007E5657" w:rsidRPr="00687F33">
              <w:rPr>
                <w:lang w:val="ro-RO"/>
              </w:rPr>
              <w:t>a costurilor de implementare a unui proiect.</w:t>
            </w:r>
            <w:r w:rsidRPr="00687F33">
              <w:rPr>
                <w:lang w:val="ro-RO"/>
              </w:rPr>
              <w:t xml:space="preserve"> </w:t>
            </w:r>
            <w:r w:rsidR="007E5657" w:rsidRPr="00687F33">
              <w:rPr>
                <w:lang w:val="ro-RO"/>
              </w:rPr>
              <w:t>În cerere se</w:t>
            </w:r>
            <w:r w:rsidRPr="00687F33">
              <w:rPr>
                <w:lang w:val="ro-RO"/>
              </w:rPr>
              <w:t xml:space="preserve"> </w:t>
            </w:r>
            <w:r w:rsidR="007E5657" w:rsidRPr="00687F33">
              <w:rPr>
                <w:lang w:val="ro-RO"/>
              </w:rPr>
              <w:t xml:space="preserve">descrie </w:t>
            </w:r>
            <w:r w:rsidRPr="00687F33">
              <w:rPr>
                <w:lang w:val="ro-RO"/>
              </w:rPr>
              <w:t xml:space="preserve">detaliat proiectul, </w:t>
            </w:r>
            <w:r w:rsidR="007E5657" w:rsidRPr="00687F33">
              <w:rPr>
                <w:lang w:val="ro-RO"/>
              </w:rPr>
              <w:t>se argumentează</w:t>
            </w:r>
            <w:r w:rsidRPr="00687F33">
              <w:rPr>
                <w:lang w:val="ro-RO"/>
              </w:rPr>
              <w:t xml:space="preserve"> necesitatea</w:t>
            </w:r>
            <w:r w:rsidR="007E5657" w:rsidRPr="00687F33">
              <w:rPr>
                <w:lang w:val="ro-RO"/>
              </w:rPr>
              <w:t xml:space="preserve"> implementării </w:t>
            </w:r>
            <w:r w:rsidRPr="00687F33">
              <w:rPr>
                <w:lang w:val="ro-RO"/>
              </w:rPr>
              <w:t xml:space="preserve"> </w:t>
            </w:r>
            <w:r w:rsidR="007E5657" w:rsidRPr="00687F33">
              <w:rPr>
                <w:lang w:val="ro-RO"/>
              </w:rPr>
              <w:t>lui,</w:t>
            </w:r>
            <w:r w:rsidRPr="00687F33">
              <w:rPr>
                <w:lang w:val="ro-RO"/>
              </w:rPr>
              <w:t xml:space="preserve"> sunt </w:t>
            </w:r>
            <w:r w:rsidR="007E5657" w:rsidRPr="00687F33">
              <w:rPr>
                <w:lang w:val="ro-RO"/>
              </w:rPr>
              <w:t xml:space="preserve">indicate </w:t>
            </w:r>
            <w:r w:rsidRPr="00687F33">
              <w:rPr>
                <w:lang w:val="ro-RO"/>
              </w:rPr>
              <w:t xml:space="preserve">activităţile, rezultatele, efectul şi impactul </w:t>
            </w:r>
            <w:r w:rsidR="007E5657" w:rsidRPr="00687F33">
              <w:rPr>
                <w:lang w:val="ro-RO"/>
              </w:rPr>
              <w:t>proiectului.</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Cheltuieli neprevăzute</w:t>
            </w:r>
          </w:p>
        </w:tc>
        <w:tc>
          <w:tcPr>
            <w:tcW w:w="6838" w:type="dxa"/>
          </w:tcPr>
          <w:p w:rsidR="00D23502" w:rsidRPr="00687F33" w:rsidRDefault="00D23502" w:rsidP="007A7388">
            <w:pPr>
              <w:spacing w:line="276" w:lineRule="auto"/>
              <w:jc w:val="both"/>
              <w:rPr>
                <w:lang w:val="ro-RO"/>
              </w:rPr>
            </w:pPr>
            <w:r w:rsidRPr="00687F33">
              <w:rPr>
                <w:lang w:val="ro-RO"/>
              </w:rPr>
              <w:t xml:space="preserve">Totalitatea cheltuielilor </w:t>
            </w:r>
            <w:r w:rsidR="007E5657" w:rsidRPr="00687F33">
              <w:rPr>
                <w:lang w:val="ro-RO"/>
              </w:rPr>
              <w:t xml:space="preserve">imprevizibile, care n-au fost prevăzute în timpul elaborării </w:t>
            </w:r>
            <w:r w:rsidRPr="00687F33">
              <w:rPr>
                <w:lang w:val="ro-RO"/>
              </w:rPr>
              <w:t>devizului general.</w:t>
            </w:r>
          </w:p>
        </w:tc>
      </w:tr>
      <w:tr w:rsidR="00D23502" w:rsidRPr="008F4193">
        <w:tc>
          <w:tcPr>
            <w:tcW w:w="3261" w:type="dxa"/>
          </w:tcPr>
          <w:p w:rsidR="00D23502" w:rsidRPr="00687F33" w:rsidRDefault="006D7ADB" w:rsidP="007A7388">
            <w:pPr>
              <w:spacing w:line="276" w:lineRule="auto"/>
              <w:jc w:val="both"/>
              <w:rPr>
                <w:lang w:val="ro-RO"/>
              </w:rPr>
            </w:pPr>
            <w:r w:rsidRPr="00687F33">
              <w:rPr>
                <w:lang w:val="ro-RO"/>
              </w:rPr>
              <w:t>Comisia de E</w:t>
            </w:r>
            <w:r w:rsidR="00D23502" w:rsidRPr="00687F33">
              <w:rPr>
                <w:lang w:val="ro-RO"/>
              </w:rPr>
              <w:t>valuare</w:t>
            </w:r>
          </w:p>
        </w:tc>
        <w:tc>
          <w:tcPr>
            <w:tcW w:w="6838" w:type="dxa"/>
          </w:tcPr>
          <w:p w:rsidR="00D23502" w:rsidRPr="00687F33" w:rsidRDefault="00D23502" w:rsidP="007A7388">
            <w:pPr>
              <w:spacing w:line="276" w:lineRule="auto"/>
              <w:jc w:val="both"/>
              <w:rPr>
                <w:lang w:val="ro-RO"/>
              </w:rPr>
            </w:pPr>
            <w:r w:rsidRPr="00687F33">
              <w:rPr>
                <w:lang w:val="ro-RO"/>
              </w:rPr>
              <w:t>O</w:t>
            </w:r>
            <w:r w:rsidR="00A75B54" w:rsidRPr="00687F33">
              <w:rPr>
                <w:lang w:val="ro-RO"/>
              </w:rPr>
              <w:t>rgan consultativ, creat în cadrul</w:t>
            </w:r>
            <w:r w:rsidRPr="00687F33">
              <w:rPr>
                <w:lang w:val="ro-RO"/>
              </w:rPr>
              <w:t xml:space="preserve"> Ministerul</w:t>
            </w:r>
            <w:r w:rsidR="00A75B54" w:rsidRPr="00687F33">
              <w:rPr>
                <w:lang w:val="ro-RO"/>
              </w:rPr>
              <w:t>ui</w:t>
            </w:r>
            <w:r w:rsidRPr="00687F33">
              <w:rPr>
                <w:lang w:val="ro-RO"/>
              </w:rPr>
              <w:t xml:space="preserve"> </w:t>
            </w:r>
            <w:r w:rsidR="00A75B54" w:rsidRPr="00687F33">
              <w:rPr>
                <w:lang w:val="ro-RO"/>
              </w:rPr>
              <w:t xml:space="preserve">Dezvoltării Regionale </w:t>
            </w:r>
            <w:r w:rsidR="00924B3E" w:rsidRPr="00687F33">
              <w:rPr>
                <w:lang w:val="ro-RO"/>
              </w:rPr>
              <w:t xml:space="preserve">și Construcțiilor </w:t>
            </w:r>
            <w:r w:rsidRPr="00687F33">
              <w:rPr>
                <w:lang w:val="ro-RO"/>
              </w:rPr>
              <w:t>în scopul evaluării proiectelor de dezvoltare regională.</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Conflict de interes</w:t>
            </w:r>
            <w:r w:rsidR="006D7ADB" w:rsidRPr="00687F33">
              <w:rPr>
                <w:lang w:val="ro-RO"/>
              </w:rPr>
              <w:t>e</w:t>
            </w:r>
          </w:p>
        </w:tc>
        <w:tc>
          <w:tcPr>
            <w:tcW w:w="6838" w:type="dxa"/>
          </w:tcPr>
          <w:p w:rsidR="00D23502" w:rsidRPr="00687F33" w:rsidRDefault="00D23502" w:rsidP="007A7388">
            <w:pPr>
              <w:spacing w:line="276" w:lineRule="auto"/>
              <w:jc w:val="both"/>
              <w:rPr>
                <w:lang w:val="ro-RO"/>
              </w:rPr>
            </w:pPr>
            <w:r w:rsidRPr="00687F33">
              <w:rPr>
                <w:lang w:val="ro-RO"/>
              </w:rPr>
              <w:t>Contradicţie</w:t>
            </w:r>
            <w:r w:rsidR="00A75B54" w:rsidRPr="00687F33">
              <w:rPr>
                <w:lang w:val="ro-RO"/>
              </w:rPr>
              <w:t xml:space="preserve">/ ciocnire </w:t>
            </w:r>
            <w:r w:rsidRPr="00687F33">
              <w:rPr>
                <w:lang w:val="ro-RO"/>
              </w:rPr>
              <w:t xml:space="preserve">între responsabilităţile funcţiei publice şi interesele personale ale unui funcţionar public, </w:t>
            </w:r>
            <w:r w:rsidR="00A75B54" w:rsidRPr="00687F33">
              <w:rPr>
                <w:lang w:val="ro-RO"/>
              </w:rPr>
              <w:t xml:space="preserve">ca </w:t>
            </w:r>
            <w:r w:rsidRPr="00687F33">
              <w:rPr>
                <w:lang w:val="ro-RO"/>
              </w:rPr>
              <w:t xml:space="preserve">persoană privată, care ar putea influenţa îndeplinirea </w:t>
            </w:r>
            <w:r w:rsidR="00A75B54" w:rsidRPr="00687F33">
              <w:rPr>
                <w:lang w:val="ro-RO"/>
              </w:rPr>
              <w:t xml:space="preserve">necorespunzătoare a </w:t>
            </w:r>
            <w:r w:rsidRPr="00687F33">
              <w:rPr>
                <w:lang w:val="ro-RO"/>
              </w:rPr>
              <w:t>obligaţiilor şi responsabilităţilor oficiale.</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Consiliul Naţional de Coordonare a Dezvoltării Regionale (CNCDR)</w:t>
            </w:r>
          </w:p>
        </w:tc>
        <w:tc>
          <w:tcPr>
            <w:tcW w:w="6838" w:type="dxa"/>
          </w:tcPr>
          <w:p w:rsidR="00D23502" w:rsidRDefault="00D23502" w:rsidP="007A7388">
            <w:pPr>
              <w:spacing w:line="276" w:lineRule="auto"/>
              <w:jc w:val="both"/>
              <w:rPr>
                <w:i/>
                <w:lang w:val="ro-RO"/>
              </w:rPr>
            </w:pPr>
            <w:r w:rsidRPr="00687F33">
              <w:rPr>
                <w:lang w:val="ro-RO"/>
              </w:rPr>
              <w:t>Structură funcţională de competenţă generală</w:t>
            </w:r>
            <w:r w:rsidR="00A75B54" w:rsidRPr="00687F33">
              <w:rPr>
                <w:lang w:val="ro-RO"/>
              </w:rPr>
              <w:t>,</w:t>
            </w:r>
            <w:r w:rsidRPr="00687F33">
              <w:rPr>
                <w:lang w:val="ro-RO"/>
              </w:rPr>
              <w:t xml:space="preserve"> fără personalitate juridică, constituită pentru aprobarea, promovarea şi coordonarea obiectivelor de dezvoltare regională la nivel naţional (</w:t>
            </w:r>
            <w:r w:rsidRPr="00687F33">
              <w:rPr>
                <w:i/>
                <w:lang w:val="ro-RO"/>
              </w:rPr>
              <w:t>Legea nr. 438-XVI din 28.12.2006 privind dezvoltarea regională în Republica Moldova).</w:t>
            </w:r>
          </w:p>
          <w:p w:rsidR="00FC69AC" w:rsidRPr="00687F33" w:rsidRDefault="00FC69AC" w:rsidP="007A7388">
            <w:pPr>
              <w:spacing w:line="276" w:lineRule="auto"/>
              <w:jc w:val="both"/>
              <w:rPr>
                <w:lang w:val="ro-RO"/>
              </w:rPr>
            </w:pP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lastRenderedPageBreak/>
              <w:t xml:space="preserve">Consiliul Regional </w:t>
            </w:r>
            <w:r w:rsidR="00EC6C50" w:rsidRPr="00687F33">
              <w:rPr>
                <w:lang w:val="ro-RO"/>
              </w:rPr>
              <w:t>pentru</w:t>
            </w:r>
            <w:r w:rsidRPr="00687F33">
              <w:rPr>
                <w:lang w:val="ro-RO"/>
              </w:rPr>
              <w:t xml:space="preserve"> Dezvoltare (CRD)</w:t>
            </w:r>
          </w:p>
        </w:tc>
        <w:tc>
          <w:tcPr>
            <w:tcW w:w="6838" w:type="dxa"/>
          </w:tcPr>
          <w:p w:rsidR="00D23502" w:rsidRPr="00687F33" w:rsidRDefault="00D23502" w:rsidP="007A7388">
            <w:pPr>
              <w:spacing w:line="276" w:lineRule="auto"/>
              <w:jc w:val="both"/>
              <w:rPr>
                <w:lang w:val="ro-RO"/>
              </w:rPr>
            </w:pPr>
            <w:r w:rsidRPr="00687F33">
              <w:rPr>
                <w:lang w:val="ro-RO"/>
              </w:rPr>
              <w:t>Structură funcţională reprezentativă</w:t>
            </w:r>
            <w:r w:rsidR="00A75B54" w:rsidRPr="00687F33">
              <w:rPr>
                <w:lang w:val="ro-RO"/>
              </w:rPr>
              <w:t>,</w:t>
            </w:r>
            <w:r w:rsidRPr="00687F33">
              <w:rPr>
                <w:lang w:val="ro-RO"/>
              </w:rPr>
              <w:t xml:space="preserve"> fără personalitate juridică</w:t>
            </w:r>
            <w:r w:rsidR="00A75B54" w:rsidRPr="00687F33">
              <w:rPr>
                <w:lang w:val="ro-RO"/>
              </w:rPr>
              <w:t>, creată în fiecare regiune</w:t>
            </w:r>
            <w:r w:rsidRPr="00687F33">
              <w:rPr>
                <w:lang w:val="ro-RO"/>
              </w:rPr>
              <w:t xml:space="preserve"> </w:t>
            </w:r>
            <w:r w:rsidR="00A75B54" w:rsidRPr="00687F33">
              <w:rPr>
                <w:lang w:val="ro-RO"/>
              </w:rPr>
              <w:t>în scopul de a coordona implementarea</w:t>
            </w:r>
            <w:r w:rsidRPr="00687F33">
              <w:rPr>
                <w:lang w:val="ro-RO"/>
              </w:rPr>
              <w:t xml:space="preserve"> programelor de dezvoltare la nivel regional (</w:t>
            </w:r>
            <w:r w:rsidRPr="00687F33">
              <w:rPr>
                <w:i/>
                <w:lang w:val="ro-RO"/>
              </w:rPr>
              <w:t>Legea nr. 438-XVI din 28.12.2006 privind dezvoltarea regională în Republica Moldova</w:t>
            </w:r>
            <w:r w:rsidRPr="00687F33">
              <w:rPr>
                <w:lang w:val="ro-RO"/>
              </w:rPr>
              <w:t>).</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Costuri eligibile</w:t>
            </w:r>
          </w:p>
        </w:tc>
        <w:tc>
          <w:tcPr>
            <w:tcW w:w="6838" w:type="dxa"/>
          </w:tcPr>
          <w:p w:rsidR="00D23502" w:rsidRPr="00687F33" w:rsidRDefault="00D23502" w:rsidP="007A7388">
            <w:pPr>
              <w:spacing w:line="276" w:lineRule="auto"/>
              <w:jc w:val="both"/>
              <w:rPr>
                <w:lang w:val="ro-RO"/>
              </w:rPr>
            </w:pPr>
            <w:r w:rsidRPr="00687F33">
              <w:rPr>
                <w:lang w:val="ro-RO"/>
              </w:rPr>
              <w:t>Cheltuieli</w:t>
            </w:r>
            <w:r w:rsidR="00F65EB1" w:rsidRPr="00687F33">
              <w:rPr>
                <w:lang w:val="ro-RO"/>
              </w:rPr>
              <w:t xml:space="preserve"> incluse/ prevăzute în </w:t>
            </w:r>
            <w:r w:rsidRPr="00687F33">
              <w:rPr>
                <w:lang w:val="ro-RO"/>
              </w:rPr>
              <w:t>devizului general</w:t>
            </w:r>
            <w:r w:rsidR="00F65EB1" w:rsidRPr="00687F33">
              <w:rPr>
                <w:lang w:val="ro-RO"/>
              </w:rPr>
              <w:t xml:space="preserve"> de cheltuieli al </w:t>
            </w:r>
            <w:r w:rsidRPr="00687F33">
              <w:rPr>
                <w:lang w:val="ro-RO"/>
              </w:rPr>
              <w:t xml:space="preserve"> </w:t>
            </w:r>
            <w:r w:rsidR="00F65EB1" w:rsidRPr="00687F33">
              <w:rPr>
                <w:lang w:val="ro-RO"/>
              </w:rPr>
              <w:t>proiectului finanţat din Fondul</w:t>
            </w:r>
            <w:r w:rsidRPr="00687F33">
              <w:rPr>
                <w:lang w:val="ro-RO"/>
              </w:rPr>
              <w:t xml:space="preserve"> Naţional pentru Dezvoltare Regională.</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Costuri neeligibile</w:t>
            </w:r>
          </w:p>
        </w:tc>
        <w:tc>
          <w:tcPr>
            <w:tcW w:w="6838" w:type="dxa"/>
          </w:tcPr>
          <w:p w:rsidR="00D23502" w:rsidRPr="00687F33" w:rsidRDefault="00D23502" w:rsidP="007A7388">
            <w:pPr>
              <w:spacing w:line="276" w:lineRule="auto"/>
              <w:jc w:val="both"/>
              <w:rPr>
                <w:lang w:val="ro-RO"/>
              </w:rPr>
            </w:pPr>
            <w:r w:rsidRPr="00687F33">
              <w:rPr>
                <w:lang w:val="ro-RO"/>
              </w:rPr>
              <w:t xml:space="preserve">Cheltuieli care nu sunt </w:t>
            </w:r>
            <w:r w:rsidR="00F65EB1" w:rsidRPr="00687F33">
              <w:rPr>
                <w:lang w:val="ro-RO"/>
              </w:rPr>
              <w:t xml:space="preserve">incluse/ prevăzute în </w:t>
            </w:r>
            <w:r w:rsidRPr="00687F33">
              <w:rPr>
                <w:lang w:val="ro-RO"/>
              </w:rPr>
              <w:t>devizului general</w:t>
            </w:r>
            <w:r w:rsidR="00F65EB1" w:rsidRPr="00687F33">
              <w:rPr>
                <w:lang w:val="ro-RO"/>
              </w:rPr>
              <w:t xml:space="preserve"> de cheltuieli</w:t>
            </w:r>
            <w:r w:rsidRPr="00687F33">
              <w:rPr>
                <w:lang w:val="ro-RO"/>
              </w:rPr>
              <w:t xml:space="preserve"> </w:t>
            </w:r>
            <w:r w:rsidR="00F65EB1" w:rsidRPr="00687F33">
              <w:rPr>
                <w:lang w:val="ro-RO"/>
              </w:rPr>
              <w:t xml:space="preserve">al </w:t>
            </w:r>
            <w:r w:rsidRPr="00687F33">
              <w:rPr>
                <w:lang w:val="ro-RO"/>
              </w:rPr>
              <w:t>proiectului finanţat din Fondul Naţional pentru Dezvoltare Regională.</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Deviz de cheltuieli</w:t>
            </w:r>
          </w:p>
        </w:tc>
        <w:tc>
          <w:tcPr>
            <w:tcW w:w="6838" w:type="dxa"/>
          </w:tcPr>
          <w:p w:rsidR="00F65EB1" w:rsidRPr="00687F33" w:rsidRDefault="00F65EB1" w:rsidP="007A7388">
            <w:pPr>
              <w:spacing w:line="276" w:lineRule="auto"/>
              <w:jc w:val="both"/>
              <w:rPr>
                <w:lang w:val="ro-RO"/>
              </w:rPr>
            </w:pPr>
            <w:r w:rsidRPr="00687F33">
              <w:rPr>
                <w:lang w:val="ro-RO"/>
              </w:rPr>
              <w:t>Evaluare anticipată a cheltuielilor necesare executării unei lucrări</w:t>
            </w:r>
          </w:p>
          <w:p w:rsidR="00D23502" w:rsidRPr="00687F33" w:rsidRDefault="00D23502" w:rsidP="007A7388">
            <w:pPr>
              <w:spacing w:line="276" w:lineRule="auto"/>
              <w:jc w:val="both"/>
              <w:rPr>
                <w:lang w:val="ro-RO"/>
              </w:rPr>
            </w:pPr>
            <w:r w:rsidRPr="00687F33">
              <w:rPr>
                <w:lang w:val="ro-RO"/>
              </w:rPr>
              <w:t>din cadrul unui obiect de construcţii, precum şi</w:t>
            </w:r>
            <w:r w:rsidR="00FF1F23" w:rsidRPr="00687F33">
              <w:rPr>
                <w:lang w:val="ro-RO"/>
              </w:rPr>
              <w:t xml:space="preserve"> a altor</w:t>
            </w:r>
            <w:r w:rsidRPr="00687F33">
              <w:rPr>
                <w:lang w:val="ro-RO"/>
              </w:rPr>
              <w:t xml:space="preserve"> cheltuieli aferente l</w:t>
            </w:r>
            <w:r w:rsidR="00FF1F23" w:rsidRPr="00687F33">
              <w:rPr>
                <w:lang w:val="ro-RO"/>
              </w:rPr>
              <w:t>ucrări</w:t>
            </w:r>
            <w:r w:rsidR="008C09B9" w:rsidRPr="00687F33">
              <w:rPr>
                <w:lang w:val="ro-RO"/>
              </w:rPr>
              <w:t>i</w:t>
            </w:r>
            <w:r w:rsidR="00FF1F23" w:rsidRPr="00687F33">
              <w:rPr>
                <w:lang w:val="ro-RO"/>
              </w:rPr>
              <w:t xml:space="preserve"> respective.</w:t>
            </w:r>
            <w:r w:rsidRPr="00687F33">
              <w:rPr>
                <w:lang w:val="ro-RO"/>
              </w:rPr>
              <w:t xml:space="preserve"> </w:t>
            </w:r>
            <w:r w:rsidR="00FF1F23" w:rsidRPr="00687F33">
              <w:rPr>
                <w:lang w:val="ro-RO"/>
              </w:rPr>
              <w:t xml:space="preserve">Luate împreună, aceste cheltuieli reprezintă valoarea de investiţie a lucrării. </w:t>
            </w:r>
            <w:r w:rsidRPr="00687F33">
              <w:rPr>
                <w:lang w:val="ro-RO"/>
              </w:rPr>
              <w:t xml:space="preserve">Devizul de cheltuieli </w:t>
            </w:r>
            <w:r w:rsidR="00AA487B" w:rsidRPr="00687F33">
              <w:rPr>
                <w:lang w:val="ro-RO"/>
              </w:rPr>
              <w:t xml:space="preserve">clasifică toate </w:t>
            </w:r>
            <w:r w:rsidR="00321DC3" w:rsidRPr="00687F33">
              <w:rPr>
                <w:lang w:val="ro-RO"/>
              </w:rPr>
              <w:t>cheltuielile conform structurii</w:t>
            </w:r>
            <w:r w:rsidR="00AA487B" w:rsidRPr="00687F33">
              <w:rPr>
                <w:lang w:val="ro-RO"/>
              </w:rPr>
              <w:t xml:space="preserve"> articolelor de deviz. Î</w:t>
            </w:r>
            <w:r w:rsidRPr="00687F33">
              <w:rPr>
                <w:lang w:val="ro-RO"/>
              </w:rPr>
              <w:t>nsumate</w:t>
            </w:r>
            <w:r w:rsidR="00AA487B" w:rsidRPr="00687F33">
              <w:rPr>
                <w:lang w:val="ro-RO"/>
              </w:rPr>
              <w:t>,</w:t>
            </w:r>
            <w:r w:rsidRPr="00687F33">
              <w:rPr>
                <w:lang w:val="ro-RO"/>
              </w:rPr>
              <w:t xml:space="preserve"> </w:t>
            </w:r>
            <w:r w:rsidR="00AA487B" w:rsidRPr="00687F33">
              <w:rPr>
                <w:lang w:val="ro-RO"/>
              </w:rPr>
              <w:t xml:space="preserve">ele </w:t>
            </w:r>
            <w:r w:rsidR="008C09B9" w:rsidRPr="00687F33">
              <w:rPr>
                <w:lang w:val="ro-RO"/>
              </w:rPr>
              <w:t xml:space="preserve">reprezintă </w:t>
            </w:r>
            <w:r w:rsidRPr="00687F33">
              <w:rPr>
                <w:lang w:val="ro-RO"/>
              </w:rPr>
              <w:t>cheltuielile directe pentru materiale, muncă şi utilaje de construcţii.</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Faliment</w:t>
            </w:r>
          </w:p>
        </w:tc>
        <w:tc>
          <w:tcPr>
            <w:tcW w:w="6838" w:type="dxa"/>
          </w:tcPr>
          <w:p w:rsidR="00D23502" w:rsidRPr="00687F33" w:rsidRDefault="00D23502" w:rsidP="007A7388">
            <w:pPr>
              <w:spacing w:line="276" w:lineRule="auto"/>
              <w:jc w:val="both"/>
              <w:rPr>
                <w:lang w:val="ro-RO"/>
              </w:rPr>
            </w:pPr>
            <w:r w:rsidRPr="00687F33">
              <w:rPr>
                <w:lang w:val="ro-RO"/>
              </w:rPr>
              <w:t>Situaţie economică dificilă a unui debitor, aflat în imposibilitate</w:t>
            </w:r>
            <w:r w:rsidR="00AA487B" w:rsidRPr="00687F33">
              <w:rPr>
                <w:lang w:val="ro-RO"/>
              </w:rPr>
              <w:t>a</w:t>
            </w:r>
            <w:r w:rsidRPr="00687F33">
              <w:rPr>
                <w:lang w:val="ro-RO"/>
              </w:rPr>
              <w:t xml:space="preserve"> de a</w:t>
            </w:r>
            <w:r w:rsidR="00AA487B" w:rsidRPr="00687F33">
              <w:rPr>
                <w:lang w:val="ro-RO"/>
              </w:rPr>
              <w:t>-şi onora datoriile comerciale faţă de creditori</w:t>
            </w:r>
            <w:r w:rsidRPr="00687F33">
              <w:rPr>
                <w:lang w:val="ro-RO"/>
              </w:rPr>
              <w:t>; stare de insolvabilitate a debitorului constatată de către inst</w:t>
            </w:r>
            <w:r w:rsidR="00AA487B" w:rsidRPr="00687F33">
              <w:rPr>
                <w:lang w:val="ro-RO"/>
              </w:rPr>
              <w:t>anţa de judecată pe baza declaraţ</w:t>
            </w:r>
            <w:r w:rsidRPr="00687F33">
              <w:rPr>
                <w:lang w:val="ro-RO"/>
              </w:rPr>
              <w:t>iei falitului sau la cererea unuia sau mai multor creditori.</w:t>
            </w:r>
          </w:p>
        </w:tc>
      </w:tr>
      <w:tr w:rsidR="00D23502" w:rsidRPr="008F4193">
        <w:tc>
          <w:tcPr>
            <w:tcW w:w="3261" w:type="dxa"/>
          </w:tcPr>
          <w:p w:rsidR="00D23502" w:rsidRPr="00687F33" w:rsidRDefault="00AA487B" w:rsidP="007A7388">
            <w:pPr>
              <w:spacing w:line="276" w:lineRule="auto"/>
              <w:jc w:val="both"/>
              <w:rPr>
                <w:lang w:val="ro-RO"/>
              </w:rPr>
            </w:pPr>
            <w:r w:rsidRPr="00687F33">
              <w:rPr>
                <w:lang w:val="ro-RO"/>
              </w:rPr>
              <w:t>Fondul</w:t>
            </w:r>
            <w:r w:rsidR="00D23502" w:rsidRPr="00687F33">
              <w:rPr>
                <w:lang w:val="ro-RO"/>
              </w:rPr>
              <w:t xml:space="preserve"> Naţional </w:t>
            </w:r>
            <w:r w:rsidR="00924B3E" w:rsidRPr="00687F33">
              <w:rPr>
                <w:lang w:val="ro-RO"/>
              </w:rPr>
              <w:t>pentru</w:t>
            </w:r>
            <w:r w:rsidR="00D23502" w:rsidRPr="00687F33">
              <w:rPr>
                <w:lang w:val="ro-RO"/>
              </w:rPr>
              <w:t xml:space="preserve"> Dezvoltare Regională (FNDR)</w:t>
            </w:r>
          </w:p>
        </w:tc>
        <w:tc>
          <w:tcPr>
            <w:tcW w:w="6838" w:type="dxa"/>
          </w:tcPr>
          <w:p w:rsidR="00D23502" w:rsidRPr="00687F33" w:rsidRDefault="00D23502" w:rsidP="007A7388">
            <w:pPr>
              <w:spacing w:line="276" w:lineRule="auto"/>
              <w:jc w:val="both"/>
              <w:rPr>
                <w:lang w:val="ro-RO"/>
              </w:rPr>
            </w:pPr>
            <w:r w:rsidRPr="00687F33">
              <w:rPr>
                <w:lang w:val="ro-RO"/>
              </w:rPr>
              <w:t>Linie de buget</w:t>
            </w:r>
            <w:r w:rsidR="00AA487B" w:rsidRPr="00687F33">
              <w:rPr>
                <w:lang w:val="ro-RO"/>
              </w:rPr>
              <w:t>,</w:t>
            </w:r>
            <w:r w:rsidRPr="00687F33">
              <w:rPr>
                <w:lang w:val="ro-RO"/>
              </w:rPr>
              <w:t xml:space="preserve"> </w:t>
            </w:r>
            <w:r w:rsidR="00AA487B" w:rsidRPr="00687F33">
              <w:rPr>
                <w:lang w:val="ro-RO"/>
              </w:rPr>
              <w:t>principala sursă de finanţare a programelor şi proiectelor orientate spre dezvoltarea regională. Se constituie</w:t>
            </w:r>
            <w:r w:rsidRPr="00687F33">
              <w:rPr>
                <w:lang w:val="ro-RO"/>
              </w:rPr>
              <w:t xml:space="preserve"> din alocaţiil</w:t>
            </w:r>
            <w:r w:rsidR="00AA487B" w:rsidRPr="00687F33">
              <w:rPr>
                <w:lang w:val="ro-RO"/>
              </w:rPr>
              <w:t>e anuale de la bugetul de stat</w:t>
            </w:r>
            <w:r w:rsidR="00BC1389" w:rsidRPr="00687F33">
              <w:rPr>
                <w:lang w:val="ro-RO"/>
              </w:rPr>
              <w:t xml:space="preserve"> destinate</w:t>
            </w:r>
            <w:r w:rsidR="00AA487B" w:rsidRPr="00687F33">
              <w:rPr>
                <w:lang w:val="ro-RO"/>
              </w:rPr>
              <w:t xml:space="preserve"> Ministerul</w:t>
            </w:r>
            <w:r w:rsidR="00BC1389" w:rsidRPr="00687F33">
              <w:rPr>
                <w:lang w:val="ro-RO"/>
              </w:rPr>
              <w:t>ui</w:t>
            </w:r>
            <w:r w:rsidRPr="00687F33">
              <w:rPr>
                <w:lang w:val="ro-RO"/>
              </w:rPr>
              <w:t xml:space="preserve"> Dezvoltării Regionale</w:t>
            </w:r>
            <w:r w:rsidR="00AA487B" w:rsidRPr="00687F33">
              <w:rPr>
                <w:lang w:val="ro-RO"/>
              </w:rPr>
              <w:t xml:space="preserve"> </w:t>
            </w:r>
            <w:r w:rsidR="00924B3E" w:rsidRPr="00687F33">
              <w:rPr>
                <w:lang w:val="ro-RO"/>
              </w:rPr>
              <w:t>și Construcțiilor</w:t>
            </w:r>
            <w:r w:rsidRPr="00687F33">
              <w:rPr>
                <w:lang w:val="ro-RO"/>
              </w:rPr>
              <w:t>(</w:t>
            </w:r>
            <w:r w:rsidRPr="00687F33">
              <w:rPr>
                <w:i/>
                <w:lang w:val="ro-RO"/>
              </w:rPr>
              <w:t>Legea nr. 438-XVI din 28.12.2006 privind dezvoltarea regională în Republica Moldova).</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Instrucţiune a Utilizatorului</w:t>
            </w:r>
          </w:p>
        </w:tc>
        <w:tc>
          <w:tcPr>
            <w:tcW w:w="6838" w:type="dxa"/>
          </w:tcPr>
          <w:p w:rsidR="00D23502" w:rsidRPr="00687F33" w:rsidRDefault="00D23502" w:rsidP="007A7388">
            <w:pPr>
              <w:spacing w:line="276" w:lineRule="auto"/>
              <w:jc w:val="both"/>
              <w:rPr>
                <w:lang w:val="ro-RO"/>
              </w:rPr>
            </w:pPr>
            <w:r w:rsidRPr="00687F33">
              <w:rPr>
                <w:lang w:val="ro-RO"/>
              </w:rPr>
              <w:t>Document de informare tehnică a potenţialilor beneficiari ai Fondului Naţional pentru Dezvoltare Regională</w:t>
            </w:r>
            <w:r w:rsidR="00BC1389" w:rsidRPr="00687F33">
              <w:rPr>
                <w:lang w:val="ro-RO"/>
              </w:rPr>
              <w:t>,</w:t>
            </w:r>
            <w:r w:rsidRPr="00687F33">
              <w:rPr>
                <w:lang w:val="ro-RO"/>
              </w:rPr>
              <w:t xml:space="preserve"> suport informativ complex pentru întocmirea Cererii de Finanţare conform cerinţelor specifice ale FNDR</w:t>
            </w:r>
            <w:r w:rsidR="00BC1389" w:rsidRPr="00687F33">
              <w:rPr>
                <w:lang w:val="ro-RO"/>
              </w:rPr>
              <w:t xml:space="preserve">. </w:t>
            </w:r>
            <w:r w:rsidRPr="00687F33">
              <w:rPr>
                <w:lang w:val="ro-RO"/>
              </w:rPr>
              <w:t xml:space="preserve"> </w:t>
            </w:r>
            <w:r w:rsidR="00BC1389" w:rsidRPr="00687F33">
              <w:rPr>
                <w:lang w:val="ro-RO"/>
              </w:rPr>
              <w:t>Include un set de reguli</w:t>
            </w:r>
            <w:r w:rsidRPr="00687F33">
              <w:rPr>
                <w:lang w:val="ro-RO"/>
              </w:rPr>
              <w:t xml:space="preserve"> detaliate pentru întocmirea şi depunerea Cererii de Finanţare.</w:t>
            </w:r>
          </w:p>
        </w:tc>
      </w:tr>
      <w:tr w:rsidR="00D23502" w:rsidRPr="008F4193">
        <w:tc>
          <w:tcPr>
            <w:tcW w:w="3261" w:type="dxa"/>
          </w:tcPr>
          <w:p w:rsidR="00D23502" w:rsidRPr="00687F33" w:rsidRDefault="00133916" w:rsidP="007A7388">
            <w:pPr>
              <w:spacing w:line="276" w:lineRule="auto"/>
              <w:jc w:val="both"/>
              <w:rPr>
                <w:lang w:val="ro-RO"/>
              </w:rPr>
            </w:pPr>
            <w:r w:rsidRPr="00687F33">
              <w:rPr>
                <w:lang w:val="ro-RO"/>
              </w:rPr>
              <w:t>Indiciu</w:t>
            </w:r>
            <w:r w:rsidR="00D23502" w:rsidRPr="00687F33">
              <w:rPr>
                <w:lang w:val="ro-RO"/>
              </w:rPr>
              <w:t xml:space="preserve"> de produs</w:t>
            </w:r>
          </w:p>
        </w:tc>
        <w:tc>
          <w:tcPr>
            <w:tcW w:w="6838" w:type="dxa"/>
          </w:tcPr>
          <w:p w:rsidR="00D23502" w:rsidRPr="00687F33" w:rsidRDefault="00D23502" w:rsidP="007A7388">
            <w:pPr>
              <w:spacing w:line="276" w:lineRule="auto"/>
              <w:jc w:val="both"/>
              <w:rPr>
                <w:lang w:val="ro-RO"/>
              </w:rPr>
            </w:pPr>
            <w:r w:rsidRPr="00687F33">
              <w:rPr>
                <w:lang w:val="ro-RO"/>
              </w:rPr>
              <w:t xml:space="preserve">Consecinţă imediată şi concretă a acţiunii realizate şi </w:t>
            </w:r>
            <w:r w:rsidR="00BC1389" w:rsidRPr="00687F33">
              <w:rPr>
                <w:lang w:val="ro-RO"/>
              </w:rPr>
              <w:t xml:space="preserve">a </w:t>
            </w:r>
            <w:r w:rsidRPr="00687F33">
              <w:rPr>
                <w:lang w:val="ro-RO"/>
              </w:rPr>
              <w:t>resurselor utilizate</w:t>
            </w:r>
          </w:p>
        </w:tc>
      </w:tr>
      <w:tr w:rsidR="00D23502" w:rsidRPr="008F4193">
        <w:tc>
          <w:tcPr>
            <w:tcW w:w="3261" w:type="dxa"/>
          </w:tcPr>
          <w:p w:rsidR="00D23502" w:rsidRPr="00687F33" w:rsidRDefault="00133916" w:rsidP="007A7388">
            <w:pPr>
              <w:spacing w:line="276" w:lineRule="auto"/>
              <w:jc w:val="both"/>
              <w:rPr>
                <w:lang w:val="ro-RO"/>
              </w:rPr>
            </w:pPr>
            <w:r w:rsidRPr="00687F33">
              <w:rPr>
                <w:lang w:val="ro-RO"/>
              </w:rPr>
              <w:t xml:space="preserve">Indiciu </w:t>
            </w:r>
            <w:r w:rsidR="00D23502" w:rsidRPr="00687F33">
              <w:rPr>
                <w:lang w:val="ro-RO"/>
              </w:rPr>
              <w:t>de rezultat</w:t>
            </w:r>
          </w:p>
        </w:tc>
        <w:tc>
          <w:tcPr>
            <w:tcW w:w="6838" w:type="dxa"/>
          </w:tcPr>
          <w:p w:rsidR="00D23502" w:rsidRPr="00687F33" w:rsidRDefault="00D23502" w:rsidP="007A7388">
            <w:pPr>
              <w:spacing w:line="276" w:lineRule="auto"/>
              <w:jc w:val="both"/>
              <w:rPr>
                <w:lang w:val="ro-RO"/>
              </w:rPr>
            </w:pPr>
            <w:r w:rsidRPr="00687F33">
              <w:rPr>
                <w:lang w:val="ro-RO"/>
              </w:rPr>
              <w:t>Rezultat pe termen lung la nivelul beneficiarilor, care include toate tipurile de beneficii ce vor decurge din rezultate.</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Manual Operaţional al FNDR</w:t>
            </w:r>
          </w:p>
        </w:tc>
        <w:tc>
          <w:tcPr>
            <w:tcW w:w="6838" w:type="dxa"/>
          </w:tcPr>
          <w:p w:rsidR="00D23502" w:rsidRPr="00687F33" w:rsidRDefault="00D23502" w:rsidP="007A7388">
            <w:pPr>
              <w:spacing w:line="276" w:lineRule="auto"/>
              <w:jc w:val="both"/>
              <w:rPr>
                <w:lang w:val="ro-RO"/>
              </w:rPr>
            </w:pPr>
            <w:r w:rsidRPr="00687F33">
              <w:rPr>
                <w:lang w:val="ro-RO"/>
              </w:rPr>
              <w:t xml:space="preserve">Document ce prevede organizarea, funcţionarea şi procedurile </w:t>
            </w:r>
            <w:r w:rsidR="00133916" w:rsidRPr="00687F33">
              <w:rPr>
                <w:lang w:val="ro-RO"/>
              </w:rPr>
              <w:t xml:space="preserve">de utilizare a </w:t>
            </w:r>
            <w:r w:rsidRPr="00687F33">
              <w:rPr>
                <w:lang w:val="ro-RO"/>
              </w:rPr>
              <w:t xml:space="preserve"> Fondul</w:t>
            </w:r>
            <w:r w:rsidR="00133916" w:rsidRPr="00687F33">
              <w:rPr>
                <w:lang w:val="ro-RO"/>
              </w:rPr>
              <w:t>ui</w:t>
            </w:r>
            <w:r w:rsidRPr="00687F33">
              <w:rPr>
                <w:lang w:val="ro-RO"/>
              </w:rPr>
              <w:t>.</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Manual Operaţional ADR</w:t>
            </w:r>
          </w:p>
        </w:tc>
        <w:tc>
          <w:tcPr>
            <w:tcW w:w="6838" w:type="dxa"/>
          </w:tcPr>
          <w:p w:rsidR="00D23502" w:rsidRPr="00687F33" w:rsidRDefault="00D23502" w:rsidP="007A7388">
            <w:pPr>
              <w:spacing w:line="276" w:lineRule="auto"/>
              <w:jc w:val="both"/>
              <w:rPr>
                <w:lang w:val="ro-RO"/>
              </w:rPr>
            </w:pPr>
            <w:r w:rsidRPr="00687F33">
              <w:rPr>
                <w:lang w:val="ro-RO"/>
              </w:rPr>
              <w:t xml:space="preserve">Document principal </w:t>
            </w:r>
            <w:r w:rsidR="00133916" w:rsidRPr="00687F33">
              <w:rPr>
                <w:lang w:val="ro-RO"/>
              </w:rPr>
              <w:t>în care se conţin informaţii despre organizarea, funcţiile şi obligaţ</w:t>
            </w:r>
            <w:r w:rsidRPr="00687F33">
              <w:rPr>
                <w:lang w:val="ro-RO"/>
              </w:rPr>
              <w:t>iile de serviciu, gestionarea, administrarea şi procedurile relevante acesteia.</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Obiectiv general</w:t>
            </w:r>
          </w:p>
        </w:tc>
        <w:tc>
          <w:tcPr>
            <w:tcW w:w="6838" w:type="dxa"/>
          </w:tcPr>
          <w:p w:rsidR="00D23502" w:rsidRPr="00687F33" w:rsidRDefault="00133916" w:rsidP="007A7388">
            <w:pPr>
              <w:spacing w:line="276" w:lineRule="auto"/>
              <w:jc w:val="both"/>
              <w:rPr>
                <w:lang w:val="ro-RO"/>
              </w:rPr>
            </w:pPr>
            <w:r w:rsidRPr="00687F33">
              <w:rPr>
                <w:lang w:val="ro-RO"/>
              </w:rPr>
              <w:t>Ceea ce urmează să fie realizat, ţinta</w:t>
            </w:r>
            <w:r w:rsidR="00D23502" w:rsidRPr="00687F33">
              <w:rPr>
                <w:lang w:val="ro-RO"/>
              </w:rPr>
              <w:t xml:space="preserve"> unui proiect sau program.</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Obiective specifice</w:t>
            </w:r>
          </w:p>
        </w:tc>
        <w:tc>
          <w:tcPr>
            <w:tcW w:w="6838" w:type="dxa"/>
          </w:tcPr>
          <w:p w:rsidR="00D23502" w:rsidRPr="00687F33" w:rsidRDefault="00133916" w:rsidP="007A7388">
            <w:pPr>
              <w:spacing w:line="276" w:lineRule="auto"/>
              <w:jc w:val="both"/>
              <w:rPr>
                <w:lang w:val="ro-RO"/>
              </w:rPr>
            </w:pPr>
            <w:r w:rsidRPr="00687F33">
              <w:rPr>
                <w:lang w:val="ro-RO"/>
              </w:rPr>
              <w:t>Ţinte ce urmează să fie</w:t>
            </w:r>
            <w:r w:rsidR="00D23502" w:rsidRPr="00687F33">
              <w:rPr>
                <w:lang w:val="ro-RO"/>
              </w:rPr>
              <w:t xml:space="preserve"> </w:t>
            </w:r>
            <w:r w:rsidR="003D14F9" w:rsidRPr="00687F33">
              <w:rPr>
                <w:lang w:val="ro-RO"/>
              </w:rPr>
              <w:t xml:space="preserve">atinse </w:t>
            </w:r>
            <w:r w:rsidRPr="00687F33">
              <w:rPr>
                <w:lang w:val="ro-RO"/>
              </w:rPr>
              <w:t xml:space="preserve">în procesul realizării </w:t>
            </w:r>
            <w:r w:rsidR="00D23502" w:rsidRPr="00687F33">
              <w:rPr>
                <w:lang w:val="ro-RO"/>
              </w:rPr>
              <w:t xml:space="preserve">obiectivului general al proiectului şi, implicit, a rezolvării problemei. </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lastRenderedPageBreak/>
              <w:t>Parteneriat</w:t>
            </w:r>
          </w:p>
        </w:tc>
        <w:tc>
          <w:tcPr>
            <w:tcW w:w="6838" w:type="dxa"/>
          </w:tcPr>
          <w:p w:rsidR="00D23502" w:rsidRPr="00687F33" w:rsidRDefault="003D14F9" w:rsidP="007A7388">
            <w:pPr>
              <w:spacing w:line="276" w:lineRule="auto"/>
              <w:jc w:val="both"/>
              <w:rPr>
                <w:lang w:val="ro-RO"/>
              </w:rPr>
            </w:pPr>
            <w:r w:rsidRPr="00687F33">
              <w:rPr>
                <w:lang w:val="ro-RO"/>
              </w:rPr>
              <w:t>Sistem</w:t>
            </w:r>
            <w:r w:rsidR="00D23502" w:rsidRPr="00687F33">
              <w:rPr>
                <w:lang w:val="ro-RO"/>
              </w:rPr>
              <w:t xml:space="preserve">, </w:t>
            </w:r>
            <w:r w:rsidRPr="00687F33">
              <w:rPr>
                <w:lang w:val="ro-RO"/>
              </w:rPr>
              <w:t xml:space="preserve">care asociază parteneri sociali, economici etc; un grup/ o societate </w:t>
            </w:r>
            <w:r w:rsidR="00D23502" w:rsidRPr="00687F33">
              <w:rPr>
                <w:lang w:val="ro-RO"/>
              </w:rPr>
              <w:t>formală sau neformală, prin care două sau mai multe părţi decid sa acţioneze împreuna pentru atingerea unui scop comun</w:t>
            </w:r>
            <w:r w:rsidRPr="00687F33">
              <w:rPr>
                <w:lang w:val="ro-RO"/>
              </w:rPr>
              <w:t>.</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Plan Operaţional Regional pentru 2010-2012</w:t>
            </w:r>
          </w:p>
        </w:tc>
        <w:tc>
          <w:tcPr>
            <w:tcW w:w="6838" w:type="dxa"/>
          </w:tcPr>
          <w:p w:rsidR="00D23502" w:rsidRPr="00687F33" w:rsidRDefault="003D14F9" w:rsidP="007A7388">
            <w:pPr>
              <w:spacing w:line="276" w:lineRule="auto"/>
              <w:jc w:val="both"/>
              <w:rPr>
                <w:lang w:val="ro-RO"/>
              </w:rPr>
            </w:pPr>
            <w:r w:rsidRPr="00687F33">
              <w:rPr>
                <w:lang w:val="ro-RO"/>
              </w:rPr>
              <w:t>Plan de implementare a Strategiei de Dezvoltare R</w:t>
            </w:r>
            <w:r w:rsidR="00D23502" w:rsidRPr="00687F33">
              <w:rPr>
                <w:lang w:val="ro-RO"/>
              </w:rPr>
              <w:t>egională, prevăzut pentru 3 ani, care conţine programele, proiectele şi activităţile prioritare (</w:t>
            </w:r>
            <w:r w:rsidR="00D23502" w:rsidRPr="00687F33">
              <w:rPr>
                <w:i/>
                <w:lang w:val="ro-RO"/>
              </w:rPr>
              <w:t>Legea nr. 438-XVI din 28.12.2006 privind dezvoltarea regională în Republica Moldova).</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Prioritate</w:t>
            </w:r>
          </w:p>
        </w:tc>
        <w:tc>
          <w:tcPr>
            <w:tcW w:w="6838" w:type="dxa"/>
          </w:tcPr>
          <w:p w:rsidR="00924B3E" w:rsidRPr="00687F33" w:rsidRDefault="00D23502" w:rsidP="007A7388">
            <w:pPr>
              <w:spacing w:line="276" w:lineRule="auto"/>
              <w:jc w:val="both"/>
              <w:rPr>
                <w:lang w:val="ro-RO"/>
              </w:rPr>
            </w:pPr>
            <w:r w:rsidRPr="00687F33">
              <w:rPr>
                <w:lang w:val="ro-RO"/>
              </w:rPr>
              <w:t>Domeniu major de intervenţie dintr-un program strategic</w:t>
            </w:r>
            <w:r w:rsidR="003D14F9" w:rsidRPr="00687F33">
              <w:rPr>
                <w:lang w:val="ro-RO"/>
              </w:rPr>
              <w:t>,</w:t>
            </w:r>
            <w:r w:rsidRPr="00687F33">
              <w:rPr>
                <w:lang w:val="ro-RO"/>
              </w:rPr>
              <w:t xml:space="preserve"> care cuprinde un grup de op</w:t>
            </w:r>
            <w:r w:rsidR="003D14F9" w:rsidRPr="00687F33">
              <w:rPr>
                <w:lang w:val="ro-RO"/>
              </w:rPr>
              <w:t>eraţiuni legate între ele şi av</w:t>
            </w:r>
            <w:r w:rsidR="00DC41D5" w:rsidRPr="00687F33">
              <w:rPr>
                <w:lang w:val="ro-RO"/>
              </w:rPr>
              <w:t>î</w:t>
            </w:r>
            <w:r w:rsidRPr="00687F33">
              <w:rPr>
                <w:lang w:val="ro-RO"/>
              </w:rPr>
              <w:t>nd obiective specifice măsurabile</w:t>
            </w:r>
          </w:p>
        </w:tc>
      </w:tr>
      <w:tr w:rsidR="00924B3E" w:rsidRPr="008F4193">
        <w:tc>
          <w:tcPr>
            <w:tcW w:w="3261" w:type="dxa"/>
          </w:tcPr>
          <w:p w:rsidR="00924B3E" w:rsidRPr="00687F33" w:rsidRDefault="00924B3E" w:rsidP="007A7388">
            <w:pPr>
              <w:spacing w:line="276" w:lineRule="auto"/>
              <w:jc w:val="both"/>
              <w:rPr>
                <w:lang w:val="ro-RO"/>
              </w:rPr>
            </w:pPr>
            <w:r w:rsidRPr="00687F33">
              <w:rPr>
                <w:lang w:val="ro-RO"/>
              </w:rPr>
              <w:t>Proiect</w:t>
            </w:r>
          </w:p>
        </w:tc>
        <w:tc>
          <w:tcPr>
            <w:tcW w:w="6838" w:type="dxa"/>
          </w:tcPr>
          <w:p w:rsidR="00924B3E" w:rsidRPr="00687F33" w:rsidRDefault="00924B3E" w:rsidP="007A7388">
            <w:pPr>
              <w:spacing w:line="276" w:lineRule="auto"/>
              <w:jc w:val="both"/>
              <w:rPr>
                <w:lang w:val="ro-RO"/>
              </w:rPr>
            </w:pPr>
            <w:r w:rsidRPr="00687F33">
              <w:rPr>
                <w:lang w:val="ro-RO"/>
              </w:rPr>
              <w:t>Proiectul reprezintă o serie de activităţi şi o investiţie de resurse pe o perioadă determinată, menite să răspundă unei nevoi reale şi să conducă la realizarea unui obiectiv precis.</w:t>
            </w:r>
          </w:p>
          <w:p w:rsidR="00D60380" w:rsidRPr="00687F33" w:rsidRDefault="00D60380" w:rsidP="007A7388">
            <w:pPr>
              <w:spacing w:line="276" w:lineRule="auto"/>
              <w:jc w:val="both"/>
              <w:rPr>
                <w:lang w:val="ro-RO"/>
              </w:rPr>
            </w:pPr>
          </w:p>
        </w:tc>
      </w:tr>
      <w:tr w:rsidR="00D23502" w:rsidRPr="008F4193">
        <w:tc>
          <w:tcPr>
            <w:tcW w:w="3261" w:type="dxa"/>
          </w:tcPr>
          <w:p w:rsidR="00D23502" w:rsidRPr="00687F33" w:rsidRDefault="00D23502" w:rsidP="005718E1">
            <w:pPr>
              <w:spacing w:line="276" w:lineRule="auto"/>
              <w:jc w:val="both"/>
              <w:rPr>
                <w:lang w:val="ro-RO"/>
              </w:rPr>
            </w:pPr>
            <w:r w:rsidRPr="00687F33">
              <w:rPr>
                <w:lang w:val="ro-RO"/>
              </w:rPr>
              <w:t>Proiect tehnic</w:t>
            </w:r>
            <w:r w:rsidR="005718E1">
              <w:rPr>
                <w:lang w:val="ro-RO"/>
              </w:rPr>
              <w:t xml:space="preserve"> / Documentația tehnică</w:t>
            </w:r>
          </w:p>
        </w:tc>
        <w:tc>
          <w:tcPr>
            <w:tcW w:w="6838" w:type="dxa"/>
          </w:tcPr>
          <w:p w:rsidR="00D23502" w:rsidRPr="00687F33" w:rsidRDefault="003D14F9" w:rsidP="007A7388">
            <w:pPr>
              <w:spacing w:line="276" w:lineRule="auto"/>
              <w:jc w:val="both"/>
              <w:rPr>
                <w:lang w:val="ro-RO"/>
              </w:rPr>
            </w:pPr>
            <w:r w:rsidRPr="00687F33">
              <w:rPr>
                <w:lang w:val="ro-RO"/>
              </w:rPr>
              <w:t xml:space="preserve">Document necesar pentru </w:t>
            </w:r>
            <w:r w:rsidR="00726C1B" w:rsidRPr="00687F33">
              <w:rPr>
                <w:lang w:val="ro-RO"/>
              </w:rPr>
              <w:t xml:space="preserve">a fi </w:t>
            </w:r>
            <w:r w:rsidRPr="00687F33">
              <w:rPr>
                <w:lang w:val="ro-RO"/>
              </w:rPr>
              <w:t>eliberată autorizaţ</w:t>
            </w:r>
            <w:r w:rsidR="00726C1B" w:rsidRPr="00687F33">
              <w:rPr>
                <w:lang w:val="ro-RO"/>
              </w:rPr>
              <w:t>ia</w:t>
            </w:r>
            <w:r w:rsidRPr="00687F33">
              <w:rPr>
                <w:lang w:val="ro-RO"/>
              </w:rPr>
              <w:t xml:space="preserve"> de construcţ</w:t>
            </w:r>
            <w:r w:rsidR="00D23502" w:rsidRPr="00687F33">
              <w:rPr>
                <w:lang w:val="ro-RO"/>
              </w:rPr>
              <w:t xml:space="preserve">ie, pe baza </w:t>
            </w:r>
            <w:r w:rsidR="00726C1B" w:rsidRPr="00687F33">
              <w:rPr>
                <w:lang w:val="ro-RO"/>
              </w:rPr>
              <w:t>căreia se încheie un contract de elaborare a lucrărilor</w:t>
            </w:r>
            <w:r w:rsidR="00D23502" w:rsidRPr="00687F33">
              <w:rPr>
                <w:lang w:val="ro-RO"/>
              </w:rPr>
              <w:t>.</w:t>
            </w:r>
          </w:p>
        </w:tc>
      </w:tr>
      <w:tr w:rsidR="00D23502" w:rsidRPr="008F4193">
        <w:tc>
          <w:tcPr>
            <w:tcW w:w="3261" w:type="dxa"/>
          </w:tcPr>
          <w:p w:rsidR="00D23502" w:rsidRPr="00687F33" w:rsidRDefault="00A43297" w:rsidP="007A7388">
            <w:pPr>
              <w:spacing w:line="276" w:lineRule="auto"/>
              <w:jc w:val="both"/>
              <w:rPr>
                <w:lang w:val="ro-RO"/>
              </w:rPr>
            </w:pPr>
            <w:r w:rsidRPr="00687F33">
              <w:rPr>
                <w:lang w:val="ro-RO"/>
              </w:rPr>
              <w:t>Aplicant</w:t>
            </w:r>
          </w:p>
        </w:tc>
        <w:tc>
          <w:tcPr>
            <w:tcW w:w="6838" w:type="dxa"/>
          </w:tcPr>
          <w:p w:rsidR="00D23502" w:rsidRPr="00687F33" w:rsidRDefault="00D23502" w:rsidP="007A7388">
            <w:pPr>
              <w:spacing w:line="276" w:lineRule="auto"/>
              <w:jc w:val="both"/>
              <w:rPr>
                <w:lang w:val="ro-RO"/>
              </w:rPr>
            </w:pPr>
            <w:r w:rsidRPr="00687F33">
              <w:rPr>
                <w:lang w:val="ro-RO"/>
              </w:rPr>
              <w:t xml:space="preserve">Persoană juridică </w:t>
            </w:r>
            <w:r w:rsidR="00726C1B" w:rsidRPr="00687F33">
              <w:rPr>
                <w:lang w:val="ro-RO"/>
              </w:rPr>
              <w:t xml:space="preserve">ce </w:t>
            </w:r>
            <w:r w:rsidRPr="00687F33">
              <w:rPr>
                <w:lang w:val="ro-RO"/>
              </w:rPr>
              <w:t>corespunde criteriilor de eligibilitate şi care solicită</w:t>
            </w:r>
            <w:r w:rsidR="00726C1B" w:rsidRPr="00687F33">
              <w:rPr>
                <w:lang w:val="ro-RO"/>
              </w:rPr>
              <w:t xml:space="preserve">, prin depunerea unei cereri, </w:t>
            </w:r>
            <w:r w:rsidRPr="00687F33">
              <w:rPr>
                <w:lang w:val="ro-RO"/>
              </w:rPr>
              <w:t xml:space="preserve"> finanţare </w:t>
            </w:r>
            <w:r w:rsidR="00726C1B" w:rsidRPr="00687F33">
              <w:rPr>
                <w:lang w:val="ro-RO"/>
              </w:rPr>
              <w:t xml:space="preserve">din </w:t>
            </w:r>
            <w:r w:rsidRPr="00687F33">
              <w:rPr>
                <w:lang w:val="ro-RO"/>
              </w:rPr>
              <w:t xml:space="preserve">FNDR </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Strategia de Dezvoltare Regională (SDR) pe anii 2010-2016</w:t>
            </w:r>
          </w:p>
        </w:tc>
        <w:tc>
          <w:tcPr>
            <w:tcW w:w="6838" w:type="dxa"/>
          </w:tcPr>
          <w:p w:rsidR="00D23502" w:rsidRPr="00687F33" w:rsidRDefault="00D23502" w:rsidP="007A7388">
            <w:pPr>
              <w:spacing w:line="276" w:lineRule="auto"/>
              <w:jc w:val="both"/>
              <w:rPr>
                <w:lang w:val="ro-RO"/>
              </w:rPr>
            </w:pPr>
            <w:r w:rsidRPr="00687F33">
              <w:rPr>
                <w:lang w:val="ro-RO"/>
              </w:rPr>
              <w:t xml:space="preserve">Document </w:t>
            </w:r>
            <w:r w:rsidR="00726C1B" w:rsidRPr="00687F33">
              <w:rPr>
                <w:lang w:val="ro-RO"/>
              </w:rPr>
              <w:t xml:space="preserve">în </w:t>
            </w:r>
            <w:r w:rsidRPr="00687F33">
              <w:rPr>
                <w:lang w:val="ro-RO"/>
              </w:rPr>
              <w:t xml:space="preserve">care </w:t>
            </w:r>
            <w:r w:rsidR="00726C1B" w:rsidRPr="00687F33">
              <w:rPr>
                <w:lang w:val="ro-RO"/>
              </w:rPr>
              <w:t>se conţin priorităţi</w:t>
            </w:r>
            <w:r w:rsidRPr="00687F33">
              <w:rPr>
                <w:lang w:val="ro-RO"/>
              </w:rPr>
              <w:t>, proiecte şi măsuri specifice pentru implementarea</w:t>
            </w:r>
            <w:r w:rsidR="00726C1B" w:rsidRPr="00687F33">
              <w:rPr>
                <w:lang w:val="ro-RO"/>
              </w:rPr>
              <w:t xml:space="preserve"> politicii de dezvoltare regională pe termen mediu (7 ani) </w:t>
            </w:r>
            <w:r w:rsidRPr="00687F33">
              <w:rPr>
                <w:lang w:val="ro-RO"/>
              </w:rPr>
              <w:t xml:space="preserve"> în cadrul regiunii de dezvoltare (</w:t>
            </w:r>
            <w:r w:rsidRPr="00687F33">
              <w:rPr>
                <w:i/>
                <w:lang w:val="ro-RO"/>
              </w:rPr>
              <w:t>Legea nr. 438-XVI din 28.12.2006 privind dezvoltarea regională în Republica Moldova).</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Strategia Naţională de Dezvoltare (SND) pe anii 2008-2011</w:t>
            </w:r>
          </w:p>
        </w:tc>
        <w:tc>
          <w:tcPr>
            <w:tcW w:w="6838" w:type="dxa"/>
          </w:tcPr>
          <w:p w:rsidR="00D23502" w:rsidRPr="00687F33" w:rsidRDefault="00D23502" w:rsidP="007A7388">
            <w:pPr>
              <w:spacing w:line="276" w:lineRule="auto"/>
              <w:jc w:val="both"/>
              <w:rPr>
                <w:lang w:val="ro-RO"/>
              </w:rPr>
            </w:pPr>
            <w:r w:rsidRPr="00687F33">
              <w:rPr>
                <w:lang w:val="ro-RO"/>
              </w:rPr>
              <w:t>Principalul document intern de planificare strategică</w:t>
            </w:r>
            <w:r w:rsidR="00726C1B" w:rsidRPr="00687F33">
              <w:rPr>
                <w:lang w:val="ro-RO"/>
              </w:rPr>
              <w:t>,</w:t>
            </w:r>
            <w:r w:rsidRPr="00687F33">
              <w:rPr>
                <w:lang w:val="ro-RO"/>
              </w:rPr>
              <w:t xml:space="preserve"> pe termen mediu, </w:t>
            </w:r>
            <w:r w:rsidR="00726C1B" w:rsidRPr="00687F33">
              <w:rPr>
                <w:lang w:val="ro-RO"/>
              </w:rPr>
              <w:t xml:space="preserve">în </w:t>
            </w:r>
            <w:r w:rsidRPr="00687F33">
              <w:rPr>
                <w:lang w:val="ro-RO"/>
              </w:rPr>
              <w:t xml:space="preserve">care </w:t>
            </w:r>
            <w:r w:rsidR="00726C1B" w:rsidRPr="00687F33">
              <w:rPr>
                <w:lang w:val="ro-RO"/>
              </w:rPr>
              <w:t xml:space="preserve">sunt determinate </w:t>
            </w:r>
            <w:r w:rsidRPr="00687F33">
              <w:rPr>
                <w:lang w:val="ro-RO"/>
              </w:rPr>
              <w:t>obiectivele de de</w:t>
            </w:r>
            <w:r w:rsidR="00726C1B" w:rsidRPr="00687F33">
              <w:rPr>
                <w:lang w:val="ro-RO"/>
              </w:rPr>
              <w:t>zvoltare a Republicii Moldova p</w:t>
            </w:r>
            <w:r w:rsidR="00DC41D5" w:rsidRPr="00687F33">
              <w:rPr>
                <w:lang w:val="ro-RO"/>
              </w:rPr>
              <w:t>î</w:t>
            </w:r>
            <w:r w:rsidRPr="00687F33">
              <w:rPr>
                <w:lang w:val="ro-RO"/>
              </w:rPr>
              <w:t>nă în anul 2011 şi stabil</w:t>
            </w:r>
            <w:r w:rsidR="00726C1B" w:rsidRPr="00687F33">
              <w:rPr>
                <w:lang w:val="ro-RO"/>
              </w:rPr>
              <w:t>ite</w:t>
            </w:r>
            <w:r w:rsidRPr="00687F33">
              <w:rPr>
                <w:lang w:val="ro-RO"/>
              </w:rPr>
              <w:t xml:space="preserve"> măsurile şi acţiunile prioritare pentru </w:t>
            </w:r>
            <w:r w:rsidR="00726C1B" w:rsidRPr="00687F33">
              <w:rPr>
                <w:lang w:val="ro-RO"/>
              </w:rPr>
              <w:t xml:space="preserve">realizarea acestor </w:t>
            </w:r>
            <w:r w:rsidRPr="00687F33">
              <w:rPr>
                <w:lang w:val="ro-RO"/>
              </w:rPr>
              <w:t>obiective. (</w:t>
            </w:r>
            <w:r w:rsidRPr="00687F33">
              <w:rPr>
                <w:i/>
                <w:lang w:val="ro-RO"/>
              </w:rPr>
              <w:t>Legea nr</w:t>
            </w:r>
            <w:r w:rsidR="00726C1B" w:rsidRPr="00687F33">
              <w:rPr>
                <w:i/>
                <w:lang w:val="ro-RO"/>
              </w:rPr>
              <w:t>.</w:t>
            </w:r>
            <w:r w:rsidRPr="00687F33">
              <w:rPr>
                <w:i/>
                <w:lang w:val="ro-RO"/>
              </w:rPr>
              <w:t xml:space="preserve"> 295-XVI din 21.12.2007 cu privire la aprobarea Strategiei naţionale de dezvoltare pe anii 2008-2011).</w:t>
            </w:r>
          </w:p>
        </w:tc>
      </w:tr>
      <w:tr w:rsidR="00D23502" w:rsidRPr="008F4193">
        <w:tc>
          <w:tcPr>
            <w:tcW w:w="3261" w:type="dxa"/>
          </w:tcPr>
          <w:p w:rsidR="00D23502" w:rsidRPr="00687F33" w:rsidRDefault="00D23502" w:rsidP="007A7388">
            <w:pPr>
              <w:spacing w:line="276" w:lineRule="auto"/>
              <w:jc w:val="both"/>
              <w:rPr>
                <w:lang w:val="ro-RO"/>
              </w:rPr>
            </w:pPr>
            <w:r w:rsidRPr="00687F33">
              <w:rPr>
                <w:lang w:val="ro-RO"/>
              </w:rPr>
              <w:t xml:space="preserve">Strategia Naţională de Dezvoltare Regională (SNDR) </w:t>
            </w:r>
          </w:p>
        </w:tc>
        <w:tc>
          <w:tcPr>
            <w:tcW w:w="6838" w:type="dxa"/>
          </w:tcPr>
          <w:p w:rsidR="00D23502" w:rsidRPr="00687F33" w:rsidRDefault="00D23502" w:rsidP="007A7388">
            <w:pPr>
              <w:spacing w:line="276" w:lineRule="auto"/>
              <w:jc w:val="both"/>
              <w:rPr>
                <w:lang w:val="ro-RO"/>
              </w:rPr>
            </w:pPr>
            <w:r w:rsidRPr="00687F33">
              <w:rPr>
                <w:lang w:val="ro-RO"/>
              </w:rPr>
              <w:t>Principalul document de planificare a dezvoltării regionale</w:t>
            </w:r>
            <w:r w:rsidR="00726C1B" w:rsidRPr="00687F33">
              <w:rPr>
                <w:lang w:val="ro-RO"/>
              </w:rPr>
              <w:t>,</w:t>
            </w:r>
            <w:r w:rsidRPr="00687F33">
              <w:rPr>
                <w:lang w:val="ro-RO"/>
              </w:rPr>
              <w:t xml:space="preserve"> </w:t>
            </w:r>
            <w:r w:rsidR="00726C1B" w:rsidRPr="00687F33">
              <w:rPr>
                <w:lang w:val="ro-RO"/>
              </w:rPr>
              <w:t xml:space="preserve">în </w:t>
            </w:r>
            <w:r w:rsidRPr="00687F33">
              <w:rPr>
                <w:lang w:val="ro-RO"/>
              </w:rPr>
              <w:t xml:space="preserve">care </w:t>
            </w:r>
            <w:r w:rsidR="00DB6732" w:rsidRPr="00687F33">
              <w:rPr>
                <w:lang w:val="ro-RO"/>
              </w:rPr>
              <w:t>sunt reflectate</w:t>
            </w:r>
            <w:r w:rsidR="00726C1B" w:rsidRPr="00687F33">
              <w:rPr>
                <w:lang w:val="ro-RO"/>
              </w:rPr>
              <w:t xml:space="preserve"> </w:t>
            </w:r>
            <w:r w:rsidRPr="00687F33">
              <w:rPr>
                <w:lang w:val="ro-RO"/>
              </w:rPr>
              <w:t>politica naţională în domeniu</w:t>
            </w:r>
            <w:r w:rsidR="00726C1B" w:rsidRPr="00687F33">
              <w:rPr>
                <w:lang w:val="ro-RO"/>
              </w:rPr>
              <w:t>l dat</w:t>
            </w:r>
            <w:r w:rsidRPr="00687F33">
              <w:rPr>
                <w:lang w:val="ro-RO"/>
              </w:rPr>
              <w:t xml:space="preserve"> şi mecanisme</w:t>
            </w:r>
            <w:r w:rsidR="00DB6732" w:rsidRPr="00687F33">
              <w:rPr>
                <w:lang w:val="ro-RO"/>
              </w:rPr>
              <w:t>le</w:t>
            </w:r>
            <w:r w:rsidRPr="00687F33">
              <w:rPr>
                <w:lang w:val="ro-RO"/>
              </w:rPr>
              <w:t xml:space="preserve"> naţionale ale acestei dezvoltări (</w:t>
            </w:r>
            <w:r w:rsidRPr="00687F33">
              <w:rPr>
                <w:i/>
                <w:lang w:val="ro-RO"/>
              </w:rPr>
              <w:t>Legea nr. 438-XVI din 28.12.2006 privind dezvoltarea regională în Republica Moldova).</w:t>
            </w:r>
          </w:p>
        </w:tc>
      </w:tr>
      <w:tr w:rsidR="00D23502" w:rsidRPr="008F4193">
        <w:tc>
          <w:tcPr>
            <w:tcW w:w="3261" w:type="dxa"/>
          </w:tcPr>
          <w:p w:rsidR="00D23502" w:rsidRPr="00687F33" w:rsidRDefault="00D23502" w:rsidP="007A7388">
            <w:pPr>
              <w:spacing w:line="276" w:lineRule="auto"/>
              <w:jc w:val="both"/>
              <w:rPr>
                <w:highlight w:val="yellow"/>
                <w:lang w:val="ro-RO"/>
              </w:rPr>
            </w:pPr>
            <w:r w:rsidRPr="00687F33">
              <w:rPr>
                <w:lang w:val="ro-RO"/>
              </w:rPr>
              <w:t xml:space="preserve">Studiu de </w:t>
            </w:r>
            <w:r w:rsidR="00454175" w:rsidRPr="00687F33">
              <w:rPr>
                <w:lang w:val="ro-RO"/>
              </w:rPr>
              <w:t>Prefezabilitate</w:t>
            </w:r>
          </w:p>
        </w:tc>
        <w:tc>
          <w:tcPr>
            <w:tcW w:w="6838" w:type="dxa"/>
          </w:tcPr>
          <w:p w:rsidR="00D23502" w:rsidRPr="00687F33" w:rsidRDefault="00DB6732" w:rsidP="007A7388">
            <w:pPr>
              <w:spacing w:line="276" w:lineRule="auto"/>
              <w:jc w:val="both"/>
              <w:rPr>
                <w:lang w:val="ro-RO"/>
              </w:rPr>
            </w:pPr>
            <w:r w:rsidRPr="00687F33">
              <w:rPr>
                <w:lang w:val="ro-RO"/>
              </w:rPr>
              <w:t>Analiză</w:t>
            </w:r>
            <w:r w:rsidR="00D23502" w:rsidRPr="00687F33">
              <w:rPr>
                <w:lang w:val="ro-RO"/>
              </w:rPr>
              <w:t xml:space="preserve"> premergăt</w:t>
            </w:r>
            <w:r w:rsidRPr="00687F33">
              <w:rPr>
                <w:lang w:val="ro-RO"/>
              </w:rPr>
              <w:t>oare deciziei de investiţii, av</w:t>
            </w:r>
            <w:r w:rsidR="00DC41D5" w:rsidRPr="00687F33">
              <w:rPr>
                <w:lang w:val="ro-RO"/>
              </w:rPr>
              <w:t>î</w:t>
            </w:r>
            <w:r w:rsidR="00D23502" w:rsidRPr="00687F33">
              <w:rPr>
                <w:lang w:val="ro-RO"/>
              </w:rPr>
              <w:t>nd drept scop identificarea tuturor problemelor, formularea soluţiilor, precum şi selectarea alternativă preferată pe baza</w:t>
            </w:r>
            <w:r w:rsidRPr="00687F33">
              <w:rPr>
                <w:lang w:val="ro-RO"/>
              </w:rPr>
              <w:t xml:space="preserve"> factorilor calităţ</w:t>
            </w:r>
            <w:r w:rsidR="00D23502" w:rsidRPr="00687F33">
              <w:rPr>
                <w:lang w:val="ro-RO"/>
              </w:rPr>
              <w:t>ii.</w:t>
            </w:r>
          </w:p>
        </w:tc>
      </w:tr>
      <w:tr w:rsidR="00D23502" w:rsidRPr="008F4193">
        <w:tc>
          <w:tcPr>
            <w:tcW w:w="3261" w:type="dxa"/>
          </w:tcPr>
          <w:p w:rsidR="00D23502" w:rsidRPr="00687F33" w:rsidRDefault="00DB6732" w:rsidP="007A7388">
            <w:pPr>
              <w:spacing w:line="276" w:lineRule="auto"/>
              <w:jc w:val="both"/>
              <w:rPr>
                <w:lang w:val="ro-RO"/>
              </w:rPr>
            </w:pPr>
            <w:r w:rsidRPr="00687F33">
              <w:rPr>
                <w:lang w:val="ro-RO"/>
              </w:rPr>
              <w:t>Contractant</w:t>
            </w:r>
          </w:p>
        </w:tc>
        <w:tc>
          <w:tcPr>
            <w:tcW w:w="6838" w:type="dxa"/>
          </w:tcPr>
          <w:p w:rsidR="00D23502" w:rsidRPr="00687F33" w:rsidRDefault="00DB6732" w:rsidP="007A7388">
            <w:pPr>
              <w:spacing w:line="276" w:lineRule="auto"/>
              <w:jc w:val="both"/>
              <w:rPr>
                <w:lang w:val="ro-RO"/>
              </w:rPr>
            </w:pPr>
            <w:r w:rsidRPr="00687F33">
              <w:rPr>
                <w:lang w:val="ro-RO"/>
              </w:rPr>
              <w:t>Organizaţie publică</w:t>
            </w:r>
            <w:r w:rsidR="00D23502" w:rsidRPr="00687F33">
              <w:rPr>
                <w:lang w:val="ro-RO"/>
              </w:rPr>
              <w:t xml:space="preserve"> sau privată, consorţiu sau persoană cu care se semnează un contract pentru efectuarea unor lucrări în cadrul proiectului.</w:t>
            </w:r>
          </w:p>
        </w:tc>
      </w:tr>
    </w:tbl>
    <w:p w:rsidR="00D23502" w:rsidRPr="00687F33" w:rsidRDefault="00D23502" w:rsidP="007A7388">
      <w:pPr>
        <w:spacing w:line="276" w:lineRule="auto"/>
        <w:jc w:val="both"/>
        <w:rPr>
          <w:lang w:val="ro-RO"/>
        </w:rPr>
      </w:pPr>
    </w:p>
    <w:p w:rsidR="00D23502" w:rsidRPr="00687F33" w:rsidRDefault="00872AD3" w:rsidP="007339C7">
      <w:pPr>
        <w:pStyle w:val="1"/>
        <w:numPr>
          <w:ilvl w:val="0"/>
          <w:numId w:val="62"/>
        </w:numPr>
        <w:spacing w:line="276" w:lineRule="auto"/>
        <w:jc w:val="center"/>
        <w:rPr>
          <w:rFonts w:ascii="Times New Roman" w:hAnsi="Times New Roman"/>
          <w:sz w:val="28"/>
          <w:szCs w:val="28"/>
          <w:u w:val="single"/>
          <w:lang w:val="ro-RO"/>
        </w:rPr>
      </w:pPr>
      <w:r w:rsidRPr="00687F33">
        <w:rPr>
          <w:rFonts w:ascii="Times New Roman" w:hAnsi="Times New Roman"/>
          <w:sz w:val="24"/>
          <w:lang w:val="ro-RO"/>
        </w:rPr>
        <w:br w:type="page"/>
      </w:r>
      <w:bookmarkStart w:id="13" w:name="_Toc260318936"/>
      <w:r w:rsidR="00012312" w:rsidRPr="00687F33">
        <w:rPr>
          <w:rFonts w:ascii="Times New Roman" w:hAnsi="Times New Roman"/>
          <w:sz w:val="28"/>
          <w:szCs w:val="28"/>
          <w:u w:val="single"/>
          <w:lang w:val="ro-RO"/>
        </w:rPr>
        <w:lastRenderedPageBreak/>
        <w:t>Cadrul general al A</w:t>
      </w:r>
      <w:r w:rsidR="00D23502" w:rsidRPr="00687F33">
        <w:rPr>
          <w:rFonts w:ascii="Times New Roman" w:hAnsi="Times New Roman"/>
          <w:sz w:val="28"/>
          <w:szCs w:val="28"/>
          <w:u w:val="single"/>
          <w:lang w:val="ro-RO"/>
        </w:rPr>
        <w:t>pelului</w:t>
      </w:r>
      <w:r w:rsidR="00EC6C50" w:rsidRPr="00687F33">
        <w:rPr>
          <w:rFonts w:ascii="Times New Roman" w:hAnsi="Times New Roman"/>
          <w:sz w:val="28"/>
          <w:szCs w:val="28"/>
          <w:u w:val="single"/>
          <w:lang w:val="ro-RO"/>
        </w:rPr>
        <w:t xml:space="preserve"> </w:t>
      </w:r>
      <w:r w:rsidR="008B69CE" w:rsidRPr="00687F33">
        <w:rPr>
          <w:rFonts w:ascii="Times New Roman" w:hAnsi="Times New Roman"/>
          <w:sz w:val="28"/>
          <w:szCs w:val="28"/>
          <w:u w:val="single"/>
          <w:lang w:val="ro-RO"/>
        </w:rPr>
        <w:t xml:space="preserve">de </w:t>
      </w:r>
      <w:r w:rsidR="00EC6C50" w:rsidRPr="00687F33">
        <w:rPr>
          <w:rFonts w:ascii="Times New Roman" w:hAnsi="Times New Roman"/>
          <w:sz w:val="28"/>
          <w:szCs w:val="28"/>
          <w:u w:val="single"/>
          <w:lang w:val="ro-RO"/>
        </w:rPr>
        <w:t>propuneri</w:t>
      </w:r>
      <w:r w:rsidR="00D23502" w:rsidRPr="00687F33">
        <w:rPr>
          <w:rFonts w:ascii="Times New Roman" w:hAnsi="Times New Roman"/>
          <w:sz w:val="28"/>
          <w:szCs w:val="28"/>
          <w:u w:val="single"/>
          <w:lang w:val="ro-RO"/>
        </w:rPr>
        <w:t xml:space="preserve"> de proiecte</w:t>
      </w:r>
      <w:bookmarkEnd w:id="13"/>
    </w:p>
    <w:p w:rsidR="00D23502" w:rsidRPr="00687F33" w:rsidRDefault="00D23502" w:rsidP="007A7388">
      <w:pPr>
        <w:pStyle w:val="1"/>
        <w:numPr>
          <w:ilvl w:val="0"/>
          <w:numId w:val="0"/>
        </w:numPr>
        <w:spacing w:line="276" w:lineRule="auto"/>
        <w:ind w:left="1080"/>
        <w:rPr>
          <w:rFonts w:ascii="Times New Roman" w:hAnsi="Times New Roman"/>
          <w:sz w:val="24"/>
          <w:lang w:val="ro-RO"/>
        </w:rPr>
      </w:pPr>
    </w:p>
    <w:p w:rsidR="00D23502" w:rsidRPr="00687F33" w:rsidRDefault="00924B3E" w:rsidP="007A7388">
      <w:pPr>
        <w:pStyle w:val="2"/>
        <w:keepLines/>
        <w:numPr>
          <w:ilvl w:val="1"/>
          <w:numId w:val="0"/>
        </w:numPr>
        <w:spacing w:before="0" w:after="120" w:line="276" w:lineRule="auto"/>
        <w:ind w:firstLine="540"/>
        <w:jc w:val="both"/>
        <w:rPr>
          <w:rFonts w:ascii="Times New Roman" w:hAnsi="Times New Roman" w:cs="Times New Roman"/>
          <w:sz w:val="24"/>
          <w:szCs w:val="24"/>
          <w:u w:val="single"/>
          <w:lang w:val="ro-RO"/>
        </w:rPr>
      </w:pPr>
      <w:bookmarkStart w:id="14" w:name="_Toc260318937"/>
      <w:r w:rsidRPr="00687F33">
        <w:rPr>
          <w:rFonts w:ascii="Times New Roman" w:hAnsi="Times New Roman" w:cs="Times New Roman"/>
          <w:sz w:val="24"/>
          <w:szCs w:val="24"/>
          <w:u w:val="single"/>
          <w:lang w:val="ro-RO"/>
        </w:rPr>
        <w:t xml:space="preserve">1.1  </w:t>
      </w:r>
      <w:r w:rsidR="00D23502" w:rsidRPr="00687F33">
        <w:rPr>
          <w:rFonts w:ascii="Times New Roman" w:hAnsi="Times New Roman" w:cs="Times New Roman"/>
          <w:sz w:val="24"/>
          <w:szCs w:val="24"/>
          <w:u w:val="single"/>
          <w:lang w:val="ro-RO"/>
        </w:rPr>
        <w:t>Cadrul general</w:t>
      </w:r>
      <w:bookmarkEnd w:id="14"/>
    </w:p>
    <w:p w:rsidR="00D23502" w:rsidRPr="00687F33" w:rsidRDefault="00D23502" w:rsidP="007A7388">
      <w:pPr>
        <w:spacing w:line="276" w:lineRule="auto"/>
        <w:ind w:firstLine="540"/>
        <w:jc w:val="both"/>
        <w:rPr>
          <w:lang w:val="ro-RO"/>
        </w:rPr>
      </w:pPr>
      <w:r w:rsidRPr="00687F33">
        <w:rPr>
          <w:lang w:val="ro-RO"/>
        </w:rPr>
        <w:t xml:space="preserve">Republica Moldova şi-a formulat politicile de dezvoltare regională în spiritul normelor şi practicilor Uniunii Europene. Aceste politici sunt orientate spre diminuarea dezechilibrelor teritoriale în </w:t>
      </w:r>
      <w:r w:rsidR="00DB6732" w:rsidRPr="00687F33">
        <w:rPr>
          <w:lang w:val="ro-RO"/>
        </w:rPr>
        <w:t xml:space="preserve">ceea ce priveşte </w:t>
      </w:r>
      <w:r w:rsidRPr="00687F33">
        <w:rPr>
          <w:lang w:val="ro-RO"/>
        </w:rPr>
        <w:t xml:space="preserve">dezvoltarea social-economică. În </w:t>
      </w:r>
      <w:r w:rsidR="00012312" w:rsidRPr="00687F33">
        <w:rPr>
          <w:lang w:val="ro-RO"/>
        </w:rPr>
        <w:t xml:space="preserve">politica </w:t>
      </w:r>
      <w:r w:rsidRPr="00687F33">
        <w:rPr>
          <w:lang w:val="ro-RO"/>
        </w:rPr>
        <w:t xml:space="preserve">de dezvoltare regională sunt antrenate autorităţile administraţiei publice centrale şi locale, comunităţile locale şi organizaţiile neguvernamentale, care, prin acţiuni coordonate, asigură </w:t>
      </w:r>
      <w:r w:rsidR="00012312" w:rsidRPr="00687F33">
        <w:rPr>
          <w:lang w:val="ro-RO"/>
        </w:rPr>
        <w:t>o dezvoltare</w:t>
      </w:r>
      <w:r w:rsidRPr="00687F33">
        <w:rPr>
          <w:lang w:val="ro-RO"/>
        </w:rPr>
        <w:t xml:space="preserve"> social-economică teritorială echilibr</w:t>
      </w:r>
      <w:r w:rsidR="00DB6732" w:rsidRPr="00687F33">
        <w:rPr>
          <w:lang w:val="ro-RO"/>
        </w:rPr>
        <w:t>ată şi sprijină  nemijlocit zonele</w:t>
      </w:r>
      <w:r w:rsidRPr="00687F33">
        <w:rPr>
          <w:lang w:val="ro-RO"/>
        </w:rPr>
        <w:t xml:space="preserve"> defavorizate. </w:t>
      </w:r>
    </w:p>
    <w:p w:rsidR="00D23502" w:rsidRPr="00687F33" w:rsidRDefault="00012312" w:rsidP="007A7388">
      <w:pPr>
        <w:pStyle w:val="Text1"/>
        <w:spacing w:after="0" w:line="276" w:lineRule="auto"/>
        <w:ind w:left="0" w:firstLine="540"/>
        <w:rPr>
          <w:lang w:val="ro-RO"/>
        </w:rPr>
      </w:pPr>
      <w:r w:rsidRPr="00687F33">
        <w:rPr>
          <w:lang w:val="ro-RO"/>
        </w:rPr>
        <w:t xml:space="preserve">În </w:t>
      </w:r>
      <w:r w:rsidR="00D23502" w:rsidRPr="00687F33">
        <w:rPr>
          <w:i/>
          <w:lang w:val="ro-RO"/>
        </w:rPr>
        <w:t>Instrucţiune</w:t>
      </w:r>
      <w:r w:rsidR="00EC6C50" w:rsidRPr="00687F33">
        <w:rPr>
          <w:i/>
          <w:lang w:val="ro-RO"/>
        </w:rPr>
        <w:t>a</w:t>
      </w:r>
      <w:r w:rsidR="00D23502" w:rsidRPr="00687F33">
        <w:rPr>
          <w:i/>
          <w:lang w:val="ro-RO"/>
        </w:rPr>
        <w:t xml:space="preserve"> pentru Utilizator</w:t>
      </w:r>
      <w:r w:rsidR="00D23502" w:rsidRPr="00687F33">
        <w:rPr>
          <w:lang w:val="ro-RO"/>
        </w:rPr>
        <w:t xml:space="preserve"> </w:t>
      </w:r>
      <w:r w:rsidRPr="00687F33">
        <w:rPr>
          <w:lang w:val="ro-RO"/>
        </w:rPr>
        <w:t xml:space="preserve">sunt prezentate, </w:t>
      </w:r>
      <w:r w:rsidR="00E40788" w:rsidRPr="00687F33">
        <w:rPr>
          <w:lang w:val="ro-RO"/>
        </w:rPr>
        <w:t xml:space="preserve">în </w:t>
      </w:r>
      <w:r w:rsidRPr="00687F33">
        <w:rPr>
          <w:lang w:val="ro-RO"/>
        </w:rPr>
        <w:t>conform</w:t>
      </w:r>
      <w:r w:rsidR="00E40788" w:rsidRPr="00687F33">
        <w:rPr>
          <w:lang w:val="ro-RO"/>
        </w:rPr>
        <w:t xml:space="preserve">itate cu </w:t>
      </w:r>
      <w:r w:rsidRPr="00687F33">
        <w:rPr>
          <w:lang w:val="ro-RO"/>
        </w:rPr>
        <w:t>prevederil</w:t>
      </w:r>
      <w:r w:rsidR="00E40788" w:rsidRPr="00687F33">
        <w:rPr>
          <w:lang w:val="ro-RO"/>
        </w:rPr>
        <w:t>e</w:t>
      </w:r>
      <w:r w:rsidRPr="00687F33">
        <w:rPr>
          <w:lang w:val="ro-RO"/>
        </w:rPr>
        <w:t xml:space="preserve"> </w:t>
      </w:r>
      <w:r w:rsidRPr="00687F33">
        <w:rPr>
          <w:i/>
          <w:lang w:val="ro-RO"/>
        </w:rPr>
        <w:t>Manualului operaţional al FNDR</w:t>
      </w:r>
      <w:r w:rsidRPr="00687F33">
        <w:rPr>
          <w:lang w:val="ro-RO"/>
        </w:rPr>
        <w:t xml:space="preserve"> şi </w:t>
      </w:r>
      <w:r w:rsidR="00E40788" w:rsidRPr="00687F33">
        <w:rPr>
          <w:lang w:val="ro-RO"/>
        </w:rPr>
        <w:t xml:space="preserve">a </w:t>
      </w:r>
      <w:r w:rsidRPr="00687F33">
        <w:rPr>
          <w:lang w:val="ro-RO"/>
        </w:rPr>
        <w:t xml:space="preserve">legislaţiei naţionale în vigoare, condiţiile </w:t>
      </w:r>
      <w:r w:rsidR="00D23502" w:rsidRPr="00687F33">
        <w:rPr>
          <w:lang w:val="ro-RO"/>
        </w:rPr>
        <w:t xml:space="preserve">de înaintare, selectare şi </w:t>
      </w:r>
      <w:r w:rsidRPr="00687F33">
        <w:rPr>
          <w:lang w:val="ro-RO"/>
        </w:rPr>
        <w:t xml:space="preserve"> </w:t>
      </w:r>
      <w:r w:rsidR="00D23502" w:rsidRPr="00687F33">
        <w:rPr>
          <w:lang w:val="ro-RO"/>
        </w:rPr>
        <w:t>implementare a proiectelor finanţate din Fondul Naţional</w:t>
      </w:r>
      <w:r w:rsidR="006D207D" w:rsidRPr="00687F33">
        <w:rPr>
          <w:lang w:val="ro-RO"/>
        </w:rPr>
        <w:t xml:space="preserve"> </w:t>
      </w:r>
      <w:r w:rsidR="00C707FF" w:rsidRPr="00687F33">
        <w:rPr>
          <w:lang w:val="ro-RO"/>
        </w:rPr>
        <w:t>pentru</w:t>
      </w:r>
      <w:r w:rsidR="006D207D" w:rsidRPr="00687F33">
        <w:rPr>
          <w:lang w:val="ro-RO"/>
        </w:rPr>
        <w:t xml:space="preserve"> Dezvoltare Regională (FNDR).</w:t>
      </w:r>
    </w:p>
    <w:p w:rsidR="00D23502" w:rsidRPr="00687F33" w:rsidRDefault="00D23502" w:rsidP="007A7388">
      <w:pPr>
        <w:spacing w:line="276" w:lineRule="auto"/>
        <w:ind w:firstLine="540"/>
        <w:jc w:val="both"/>
        <w:rPr>
          <w:lang w:val="ro-RO"/>
        </w:rPr>
      </w:pPr>
      <w:r w:rsidRPr="00687F33">
        <w:rPr>
          <w:lang w:val="ro-RO"/>
        </w:rPr>
        <w:t xml:space="preserve">Scopurile </w:t>
      </w:r>
      <w:r w:rsidRPr="00687F33">
        <w:rPr>
          <w:i/>
          <w:lang w:val="ro-RO"/>
        </w:rPr>
        <w:t>Apelului</w:t>
      </w:r>
      <w:r w:rsidR="00EC6C50" w:rsidRPr="00687F33">
        <w:rPr>
          <w:i/>
          <w:lang w:val="ro-RO"/>
        </w:rPr>
        <w:t xml:space="preserve"> </w:t>
      </w:r>
      <w:r w:rsidR="00C707FF" w:rsidRPr="00687F33">
        <w:rPr>
          <w:i/>
          <w:lang w:val="ro-RO"/>
        </w:rPr>
        <w:t xml:space="preserve">de </w:t>
      </w:r>
      <w:r w:rsidR="00EC6C50" w:rsidRPr="00687F33">
        <w:rPr>
          <w:i/>
          <w:lang w:val="ro-RO"/>
        </w:rPr>
        <w:t>propuneri</w:t>
      </w:r>
      <w:r w:rsidR="006D207D" w:rsidRPr="00687F33">
        <w:rPr>
          <w:i/>
          <w:lang w:val="ro-RO"/>
        </w:rPr>
        <w:t xml:space="preserve"> </w:t>
      </w:r>
      <w:r w:rsidRPr="00687F33">
        <w:rPr>
          <w:i/>
          <w:lang w:val="ro-RO"/>
        </w:rPr>
        <w:t>de proiecte</w:t>
      </w:r>
      <w:r w:rsidRPr="00687F33">
        <w:rPr>
          <w:lang w:val="ro-RO"/>
        </w:rPr>
        <w:t xml:space="preserve"> sunt: </w:t>
      </w:r>
    </w:p>
    <w:p w:rsidR="00D23502" w:rsidRPr="00687F33" w:rsidRDefault="00853C67" w:rsidP="007339C7">
      <w:pPr>
        <w:pStyle w:val="Listparagraf"/>
        <w:numPr>
          <w:ilvl w:val="0"/>
          <w:numId w:val="19"/>
        </w:numPr>
        <w:tabs>
          <w:tab w:val="left" w:pos="851"/>
        </w:tabs>
        <w:spacing w:after="0"/>
        <w:ind w:left="0" w:firstLine="540"/>
        <w:contextualSpacing w:val="0"/>
        <w:jc w:val="both"/>
        <w:rPr>
          <w:rFonts w:ascii="Times New Roman" w:hAnsi="Times New Roman"/>
          <w:sz w:val="24"/>
          <w:szCs w:val="24"/>
          <w:lang w:val="ro-RO"/>
        </w:rPr>
      </w:pPr>
      <w:r w:rsidRPr="00687F33">
        <w:rPr>
          <w:rFonts w:ascii="Times New Roman" w:hAnsi="Times New Roman"/>
          <w:sz w:val="24"/>
          <w:szCs w:val="24"/>
          <w:lang w:val="ro-RO"/>
        </w:rPr>
        <w:t>Selectarea</w:t>
      </w:r>
      <w:r w:rsidR="006D207D" w:rsidRPr="00687F33">
        <w:rPr>
          <w:rFonts w:ascii="Times New Roman" w:hAnsi="Times New Roman"/>
          <w:sz w:val="24"/>
          <w:szCs w:val="24"/>
          <w:lang w:val="ro-RO"/>
        </w:rPr>
        <w:t xml:space="preserve"> </w:t>
      </w:r>
      <w:r w:rsidR="00D23502" w:rsidRPr="00687F33">
        <w:rPr>
          <w:rFonts w:ascii="Times New Roman" w:hAnsi="Times New Roman"/>
          <w:sz w:val="24"/>
          <w:szCs w:val="24"/>
          <w:lang w:val="ro-RO"/>
        </w:rPr>
        <w:t>proiectelor ca</w:t>
      </w:r>
      <w:r w:rsidRPr="00687F33">
        <w:rPr>
          <w:rFonts w:ascii="Times New Roman" w:hAnsi="Times New Roman"/>
          <w:sz w:val="24"/>
          <w:szCs w:val="24"/>
          <w:lang w:val="ro-RO"/>
        </w:rPr>
        <w:t>re urmează a fi finanţate din sursele FNDR</w:t>
      </w:r>
      <w:r w:rsidR="00D23502" w:rsidRPr="00687F33">
        <w:rPr>
          <w:rFonts w:ascii="Times New Roman" w:hAnsi="Times New Roman"/>
          <w:sz w:val="24"/>
          <w:szCs w:val="24"/>
          <w:lang w:val="ro-RO"/>
        </w:rPr>
        <w:t>.</w:t>
      </w:r>
    </w:p>
    <w:p w:rsidR="00D23502" w:rsidRPr="00687F33" w:rsidRDefault="00AD6119" w:rsidP="007339C7">
      <w:pPr>
        <w:pStyle w:val="Listparagraf"/>
        <w:numPr>
          <w:ilvl w:val="0"/>
          <w:numId w:val="19"/>
        </w:numPr>
        <w:tabs>
          <w:tab w:val="left" w:pos="851"/>
        </w:tabs>
        <w:spacing w:after="0"/>
        <w:ind w:left="0" w:firstLine="540"/>
        <w:contextualSpacing w:val="0"/>
        <w:jc w:val="both"/>
        <w:rPr>
          <w:rFonts w:ascii="Times New Roman" w:hAnsi="Times New Roman"/>
          <w:sz w:val="24"/>
          <w:szCs w:val="24"/>
          <w:lang w:val="ro-RO"/>
        </w:rPr>
      </w:pPr>
      <w:r>
        <w:rPr>
          <w:rFonts w:ascii="Times New Roman" w:hAnsi="Times New Roman"/>
          <w:sz w:val="24"/>
          <w:szCs w:val="24"/>
          <w:lang w:val="ro-RO"/>
        </w:rPr>
        <w:t>Elaborarea</w:t>
      </w:r>
      <w:r w:rsidR="0086422A" w:rsidRPr="00687F33">
        <w:rPr>
          <w:rFonts w:ascii="Times New Roman" w:hAnsi="Times New Roman"/>
          <w:sz w:val="24"/>
          <w:szCs w:val="24"/>
          <w:lang w:val="ro-RO"/>
        </w:rPr>
        <w:t xml:space="preserve"> </w:t>
      </w:r>
      <w:r w:rsidR="00D23502" w:rsidRPr="00687F33">
        <w:rPr>
          <w:rFonts w:ascii="Times New Roman" w:hAnsi="Times New Roman"/>
          <w:sz w:val="24"/>
          <w:szCs w:val="24"/>
          <w:lang w:val="ro-RO"/>
        </w:rPr>
        <w:t>Planu</w:t>
      </w:r>
      <w:r w:rsidR="00853C67" w:rsidRPr="00687F33">
        <w:rPr>
          <w:rFonts w:ascii="Times New Roman" w:hAnsi="Times New Roman"/>
          <w:sz w:val="24"/>
          <w:szCs w:val="24"/>
          <w:lang w:val="ro-RO"/>
        </w:rPr>
        <w:t>rilor</w:t>
      </w:r>
      <w:r w:rsidR="00D23502" w:rsidRPr="00687F33">
        <w:rPr>
          <w:rFonts w:ascii="Times New Roman" w:hAnsi="Times New Roman"/>
          <w:sz w:val="24"/>
          <w:szCs w:val="24"/>
          <w:lang w:val="ro-RO"/>
        </w:rPr>
        <w:t xml:space="preserve"> Operaţional</w:t>
      </w:r>
      <w:r w:rsidR="00853C67" w:rsidRPr="00687F33">
        <w:rPr>
          <w:rFonts w:ascii="Times New Roman" w:hAnsi="Times New Roman"/>
          <w:sz w:val="24"/>
          <w:szCs w:val="24"/>
          <w:lang w:val="ro-RO"/>
        </w:rPr>
        <w:t>e</w:t>
      </w:r>
      <w:r w:rsidR="00D23502" w:rsidRPr="00687F33">
        <w:rPr>
          <w:rFonts w:ascii="Times New Roman" w:hAnsi="Times New Roman"/>
          <w:sz w:val="24"/>
          <w:szCs w:val="24"/>
          <w:lang w:val="ro-RO"/>
        </w:rPr>
        <w:t xml:space="preserve"> Regional</w:t>
      </w:r>
      <w:r w:rsidR="00853C67" w:rsidRPr="00687F33">
        <w:rPr>
          <w:rFonts w:ascii="Times New Roman" w:hAnsi="Times New Roman"/>
          <w:sz w:val="24"/>
          <w:szCs w:val="24"/>
          <w:lang w:val="ro-RO"/>
        </w:rPr>
        <w:t>e</w:t>
      </w:r>
      <w:r w:rsidR="00E40788" w:rsidRPr="00687F33">
        <w:rPr>
          <w:rFonts w:ascii="Times New Roman" w:hAnsi="Times New Roman"/>
          <w:sz w:val="24"/>
          <w:szCs w:val="24"/>
          <w:lang w:val="ro-RO"/>
        </w:rPr>
        <w:t>.</w:t>
      </w:r>
    </w:p>
    <w:p w:rsidR="00D23502" w:rsidRPr="00687F33" w:rsidRDefault="00D23502" w:rsidP="007A7388">
      <w:pPr>
        <w:spacing w:line="276" w:lineRule="auto"/>
        <w:ind w:firstLine="540"/>
        <w:jc w:val="both"/>
        <w:rPr>
          <w:lang w:val="ro-RO"/>
        </w:rPr>
      </w:pPr>
      <w:r w:rsidRPr="00687F33">
        <w:rPr>
          <w:lang w:val="ro-RO"/>
        </w:rPr>
        <w:t>Solicitanţii şi partenerii</w:t>
      </w:r>
      <w:r w:rsidR="006D207D" w:rsidRPr="00687F33">
        <w:rPr>
          <w:lang w:val="ro-RO"/>
        </w:rPr>
        <w:t xml:space="preserve"> acestora</w:t>
      </w:r>
      <w:r w:rsidRPr="00687F33">
        <w:rPr>
          <w:lang w:val="ro-RO"/>
        </w:rPr>
        <w:t>, a</w:t>
      </w:r>
      <w:r w:rsidR="006D207D" w:rsidRPr="00687F33">
        <w:rPr>
          <w:lang w:val="ro-RO"/>
        </w:rPr>
        <w:t xml:space="preserve">le căror </w:t>
      </w:r>
      <w:r w:rsidRPr="00687F33">
        <w:rPr>
          <w:lang w:val="ro-RO"/>
        </w:rPr>
        <w:t xml:space="preserve">proiecte </w:t>
      </w:r>
      <w:r w:rsidR="00E40788" w:rsidRPr="00687F33">
        <w:rPr>
          <w:lang w:val="ro-RO"/>
        </w:rPr>
        <w:t>sunt</w:t>
      </w:r>
      <w:r w:rsidRPr="00687F33">
        <w:rPr>
          <w:lang w:val="ro-RO"/>
        </w:rPr>
        <w:t xml:space="preserve"> selectate pentru finanţare</w:t>
      </w:r>
      <w:r w:rsidR="006D207D" w:rsidRPr="00687F33">
        <w:rPr>
          <w:lang w:val="ro-RO"/>
        </w:rPr>
        <w:t>,</w:t>
      </w:r>
      <w:r w:rsidRPr="00687F33">
        <w:rPr>
          <w:lang w:val="ro-RO"/>
        </w:rPr>
        <w:t xml:space="preserve"> </w:t>
      </w:r>
      <w:r w:rsidR="006D207D" w:rsidRPr="00687F33">
        <w:rPr>
          <w:lang w:val="ro-RO"/>
        </w:rPr>
        <w:t>semn</w:t>
      </w:r>
      <w:r w:rsidR="00E40788" w:rsidRPr="00687F33">
        <w:rPr>
          <w:lang w:val="ro-RO"/>
        </w:rPr>
        <w:t>e</w:t>
      </w:r>
      <w:r w:rsidR="006D207D" w:rsidRPr="00687F33">
        <w:rPr>
          <w:lang w:val="ro-RO"/>
        </w:rPr>
        <w:t>a</w:t>
      </w:r>
      <w:r w:rsidR="00E40788" w:rsidRPr="00687F33">
        <w:rPr>
          <w:lang w:val="ro-RO"/>
        </w:rPr>
        <w:t>ză</w:t>
      </w:r>
      <w:r w:rsidRPr="00687F33">
        <w:rPr>
          <w:lang w:val="ro-RO"/>
        </w:rPr>
        <w:t xml:space="preserve"> </w:t>
      </w:r>
      <w:r w:rsidR="006D207D" w:rsidRPr="00687F33">
        <w:rPr>
          <w:lang w:val="ro-RO"/>
        </w:rPr>
        <w:t xml:space="preserve">cu Agenţia de Dezvoltare Regională </w:t>
      </w:r>
      <w:r w:rsidRPr="00687F33">
        <w:rPr>
          <w:lang w:val="ro-RO"/>
        </w:rPr>
        <w:t xml:space="preserve">un acord de </w:t>
      </w:r>
      <w:r w:rsidR="00FD7D6C" w:rsidRPr="00687F33">
        <w:rPr>
          <w:lang w:val="ro-RO"/>
        </w:rPr>
        <w:t xml:space="preserve">parteneriat </w:t>
      </w:r>
      <w:r w:rsidRPr="00687F33">
        <w:rPr>
          <w:lang w:val="ro-RO"/>
        </w:rPr>
        <w:t xml:space="preserve">privind implementarea proiectului. Acordul </w:t>
      </w:r>
      <w:r w:rsidR="00E40788" w:rsidRPr="00687F33">
        <w:rPr>
          <w:lang w:val="ro-RO"/>
        </w:rPr>
        <w:t>stabilește</w:t>
      </w:r>
      <w:r w:rsidRPr="00687F33">
        <w:rPr>
          <w:lang w:val="ro-RO"/>
        </w:rPr>
        <w:t xml:space="preserve"> atribuţiile şi re</w:t>
      </w:r>
      <w:r w:rsidR="00E40788" w:rsidRPr="00687F33">
        <w:rPr>
          <w:lang w:val="ro-RO"/>
        </w:rPr>
        <w:t>sponsabilităţile părţilor</w:t>
      </w:r>
      <w:r w:rsidRPr="00687F33">
        <w:rPr>
          <w:lang w:val="ro-RO"/>
        </w:rPr>
        <w:t xml:space="preserve">, durata </w:t>
      </w:r>
      <w:r w:rsidR="006D207D" w:rsidRPr="00687F33">
        <w:rPr>
          <w:lang w:val="ro-RO"/>
        </w:rPr>
        <w:t xml:space="preserve">desfăşurării </w:t>
      </w:r>
      <w:r w:rsidRPr="00687F33">
        <w:rPr>
          <w:lang w:val="ro-RO"/>
        </w:rPr>
        <w:t>proiectului, costurile, sursele de finanţare şi</w:t>
      </w:r>
      <w:r w:rsidR="006D207D" w:rsidRPr="00687F33">
        <w:rPr>
          <w:lang w:val="ro-RO"/>
        </w:rPr>
        <w:t>,</w:t>
      </w:r>
      <w:r w:rsidRPr="00687F33">
        <w:rPr>
          <w:lang w:val="ro-RO"/>
        </w:rPr>
        <w:t xml:space="preserve"> după caz, co-finanţare a proiectului. Conform prevederilor legislaţiei în vigoare cu privire la dezvoltarea regională</w:t>
      </w:r>
      <w:r w:rsidR="006D207D" w:rsidRPr="00687F33">
        <w:rPr>
          <w:lang w:val="ro-RO"/>
        </w:rPr>
        <w:t>,</w:t>
      </w:r>
      <w:r w:rsidRPr="00687F33">
        <w:rPr>
          <w:lang w:val="ro-RO"/>
        </w:rPr>
        <w:t xml:space="preserve"> Agenţiile de Dezvoltare Regională </w:t>
      </w:r>
      <w:r w:rsidR="006D207D" w:rsidRPr="00687F33">
        <w:rPr>
          <w:lang w:val="ro-RO"/>
        </w:rPr>
        <w:t>coordon</w:t>
      </w:r>
      <w:r w:rsidR="00E40788" w:rsidRPr="00687F33">
        <w:rPr>
          <w:lang w:val="ro-RO"/>
        </w:rPr>
        <w:t>e</w:t>
      </w:r>
      <w:r w:rsidR="006D207D" w:rsidRPr="00687F33">
        <w:rPr>
          <w:lang w:val="ro-RO"/>
        </w:rPr>
        <w:t>a</w:t>
      </w:r>
      <w:r w:rsidR="00E40788" w:rsidRPr="00687F33">
        <w:rPr>
          <w:lang w:val="ro-RO"/>
        </w:rPr>
        <w:t>ză</w:t>
      </w:r>
      <w:r w:rsidR="006D207D" w:rsidRPr="00687F33">
        <w:rPr>
          <w:lang w:val="ro-RO"/>
        </w:rPr>
        <w:t xml:space="preserve"> implementarea</w:t>
      </w:r>
      <w:r w:rsidRPr="00687F33">
        <w:rPr>
          <w:lang w:val="ro-RO"/>
        </w:rPr>
        <w:t xml:space="preserve"> p</w:t>
      </w:r>
      <w:r w:rsidR="006D207D" w:rsidRPr="00687F33">
        <w:rPr>
          <w:lang w:val="ro-RO"/>
        </w:rPr>
        <w:t>roiectelor selectate pentru a fi finanţate</w:t>
      </w:r>
      <w:r w:rsidRPr="00687F33">
        <w:rPr>
          <w:lang w:val="ro-RO"/>
        </w:rPr>
        <w:t xml:space="preserve">, </w:t>
      </w:r>
      <w:r w:rsidR="00E40788" w:rsidRPr="00687F33">
        <w:rPr>
          <w:lang w:val="ro-RO"/>
        </w:rPr>
        <w:t xml:space="preserve"> </w:t>
      </w:r>
      <w:r w:rsidRPr="00687F33">
        <w:rPr>
          <w:lang w:val="ro-RO"/>
        </w:rPr>
        <w:t>asigur</w:t>
      </w:r>
      <w:r w:rsidR="00E40788" w:rsidRPr="00687F33">
        <w:rPr>
          <w:lang w:val="ro-RO"/>
        </w:rPr>
        <w:t>ă</w:t>
      </w:r>
      <w:r w:rsidRPr="00687F33">
        <w:rPr>
          <w:lang w:val="ro-RO"/>
        </w:rPr>
        <w:t xml:space="preserve"> o</w:t>
      </w:r>
      <w:r w:rsidR="006D207D" w:rsidRPr="00687F33">
        <w:rPr>
          <w:lang w:val="ro-RO"/>
        </w:rPr>
        <w:t xml:space="preserve">rganizarea licitaţiilor publice. Totodată, ele ţin sub control procesul  de implementare a proiectelor. </w:t>
      </w:r>
      <w:r w:rsidRPr="00687F33">
        <w:rPr>
          <w:lang w:val="ro-RO"/>
        </w:rPr>
        <w:t>La sf</w:t>
      </w:r>
      <w:r w:rsidR="00DC41D5" w:rsidRPr="00687F33">
        <w:rPr>
          <w:lang w:val="ro-RO"/>
        </w:rPr>
        <w:t>î</w:t>
      </w:r>
      <w:r w:rsidRPr="00687F33">
        <w:rPr>
          <w:lang w:val="ro-RO"/>
        </w:rPr>
        <w:t xml:space="preserve">rşitul perioadei de implementare a proiectului bunurile procurate şi obiectele construite </w:t>
      </w:r>
      <w:r w:rsidR="00E40788" w:rsidRPr="00687F33">
        <w:rPr>
          <w:lang w:val="ro-RO"/>
        </w:rPr>
        <w:t>sunt</w:t>
      </w:r>
      <w:r w:rsidRPr="00687F33">
        <w:rPr>
          <w:lang w:val="ro-RO"/>
        </w:rPr>
        <w:t xml:space="preserve"> transmise în proprietate beneficiarilor. </w:t>
      </w:r>
    </w:p>
    <w:p w:rsidR="00D23502" w:rsidRPr="00687F33" w:rsidRDefault="00D23502" w:rsidP="007A7388">
      <w:pPr>
        <w:spacing w:line="276" w:lineRule="auto"/>
        <w:ind w:firstLine="540"/>
        <w:jc w:val="both"/>
        <w:rPr>
          <w:b/>
          <w:bCs/>
          <w:lang w:val="ro-RO"/>
        </w:rPr>
      </w:pPr>
    </w:p>
    <w:p w:rsidR="00D23502" w:rsidRPr="00687F33" w:rsidRDefault="00D23502" w:rsidP="007A7388">
      <w:pPr>
        <w:spacing w:line="276" w:lineRule="auto"/>
        <w:ind w:firstLine="540"/>
        <w:jc w:val="both"/>
        <w:rPr>
          <w:b/>
          <w:bCs/>
          <w:u w:val="single"/>
          <w:lang w:val="ro-RO"/>
        </w:rPr>
      </w:pPr>
      <w:r w:rsidRPr="00687F33">
        <w:rPr>
          <w:b/>
          <w:bCs/>
          <w:u w:val="single"/>
          <w:lang w:val="ro-RO"/>
        </w:rPr>
        <w:t>Cadru legal</w:t>
      </w:r>
    </w:p>
    <w:p w:rsidR="00D23502" w:rsidRPr="00687F33" w:rsidRDefault="00D23502" w:rsidP="007A7388">
      <w:pPr>
        <w:spacing w:line="276" w:lineRule="auto"/>
        <w:ind w:firstLine="540"/>
        <w:jc w:val="both"/>
        <w:rPr>
          <w:lang w:val="ro-RO"/>
        </w:rPr>
      </w:pPr>
      <w:r w:rsidRPr="00687F33">
        <w:rPr>
          <w:lang w:val="ro-RO"/>
        </w:rPr>
        <w:t xml:space="preserve">Documentele de referinţă care stabilesc condiţiile şi procedurile de implementare a politicii de dezvoltare regională sunt: </w:t>
      </w:r>
    </w:p>
    <w:p w:rsidR="00D23502" w:rsidRPr="00687F33" w:rsidRDefault="00890B48" w:rsidP="007A7388">
      <w:pPr>
        <w:spacing w:line="276" w:lineRule="auto"/>
        <w:ind w:firstLine="540"/>
        <w:jc w:val="both"/>
        <w:rPr>
          <w:lang w:val="ro-RO"/>
        </w:rPr>
      </w:pPr>
      <w:r w:rsidRPr="00687F33">
        <w:rPr>
          <w:i/>
          <w:iCs/>
          <w:lang w:val="ro-RO"/>
        </w:rPr>
        <w:t xml:space="preserve">1. </w:t>
      </w:r>
      <w:r w:rsidR="00D23502" w:rsidRPr="00687F33">
        <w:rPr>
          <w:i/>
          <w:iCs/>
          <w:lang w:val="ro-RO"/>
        </w:rPr>
        <w:t xml:space="preserve">Legea privind dezvoltarea regională în Republica Moldova, nr. 438-XVI din 28.12.2006 (Monitorul Oficial nr.21-24/68 din 16.02.2007). </w:t>
      </w:r>
      <w:r w:rsidR="00E40788" w:rsidRPr="00687F33">
        <w:rPr>
          <w:iCs/>
          <w:lang w:val="ro-RO"/>
        </w:rPr>
        <w:t>Legea</w:t>
      </w:r>
      <w:r w:rsidRPr="00687F33">
        <w:rPr>
          <w:iCs/>
          <w:lang w:val="ro-RO"/>
        </w:rPr>
        <w:t xml:space="preserve"> defin</w:t>
      </w:r>
      <w:r w:rsidR="00E40788" w:rsidRPr="00687F33">
        <w:rPr>
          <w:iCs/>
          <w:lang w:val="ro-RO"/>
        </w:rPr>
        <w:t>ește</w:t>
      </w:r>
      <w:r w:rsidRPr="00687F33">
        <w:rPr>
          <w:i/>
          <w:iCs/>
          <w:lang w:val="ro-RO"/>
        </w:rPr>
        <w:t xml:space="preserve"> </w:t>
      </w:r>
      <w:r w:rsidR="00E40788" w:rsidRPr="00687F33">
        <w:rPr>
          <w:lang w:val="ro-RO"/>
        </w:rPr>
        <w:t>noţiunile generale</w:t>
      </w:r>
      <w:r w:rsidRPr="00687F33">
        <w:rPr>
          <w:lang w:val="ro-RO"/>
        </w:rPr>
        <w:t xml:space="preserve"> ce ţin de</w:t>
      </w:r>
      <w:r w:rsidR="00D23502" w:rsidRPr="00687F33">
        <w:rPr>
          <w:lang w:val="ro-RO"/>
        </w:rPr>
        <w:t xml:space="preserve"> domeniul dezvoltării regionale, </w:t>
      </w:r>
      <w:r w:rsidRPr="00687F33">
        <w:rPr>
          <w:lang w:val="ro-RO"/>
        </w:rPr>
        <w:t>stabile</w:t>
      </w:r>
      <w:r w:rsidR="00E40788" w:rsidRPr="00687F33">
        <w:rPr>
          <w:lang w:val="ro-RO"/>
        </w:rPr>
        <w:t>ște</w:t>
      </w:r>
      <w:r w:rsidRPr="00687F33">
        <w:rPr>
          <w:lang w:val="ro-RO"/>
        </w:rPr>
        <w:t xml:space="preserve"> </w:t>
      </w:r>
      <w:r w:rsidR="00D23502" w:rsidRPr="00687F33">
        <w:rPr>
          <w:lang w:val="ro-RO"/>
        </w:rPr>
        <w:t>obiectivele, princip</w:t>
      </w:r>
      <w:r w:rsidRPr="00687F33">
        <w:rPr>
          <w:lang w:val="ro-RO"/>
        </w:rPr>
        <w:t>iile şi cadrul instituţional</w:t>
      </w:r>
      <w:r w:rsidR="00E40788" w:rsidRPr="00687F33">
        <w:rPr>
          <w:lang w:val="ro-RO"/>
        </w:rPr>
        <w:t>.</w:t>
      </w:r>
      <w:r w:rsidRPr="00687F33">
        <w:rPr>
          <w:lang w:val="ro-RO"/>
        </w:rPr>
        <w:t xml:space="preserve"> </w:t>
      </w:r>
      <w:r w:rsidR="00E40788" w:rsidRPr="00687F33">
        <w:rPr>
          <w:lang w:val="ro-RO"/>
        </w:rPr>
        <w:t>D</w:t>
      </w:r>
      <w:r w:rsidRPr="00687F33">
        <w:rPr>
          <w:lang w:val="ro-RO"/>
        </w:rPr>
        <w:t>elimit</w:t>
      </w:r>
      <w:r w:rsidR="00C707FF" w:rsidRPr="00687F33">
        <w:rPr>
          <w:lang w:val="ro-RO"/>
        </w:rPr>
        <w:t xml:space="preserve">ează </w:t>
      </w:r>
      <w:r w:rsidR="00D23502" w:rsidRPr="00687F33">
        <w:rPr>
          <w:lang w:val="ro-RO"/>
        </w:rPr>
        <w:t xml:space="preserve">spaţiul geografic al ţării în şase regiuni de dezvoltare: Nord, Centru, Sud, UTA Găgăuzia, municipiul Chişinău şi Transnistria. </w:t>
      </w:r>
    </w:p>
    <w:p w:rsidR="00321DC3" w:rsidRPr="00687F33" w:rsidRDefault="0021562E" w:rsidP="007A7388">
      <w:pPr>
        <w:spacing w:line="276" w:lineRule="auto"/>
        <w:ind w:firstLine="540"/>
        <w:jc w:val="both"/>
        <w:rPr>
          <w:i/>
          <w:iCs/>
          <w:lang w:val="ro-RO"/>
        </w:rPr>
      </w:pPr>
      <w:r w:rsidRPr="00687F33">
        <w:rPr>
          <w:i/>
          <w:iCs/>
          <w:lang w:val="ro-RO"/>
        </w:rPr>
        <w:t>2</w:t>
      </w:r>
      <w:r w:rsidR="00EF01AC" w:rsidRPr="00687F33">
        <w:rPr>
          <w:i/>
          <w:iCs/>
          <w:lang w:val="ro-RO"/>
        </w:rPr>
        <w:t xml:space="preserve">. </w:t>
      </w:r>
      <w:r w:rsidR="00D23502" w:rsidRPr="00687F33">
        <w:rPr>
          <w:i/>
          <w:iCs/>
          <w:lang w:val="ro-RO"/>
        </w:rPr>
        <w:t>Strategia Naţională de Dezvoltare Regională (SNDR)</w:t>
      </w:r>
      <w:r w:rsidR="005649B3" w:rsidRPr="00687F33">
        <w:rPr>
          <w:i/>
          <w:iCs/>
          <w:lang w:val="ro-RO"/>
        </w:rPr>
        <w:t>,</w:t>
      </w:r>
      <w:r w:rsidR="00D23502" w:rsidRPr="00687F33">
        <w:rPr>
          <w:i/>
          <w:iCs/>
          <w:lang w:val="ro-RO"/>
        </w:rPr>
        <w:t xml:space="preserve"> </w:t>
      </w:r>
      <w:r w:rsidR="00D23502" w:rsidRPr="00687F33">
        <w:rPr>
          <w:iCs/>
          <w:lang w:val="ro-RO"/>
        </w:rPr>
        <w:t>aprobată prin</w:t>
      </w:r>
      <w:r w:rsidR="00D23502" w:rsidRPr="00687F33">
        <w:rPr>
          <w:i/>
          <w:iCs/>
          <w:lang w:val="ro-RO"/>
        </w:rPr>
        <w:t xml:space="preserve"> Hotăr</w:t>
      </w:r>
      <w:r w:rsidR="00DC41D5" w:rsidRPr="00687F33">
        <w:rPr>
          <w:i/>
          <w:iCs/>
          <w:lang w:val="ro-RO"/>
        </w:rPr>
        <w:t>î</w:t>
      </w:r>
      <w:r w:rsidR="00D23502" w:rsidRPr="00687F33">
        <w:rPr>
          <w:i/>
          <w:iCs/>
          <w:lang w:val="ro-RO"/>
        </w:rPr>
        <w:t>rea Guvernului nr. 158 din 04.03.2010.</w:t>
      </w:r>
    </w:p>
    <w:p w:rsidR="00321DC3" w:rsidRPr="00687F33" w:rsidRDefault="00EF01AC" w:rsidP="007A7388">
      <w:pPr>
        <w:spacing w:line="276" w:lineRule="auto"/>
        <w:ind w:firstLine="540"/>
        <w:jc w:val="both"/>
        <w:rPr>
          <w:lang w:val="ro-RO"/>
        </w:rPr>
      </w:pPr>
      <w:r w:rsidRPr="00687F33">
        <w:rPr>
          <w:i/>
          <w:iCs/>
          <w:lang w:val="ro-RO"/>
        </w:rPr>
        <w:t xml:space="preserve"> </w:t>
      </w:r>
      <w:r w:rsidRPr="00687F33">
        <w:rPr>
          <w:lang w:val="ro-RO"/>
        </w:rPr>
        <w:t xml:space="preserve">Responsabil </w:t>
      </w:r>
      <w:r w:rsidR="00E40788" w:rsidRPr="00687F33">
        <w:rPr>
          <w:lang w:val="ro-RO"/>
        </w:rPr>
        <w:t xml:space="preserve">pentru realizarea prevederilor </w:t>
      </w:r>
      <w:r w:rsidRPr="00687F33">
        <w:rPr>
          <w:lang w:val="ro-RO"/>
        </w:rPr>
        <w:t xml:space="preserve">SNDR </w:t>
      </w:r>
      <w:r w:rsidR="00E40788" w:rsidRPr="00687F33">
        <w:rPr>
          <w:lang w:val="ro-RO"/>
        </w:rPr>
        <w:t>este Ministerului Dezvoltării Regionale și Construcțiilor,</w:t>
      </w:r>
      <w:r w:rsidR="00C707FF" w:rsidRPr="00687F33">
        <w:rPr>
          <w:lang w:val="ro-RO"/>
        </w:rPr>
        <w:t xml:space="preserve"> </w:t>
      </w:r>
      <w:r w:rsidR="009150AD" w:rsidRPr="00687F33">
        <w:rPr>
          <w:lang w:val="ro-RO"/>
        </w:rPr>
        <w:t>reprezintă cadrul de lucru strategic</w:t>
      </w:r>
      <w:r w:rsidR="00321DC3" w:rsidRPr="00687F33">
        <w:rPr>
          <w:lang w:val="ro-RO"/>
        </w:rPr>
        <w:t xml:space="preserve">, prin care este promovată politica de dezvoltare geografică, economică şi socială, </w:t>
      </w:r>
      <w:r w:rsidR="009150AD" w:rsidRPr="00687F33">
        <w:rPr>
          <w:lang w:val="ro-RO"/>
        </w:rPr>
        <w:t>la nivel regional</w:t>
      </w:r>
      <w:r w:rsidR="00321DC3" w:rsidRPr="00687F33">
        <w:rPr>
          <w:lang w:val="ro-RO"/>
        </w:rPr>
        <w:t>,</w:t>
      </w:r>
      <w:r w:rsidR="009150AD" w:rsidRPr="00687F33">
        <w:rPr>
          <w:lang w:val="ro-RO"/>
        </w:rPr>
        <w:t xml:space="preserve"> </w:t>
      </w:r>
      <w:r w:rsidR="00321DC3" w:rsidRPr="00687F33">
        <w:rPr>
          <w:lang w:val="ro-RO"/>
        </w:rPr>
        <w:t>în vederea realizării</w:t>
      </w:r>
      <w:r w:rsidR="009150AD" w:rsidRPr="00687F33">
        <w:rPr>
          <w:lang w:val="ro-RO"/>
        </w:rPr>
        <w:t xml:space="preserve"> obiectivelor de dezvoltare regională de lungă durată.</w:t>
      </w:r>
      <w:r w:rsidR="00321DC3" w:rsidRPr="00687F33">
        <w:rPr>
          <w:lang w:val="ro-RO"/>
        </w:rPr>
        <w:t xml:space="preserve"> SNDR urmăreşte, pe termen mediu, dezvoltarea social-economică, echilibrată, a tuturor regiunilor ţării, accelerarea dezvoltării oraşelor mici, dar şi dezvoltarea economiei rurale. </w:t>
      </w:r>
    </w:p>
    <w:p w:rsidR="00D23502" w:rsidRPr="00687F33" w:rsidRDefault="00D23502" w:rsidP="007339C7">
      <w:pPr>
        <w:numPr>
          <w:ilvl w:val="0"/>
          <w:numId w:val="19"/>
        </w:numPr>
        <w:tabs>
          <w:tab w:val="left" w:pos="896"/>
        </w:tabs>
        <w:spacing w:line="276" w:lineRule="auto"/>
        <w:ind w:left="0" w:firstLine="567"/>
        <w:jc w:val="both"/>
        <w:rPr>
          <w:i/>
          <w:lang w:val="ro-RO"/>
        </w:rPr>
      </w:pPr>
      <w:r w:rsidRPr="00687F33">
        <w:rPr>
          <w:i/>
          <w:iCs/>
          <w:lang w:val="ro-RO"/>
        </w:rPr>
        <w:t>Hotăr</w:t>
      </w:r>
      <w:r w:rsidR="00DC41D5" w:rsidRPr="00687F33">
        <w:rPr>
          <w:i/>
          <w:iCs/>
          <w:lang w:val="ro-RO"/>
        </w:rPr>
        <w:t>î</w:t>
      </w:r>
      <w:r w:rsidRPr="00687F33">
        <w:rPr>
          <w:i/>
          <w:iCs/>
          <w:lang w:val="ro-RO"/>
        </w:rPr>
        <w:t xml:space="preserve">rea Guvernului </w:t>
      </w:r>
      <w:r w:rsidR="00321DC3" w:rsidRPr="00687F33">
        <w:rPr>
          <w:i/>
          <w:iCs/>
          <w:lang w:val="ro-RO"/>
        </w:rPr>
        <w:t>nr. 127 din 08.02.2008 C</w:t>
      </w:r>
      <w:r w:rsidRPr="00687F33">
        <w:rPr>
          <w:i/>
          <w:iCs/>
          <w:lang w:val="ro-RO"/>
        </w:rPr>
        <w:t>u privire la măsurile de realizare a Legii nr. 438-XVI din 28.12.2006</w:t>
      </w:r>
      <w:r w:rsidR="00EF01AC" w:rsidRPr="00687F33">
        <w:rPr>
          <w:i/>
          <w:iCs/>
          <w:lang w:val="ro-RO"/>
        </w:rPr>
        <w:t>.</w:t>
      </w:r>
      <w:r w:rsidRPr="00687F33">
        <w:rPr>
          <w:i/>
          <w:iCs/>
          <w:lang w:val="ro-RO"/>
        </w:rPr>
        <w:t xml:space="preserve"> privind dezvoltarea regională în Republica Moldova </w:t>
      </w:r>
      <w:r w:rsidRPr="00687F33">
        <w:rPr>
          <w:i/>
          <w:lang w:val="ro-RO"/>
        </w:rPr>
        <w:t xml:space="preserve">stabileşte condiţiile de executare a Legii. </w:t>
      </w:r>
    </w:p>
    <w:p w:rsidR="00F1213E" w:rsidRDefault="00F1213E" w:rsidP="007A7388">
      <w:pPr>
        <w:spacing w:line="276" w:lineRule="auto"/>
        <w:ind w:firstLine="540"/>
        <w:jc w:val="both"/>
        <w:rPr>
          <w:b/>
          <w:bCs/>
          <w:u w:val="single"/>
          <w:lang w:val="ro-RO"/>
        </w:rPr>
      </w:pPr>
    </w:p>
    <w:p w:rsidR="00D23502" w:rsidRPr="00687F33" w:rsidRDefault="00D23502" w:rsidP="007A7388">
      <w:pPr>
        <w:spacing w:line="276" w:lineRule="auto"/>
        <w:ind w:firstLine="540"/>
        <w:jc w:val="both"/>
        <w:rPr>
          <w:b/>
          <w:bCs/>
          <w:u w:val="single"/>
          <w:lang w:val="ro-RO"/>
        </w:rPr>
      </w:pPr>
      <w:r w:rsidRPr="00687F33">
        <w:rPr>
          <w:b/>
          <w:bCs/>
          <w:u w:val="single"/>
          <w:lang w:val="ro-RO"/>
        </w:rPr>
        <w:lastRenderedPageBreak/>
        <w:t>Cadru</w:t>
      </w:r>
      <w:r w:rsidR="00EF01AC" w:rsidRPr="00687F33">
        <w:rPr>
          <w:b/>
          <w:bCs/>
          <w:u w:val="single"/>
          <w:lang w:val="ro-RO"/>
        </w:rPr>
        <w:t>l</w:t>
      </w:r>
      <w:r w:rsidRPr="00687F33">
        <w:rPr>
          <w:b/>
          <w:bCs/>
          <w:u w:val="single"/>
          <w:lang w:val="ro-RO"/>
        </w:rPr>
        <w:t xml:space="preserve"> instituţional</w:t>
      </w:r>
    </w:p>
    <w:p w:rsidR="00D23502" w:rsidRPr="00687F33" w:rsidRDefault="00D23502" w:rsidP="007A7388">
      <w:pPr>
        <w:spacing w:line="276" w:lineRule="auto"/>
        <w:ind w:firstLine="540"/>
        <w:jc w:val="both"/>
        <w:rPr>
          <w:lang w:val="ro-RO"/>
        </w:rPr>
      </w:pPr>
      <w:r w:rsidRPr="00687F33">
        <w:rPr>
          <w:lang w:val="ro-RO"/>
        </w:rPr>
        <w:t xml:space="preserve">Implementarea politicilor de dezvoltare regională a început </w:t>
      </w:r>
      <w:r w:rsidR="0086422A" w:rsidRPr="00687F33">
        <w:rPr>
          <w:lang w:val="ro-RO"/>
        </w:rPr>
        <w:t xml:space="preserve">în anul 2009 </w:t>
      </w:r>
      <w:r w:rsidRPr="00687F33">
        <w:rPr>
          <w:lang w:val="ro-RO"/>
        </w:rPr>
        <w:t>odată cu constituirea cadrului instituţional din care fac parte: Consiliul Naţional de Coordonare a Dezvoltării Regionale, Direcţia Generală Dezvoltare Regională a Ministerului Dezvoltării Regional</w:t>
      </w:r>
      <w:r w:rsidR="004A6C67" w:rsidRPr="00687F33">
        <w:rPr>
          <w:lang w:val="ro-RO"/>
        </w:rPr>
        <w:t>e</w:t>
      </w:r>
      <w:r w:rsidR="00F93617" w:rsidRPr="00687F33">
        <w:rPr>
          <w:lang w:val="ro-RO"/>
        </w:rPr>
        <w:t xml:space="preserve"> și Construcțiilor</w:t>
      </w:r>
      <w:r w:rsidR="004A6C67" w:rsidRPr="00687F33">
        <w:rPr>
          <w:lang w:val="ro-RO"/>
        </w:rPr>
        <w:t>, Consiliile Regionale pentru D</w:t>
      </w:r>
      <w:r w:rsidRPr="00687F33">
        <w:rPr>
          <w:lang w:val="ro-RO"/>
        </w:rPr>
        <w:t>ezvoltare, Agenţiile de Dezvoltare  Regională.</w:t>
      </w:r>
    </w:p>
    <w:p w:rsidR="00D23502" w:rsidRPr="00687F33" w:rsidRDefault="00D23502" w:rsidP="007A7388">
      <w:pPr>
        <w:spacing w:line="276" w:lineRule="auto"/>
        <w:ind w:firstLine="540"/>
        <w:jc w:val="both"/>
        <w:rPr>
          <w:lang w:val="ro-RO"/>
        </w:rPr>
      </w:pPr>
      <w:r w:rsidRPr="00687F33">
        <w:rPr>
          <w:lang w:val="ro-RO"/>
        </w:rPr>
        <w:t xml:space="preserve">Fiecare Agenţie de Dezvoltare </w:t>
      </w:r>
      <w:r w:rsidR="00F93617" w:rsidRPr="00687F33">
        <w:rPr>
          <w:lang w:val="ro-RO"/>
        </w:rPr>
        <w:t>R</w:t>
      </w:r>
      <w:r w:rsidRPr="00687F33">
        <w:rPr>
          <w:lang w:val="ro-RO"/>
        </w:rPr>
        <w:t xml:space="preserve">egională, </w:t>
      </w:r>
      <w:r w:rsidR="004A6C67" w:rsidRPr="00687F33">
        <w:rPr>
          <w:lang w:val="ro-RO"/>
        </w:rPr>
        <w:t xml:space="preserve">în colaborare cu </w:t>
      </w:r>
      <w:r w:rsidR="00C707FF" w:rsidRPr="00687F33">
        <w:rPr>
          <w:lang w:val="ro-RO"/>
        </w:rPr>
        <w:t>C</w:t>
      </w:r>
      <w:r w:rsidRPr="00687F33">
        <w:rPr>
          <w:lang w:val="ro-RO"/>
        </w:rPr>
        <w:t>onsiliil</w:t>
      </w:r>
      <w:r w:rsidR="0038131D" w:rsidRPr="00687F33">
        <w:rPr>
          <w:lang w:val="ro-RO"/>
        </w:rPr>
        <w:t>e</w:t>
      </w:r>
      <w:r w:rsidRPr="00687F33">
        <w:rPr>
          <w:lang w:val="ro-RO"/>
        </w:rPr>
        <w:t xml:space="preserve"> </w:t>
      </w:r>
      <w:r w:rsidR="00C707FF" w:rsidRPr="00687F33">
        <w:rPr>
          <w:lang w:val="ro-RO"/>
        </w:rPr>
        <w:t>R</w:t>
      </w:r>
      <w:r w:rsidRPr="00687F33">
        <w:rPr>
          <w:lang w:val="ro-RO"/>
        </w:rPr>
        <w:t xml:space="preserve">egionale, </w:t>
      </w:r>
      <w:r w:rsidR="0086422A" w:rsidRPr="00687F33">
        <w:rPr>
          <w:lang w:val="ro-RO"/>
        </w:rPr>
        <w:t xml:space="preserve">au elaborat </w:t>
      </w:r>
      <w:r w:rsidRPr="00687F33">
        <w:rPr>
          <w:lang w:val="ro-RO"/>
        </w:rPr>
        <w:t>şi aprob</w:t>
      </w:r>
      <w:r w:rsidR="0086422A" w:rsidRPr="00687F33">
        <w:rPr>
          <w:lang w:val="ro-RO"/>
        </w:rPr>
        <w:t>at</w:t>
      </w:r>
      <w:r w:rsidRPr="00687F33">
        <w:rPr>
          <w:lang w:val="ro-RO"/>
        </w:rPr>
        <w:t xml:space="preserve"> planuri operaţionale privind dezvoltarea regională pentru anii 2010-2012.</w:t>
      </w:r>
      <w:r w:rsidR="00FD7D6C" w:rsidRPr="00687F33">
        <w:rPr>
          <w:lang w:val="ro-RO"/>
        </w:rPr>
        <w:t xml:space="preserve"> </w:t>
      </w:r>
      <w:r w:rsidR="0086422A" w:rsidRPr="00687F33">
        <w:rPr>
          <w:lang w:val="ro-RO"/>
        </w:rPr>
        <w:t xml:space="preserve">În baza acestor planuri, ADR implementează proiecte </w:t>
      </w:r>
      <w:r w:rsidR="00553980" w:rsidRPr="00687F33">
        <w:rPr>
          <w:lang w:val="ro-RO"/>
        </w:rPr>
        <w:t xml:space="preserve">regionale finanţate din FNDR şi din </w:t>
      </w:r>
      <w:r w:rsidR="0016420C" w:rsidRPr="00687F33">
        <w:rPr>
          <w:lang w:val="ro-RO"/>
        </w:rPr>
        <w:t xml:space="preserve">alte </w:t>
      </w:r>
      <w:r w:rsidR="00553980" w:rsidRPr="00687F33">
        <w:rPr>
          <w:lang w:val="ro-RO"/>
        </w:rPr>
        <w:t>surse externe</w:t>
      </w:r>
      <w:r w:rsidR="00D60380" w:rsidRPr="00687F33">
        <w:rPr>
          <w:lang w:val="ro-RO"/>
        </w:rPr>
        <w:t xml:space="preserve">. </w:t>
      </w:r>
      <w:r w:rsidR="004A6C67" w:rsidRPr="00687F33">
        <w:rPr>
          <w:lang w:val="ro-RO"/>
        </w:rPr>
        <w:t>Finanţare</w:t>
      </w:r>
      <w:r w:rsidRPr="00687F33">
        <w:rPr>
          <w:lang w:val="ro-RO"/>
        </w:rPr>
        <w:t xml:space="preserve">a </w:t>
      </w:r>
      <w:r w:rsidR="004A6C67" w:rsidRPr="00687F33">
        <w:rPr>
          <w:lang w:val="ro-RO"/>
        </w:rPr>
        <w:t>pentru dezvoltarea regională</w:t>
      </w:r>
      <w:r w:rsidRPr="00687F33">
        <w:rPr>
          <w:lang w:val="ro-RO"/>
        </w:rPr>
        <w:t xml:space="preserve"> se face prin intermediul Fondului Naţional </w:t>
      </w:r>
      <w:r w:rsidR="00C707FF" w:rsidRPr="00687F33">
        <w:rPr>
          <w:lang w:val="ro-RO"/>
        </w:rPr>
        <w:t>pentru</w:t>
      </w:r>
      <w:r w:rsidRPr="00687F33">
        <w:rPr>
          <w:lang w:val="ro-RO"/>
        </w:rPr>
        <w:t xml:space="preserve"> Dezvoltare Regională (FNDR)</w:t>
      </w:r>
      <w:r w:rsidR="004A6C67" w:rsidRPr="00687F33">
        <w:rPr>
          <w:lang w:val="ro-RO"/>
        </w:rPr>
        <w:t>, care prevede</w:t>
      </w:r>
      <w:r w:rsidRPr="00687F33">
        <w:rPr>
          <w:lang w:val="ro-RO"/>
        </w:rPr>
        <w:t xml:space="preserve"> 1% din bugetul de stat, precum şi alte surse de finanţare</w:t>
      </w:r>
      <w:r w:rsidR="0038131D" w:rsidRPr="00687F33">
        <w:rPr>
          <w:lang w:val="ro-RO"/>
        </w:rPr>
        <w:t xml:space="preserve"> în conformitate cu prevederile legislației în vigoare</w:t>
      </w:r>
      <w:r w:rsidRPr="00687F33">
        <w:rPr>
          <w:lang w:val="ro-RO"/>
        </w:rPr>
        <w:t>.</w:t>
      </w:r>
    </w:p>
    <w:p w:rsidR="00D23502" w:rsidRPr="00687F33" w:rsidRDefault="00D23502" w:rsidP="007A7388">
      <w:pPr>
        <w:spacing w:line="276" w:lineRule="auto"/>
        <w:ind w:firstLine="540"/>
        <w:jc w:val="both"/>
        <w:rPr>
          <w:lang w:val="ro-RO"/>
        </w:rPr>
      </w:pPr>
    </w:p>
    <w:p w:rsidR="00D23502" w:rsidRPr="00687F33" w:rsidRDefault="009150AD" w:rsidP="007A7388">
      <w:pPr>
        <w:spacing w:line="276" w:lineRule="auto"/>
        <w:ind w:firstLine="540"/>
        <w:jc w:val="both"/>
        <w:rPr>
          <w:b/>
          <w:bCs/>
          <w:u w:val="single"/>
          <w:lang w:val="ro-RO"/>
        </w:rPr>
      </w:pPr>
      <w:r w:rsidRPr="00687F33">
        <w:rPr>
          <w:b/>
          <w:bCs/>
          <w:u w:val="single"/>
          <w:lang w:val="ro-RO"/>
        </w:rPr>
        <w:t>Strategiile</w:t>
      </w:r>
      <w:r w:rsidR="00D23502" w:rsidRPr="00687F33">
        <w:rPr>
          <w:b/>
          <w:bCs/>
          <w:u w:val="single"/>
          <w:lang w:val="ro-RO"/>
        </w:rPr>
        <w:t xml:space="preserve"> de Dezvoltare </w:t>
      </w:r>
      <w:r w:rsidRPr="00687F33">
        <w:rPr>
          <w:b/>
          <w:bCs/>
          <w:u w:val="single"/>
          <w:lang w:val="ro-RO"/>
        </w:rPr>
        <w:t>Regională</w:t>
      </w:r>
    </w:p>
    <w:p w:rsidR="00D23502" w:rsidRPr="00687F33" w:rsidRDefault="004A6C67" w:rsidP="007A7388">
      <w:pPr>
        <w:spacing w:line="276" w:lineRule="auto"/>
        <w:ind w:firstLine="540"/>
        <w:jc w:val="both"/>
        <w:rPr>
          <w:lang w:val="ro-RO"/>
        </w:rPr>
      </w:pPr>
      <w:r w:rsidRPr="00687F33">
        <w:rPr>
          <w:lang w:val="ro-RO"/>
        </w:rPr>
        <w:t xml:space="preserve">Conform </w:t>
      </w:r>
      <w:r w:rsidR="00D23502" w:rsidRPr="00687F33">
        <w:rPr>
          <w:lang w:val="ro-RO"/>
        </w:rPr>
        <w:t>Strategiil</w:t>
      </w:r>
      <w:r w:rsidRPr="00687F33">
        <w:rPr>
          <w:lang w:val="ro-RO"/>
        </w:rPr>
        <w:t>or</w:t>
      </w:r>
      <w:r w:rsidR="00D23502" w:rsidRPr="00687F33">
        <w:rPr>
          <w:lang w:val="ro-RO"/>
        </w:rPr>
        <w:t xml:space="preserve"> de Dezvoltare Regională </w:t>
      </w:r>
      <w:r w:rsidRPr="00687F33">
        <w:rPr>
          <w:lang w:val="ro-RO"/>
        </w:rPr>
        <w:t xml:space="preserve">sunt stabilite </w:t>
      </w:r>
      <w:r w:rsidR="00D23502" w:rsidRPr="00687F33">
        <w:rPr>
          <w:lang w:val="ro-RO"/>
        </w:rPr>
        <w:t>următoarele priorităţi:</w:t>
      </w:r>
    </w:p>
    <w:p w:rsidR="00D23502" w:rsidRPr="00687F33" w:rsidRDefault="00D23502" w:rsidP="007339C7">
      <w:pPr>
        <w:pStyle w:val="Listparagraf"/>
        <w:numPr>
          <w:ilvl w:val="0"/>
          <w:numId w:val="16"/>
        </w:numPr>
        <w:tabs>
          <w:tab w:val="left" w:pos="900"/>
        </w:tabs>
        <w:spacing w:after="0"/>
        <w:ind w:left="0" w:firstLine="540"/>
        <w:contextualSpacing w:val="0"/>
        <w:jc w:val="both"/>
        <w:rPr>
          <w:rFonts w:ascii="Times New Roman" w:hAnsi="Times New Roman"/>
          <w:sz w:val="24"/>
          <w:szCs w:val="24"/>
          <w:lang w:val="ro-RO"/>
        </w:rPr>
      </w:pPr>
      <w:r w:rsidRPr="00687F33">
        <w:rPr>
          <w:rFonts w:ascii="Times New Roman" w:hAnsi="Times New Roman"/>
          <w:sz w:val="24"/>
          <w:szCs w:val="24"/>
          <w:lang w:val="ro-RO"/>
        </w:rPr>
        <w:t>Reabilitarea infrastructurii fizice</w:t>
      </w:r>
    </w:p>
    <w:p w:rsidR="00D23502" w:rsidRPr="00687F33" w:rsidRDefault="00D23502" w:rsidP="007339C7">
      <w:pPr>
        <w:pStyle w:val="Listparagraf"/>
        <w:numPr>
          <w:ilvl w:val="0"/>
          <w:numId w:val="16"/>
        </w:numPr>
        <w:tabs>
          <w:tab w:val="left" w:pos="900"/>
        </w:tabs>
        <w:spacing w:after="0"/>
        <w:ind w:left="0" w:firstLine="540"/>
        <w:contextualSpacing w:val="0"/>
        <w:jc w:val="both"/>
        <w:rPr>
          <w:rFonts w:ascii="Times New Roman" w:hAnsi="Times New Roman"/>
          <w:sz w:val="24"/>
          <w:szCs w:val="24"/>
          <w:lang w:val="ro-RO"/>
        </w:rPr>
      </w:pPr>
      <w:r w:rsidRPr="00687F33">
        <w:rPr>
          <w:rFonts w:ascii="Times New Roman" w:hAnsi="Times New Roman"/>
          <w:sz w:val="24"/>
          <w:szCs w:val="24"/>
          <w:lang w:val="ro-RO"/>
        </w:rPr>
        <w:t>Susţinere</w:t>
      </w:r>
      <w:r w:rsidR="004A6C67" w:rsidRPr="00687F33">
        <w:rPr>
          <w:rFonts w:ascii="Times New Roman" w:hAnsi="Times New Roman"/>
          <w:sz w:val="24"/>
          <w:szCs w:val="24"/>
          <w:lang w:val="ro-RO"/>
        </w:rPr>
        <w:t>a dezvoltării</w:t>
      </w:r>
      <w:r w:rsidR="005649B3" w:rsidRPr="00687F33">
        <w:rPr>
          <w:rFonts w:ascii="Times New Roman" w:hAnsi="Times New Roman"/>
          <w:sz w:val="24"/>
          <w:szCs w:val="24"/>
          <w:lang w:val="ro-RO"/>
        </w:rPr>
        <w:t xml:space="preserve"> sectorului privat</w:t>
      </w:r>
      <w:r w:rsidRPr="00687F33">
        <w:rPr>
          <w:rFonts w:ascii="Times New Roman" w:hAnsi="Times New Roman"/>
          <w:sz w:val="24"/>
          <w:szCs w:val="24"/>
          <w:lang w:val="ro-RO"/>
        </w:rPr>
        <w:t>, în special în regiunile rurale</w:t>
      </w:r>
      <w:r w:rsidR="004A6C67" w:rsidRPr="00687F33">
        <w:rPr>
          <w:rFonts w:ascii="Times New Roman" w:hAnsi="Times New Roman"/>
          <w:sz w:val="24"/>
          <w:szCs w:val="24"/>
          <w:lang w:val="ro-RO"/>
        </w:rPr>
        <w:t>.</w:t>
      </w:r>
    </w:p>
    <w:p w:rsidR="00D23502" w:rsidRPr="00687F33" w:rsidRDefault="00D23502" w:rsidP="007339C7">
      <w:pPr>
        <w:pStyle w:val="Listparagraf"/>
        <w:numPr>
          <w:ilvl w:val="0"/>
          <w:numId w:val="16"/>
        </w:numPr>
        <w:tabs>
          <w:tab w:val="left" w:pos="900"/>
        </w:tabs>
        <w:spacing w:after="0"/>
        <w:ind w:left="0" w:firstLine="540"/>
        <w:contextualSpacing w:val="0"/>
        <w:jc w:val="both"/>
        <w:rPr>
          <w:rFonts w:ascii="Times New Roman" w:hAnsi="Times New Roman"/>
          <w:sz w:val="24"/>
          <w:szCs w:val="24"/>
          <w:lang w:val="ro-RO"/>
        </w:rPr>
      </w:pPr>
      <w:r w:rsidRPr="00687F33">
        <w:rPr>
          <w:rFonts w:ascii="Times New Roman" w:hAnsi="Times New Roman"/>
          <w:sz w:val="24"/>
          <w:szCs w:val="24"/>
          <w:lang w:val="ro-RO"/>
        </w:rPr>
        <w:t xml:space="preserve">Îmbunătăţirea factorilor de mediu şi a atractivităţii turistice. </w:t>
      </w:r>
    </w:p>
    <w:p w:rsidR="00D23502" w:rsidRPr="00687F33" w:rsidRDefault="00D23502" w:rsidP="007A7388">
      <w:pPr>
        <w:spacing w:line="276" w:lineRule="auto"/>
        <w:ind w:firstLine="540"/>
        <w:jc w:val="both"/>
        <w:rPr>
          <w:b/>
          <w:bCs/>
          <w:lang w:val="ro-RO"/>
        </w:rPr>
      </w:pPr>
    </w:p>
    <w:p w:rsidR="00D23502" w:rsidRPr="00687F33" w:rsidRDefault="004A6C67" w:rsidP="007A7388">
      <w:pPr>
        <w:spacing w:line="276" w:lineRule="auto"/>
        <w:ind w:firstLine="540"/>
        <w:jc w:val="both"/>
        <w:rPr>
          <w:b/>
          <w:bCs/>
          <w:u w:val="single"/>
          <w:lang w:val="ro-RO"/>
        </w:rPr>
      </w:pPr>
      <w:r w:rsidRPr="00687F33">
        <w:rPr>
          <w:b/>
          <w:bCs/>
          <w:u w:val="single"/>
          <w:lang w:val="ro-RO"/>
        </w:rPr>
        <w:t>Specificul Apelului</w:t>
      </w:r>
      <w:r w:rsidR="00D23502" w:rsidRPr="00687F33">
        <w:rPr>
          <w:b/>
          <w:bCs/>
          <w:u w:val="single"/>
          <w:lang w:val="ro-RO"/>
        </w:rPr>
        <w:t xml:space="preserve"> </w:t>
      </w:r>
      <w:r w:rsidR="00872AD3" w:rsidRPr="00687F33">
        <w:rPr>
          <w:b/>
          <w:bCs/>
          <w:u w:val="single"/>
          <w:lang w:val="ro-RO"/>
        </w:rPr>
        <w:t xml:space="preserve">de </w:t>
      </w:r>
      <w:r w:rsidR="00FF4A54" w:rsidRPr="00687F33">
        <w:rPr>
          <w:b/>
          <w:bCs/>
          <w:u w:val="single"/>
          <w:lang w:val="ro-RO"/>
        </w:rPr>
        <w:t xml:space="preserve">Propuneri </w:t>
      </w:r>
      <w:r w:rsidR="0038131D" w:rsidRPr="00687F33">
        <w:rPr>
          <w:b/>
          <w:bCs/>
          <w:u w:val="single"/>
          <w:lang w:val="ro-RO"/>
        </w:rPr>
        <w:t xml:space="preserve">de </w:t>
      </w:r>
      <w:r w:rsidR="00FF4A54" w:rsidRPr="00687F33">
        <w:rPr>
          <w:b/>
          <w:bCs/>
          <w:u w:val="single"/>
          <w:lang w:val="ro-RO"/>
        </w:rPr>
        <w:t>Proiecte</w:t>
      </w:r>
    </w:p>
    <w:p w:rsidR="00D23502" w:rsidRPr="00687F33" w:rsidRDefault="00D23502" w:rsidP="007A7388">
      <w:pPr>
        <w:spacing w:line="276" w:lineRule="auto"/>
        <w:ind w:firstLine="540"/>
        <w:jc w:val="both"/>
        <w:rPr>
          <w:lang w:val="ro-RO"/>
        </w:rPr>
      </w:pPr>
      <w:r w:rsidRPr="00687F33">
        <w:rPr>
          <w:lang w:val="ro-RO"/>
        </w:rPr>
        <w:t xml:space="preserve">Lansarea </w:t>
      </w:r>
      <w:r w:rsidRPr="00687F33">
        <w:rPr>
          <w:i/>
          <w:lang w:val="ro-RO"/>
        </w:rPr>
        <w:t>Apelului</w:t>
      </w:r>
      <w:r w:rsidR="00226152" w:rsidRPr="00687F33">
        <w:rPr>
          <w:i/>
          <w:lang w:val="ro-RO"/>
        </w:rPr>
        <w:t xml:space="preserve"> </w:t>
      </w:r>
      <w:r w:rsidR="00C707FF" w:rsidRPr="00687F33">
        <w:rPr>
          <w:i/>
          <w:lang w:val="ro-RO"/>
        </w:rPr>
        <w:t xml:space="preserve">de </w:t>
      </w:r>
      <w:r w:rsidR="00FF4A54" w:rsidRPr="00687F33">
        <w:rPr>
          <w:i/>
          <w:lang w:val="ro-RO"/>
        </w:rPr>
        <w:t xml:space="preserve">Propuneri </w:t>
      </w:r>
      <w:r w:rsidRPr="00687F33">
        <w:rPr>
          <w:i/>
          <w:lang w:val="ro-RO"/>
        </w:rPr>
        <w:t xml:space="preserve">de </w:t>
      </w:r>
      <w:r w:rsidR="00FF4A54" w:rsidRPr="00687F33">
        <w:rPr>
          <w:i/>
          <w:lang w:val="ro-RO"/>
        </w:rPr>
        <w:t>Proiecte</w:t>
      </w:r>
      <w:r w:rsidR="00C707FF" w:rsidRPr="00687F33">
        <w:rPr>
          <w:i/>
          <w:lang w:val="ro-RO"/>
        </w:rPr>
        <w:t>,</w:t>
      </w:r>
      <w:r w:rsidRPr="00687F33">
        <w:rPr>
          <w:lang w:val="ro-RO"/>
        </w:rPr>
        <w:t xml:space="preserve"> marchează un pas important în implementarea practică a politicilor de dezvoltare regională</w:t>
      </w:r>
      <w:r w:rsidR="00B8046E" w:rsidRPr="00687F33">
        <w:rPr>
          <w:lang w:val="ro-RO"/>
        </w:rPr>
        <w:t xml:space="preserve"> şi </w:t>
      </w:r>
      <w:r w:rsidR="0070314B" w:rsidRPr="00687F33">
        <w:rPr>
          <w:lang w:val="ro-RO"/>
        </w:rPr>
        <w:t xml:space="preserve">prevede unele modificări </w:t>
      </w:r>
      <w:r w:rsidR="00E70B9E" w:rsidRPr="00687F33">
        <w:rPr>
          <w:lang w:val="ro-RO"/>
        </w:rPr>
        <w:t xml:space="preserve">şi ajustări </w:t>
      </w:r>
      <w:r w:rsidR="0070314B" w:rsidRPr="00687F33">
        <w:rPr>
          <w:lang w:val="ro-RO"/>
        </w:rPr>
        <w:t xml:space="preserve">din </w:t>
      </w:r>
      <w:r w:rsidR="00B8046E" w:rsidRPr="00687F33">
        <w:rPr>
          <w:lang w:val="ro-RO"/>
        </w:rPr>
        <w:t>lecţiile</w:t>
      </w:r>
      <w:r w:rsidR="00226152" w:rsidRPr="00687F33">
        <w:rPr>
          <w:lang w:val="ro-RO"/>
        </w:rPr>
        <w:t xml:space="preserve"> învăţate </w:t>
      </w:r>
      <w:r w:rsidR="00B8046E" w:rsidRPr="00687F33">
        <w:rPr>
          <w:lang w:val="ro-RO"/>
        </w:rPr>
        <w:t>în</w:t>
      </w:r>
      <w:r w:rsidR="00226152" w:rsidRPr="00687F33">
        <w:rPr>
          <w:lang w:val="ro-RO"/>
        </w:rPr>
        <w:t xml:space="preserve"> </w:t>
      </w:r>
      <w:r w:rsidR="00B8046E" w:rsidRPr="00687F33">
        <w:rPr>
          <w:lang w:val="ro-RO"/>
        </w:rPr>
        <w:t>rezultatul</w:t>
      </w:r>
      <w:r w:rsidR="00226152" w:rsidRPr="00687F33">
        <w:rPr>
          <w:lang w:val="ro-RO"/>
        </w:rPr>
        <w:t xml:space="preserve"> implementării proiectelor în 2010-2011</w:t>
      </w:r>
      <w:r w:rsidRPr="00687F33">
        <w:rPr>
          <w:lang w:val="ro-RO"/>
        </w:rPr>
        <w:t xml:space="preserve">. Specificul acestui Apel este </w:t>
      </w:r>
      <w:r w:rsidR="004A6C67" w:rsidRPr="00687F33">
        <w:rPr>
          <w:lang w:val="ro-RO"/>
        </w:rPr>
        <w:t xml:space="preserve">scos în evidenţă </w:t>
      </w:r>
      <w:r w:rsidRPr="00687F33">
        <w:rPr>
          <w:lang w:val="ro-RO"/>
        </w:rPr>
        <w:t>de următoarele</w:t>
      </w:r>
      <w:r w:rsidR="004A6C67" w:rsidRPr="00687F33">
        <w:rPr>
          <w:lang w:val="ro-RO"/>
        </w:rPr>
        <w:t xml:space="preserve"> aspecte:</w:t>
      </w:r>
      <w:r w:rsidRPr="00687F33">
        <w:rPr>
          <w:lang w:val="ro-RO"/>
        </w:rPr>
        <w:t xml:space="preserve"> </w:t>
      </w:r>
    </w:p>
    <w:p w:rsidR="00D60380" w:rsidRPr="00687F33" w:rsidRDefault="00D60380" w:rsidP="007A7388">
      <w:pPr>
        <w:spacing w:line="276" w:lineRule="auto"/>
        <w:ind w:firstLine="540"/>
        <w:jc w:val="both"/>
        <w:rPr>
          <w:lang w:val="ro-RO"/>
        </w:rPr>
      </w:pPr>
    </w:p>
    <w:p w:rsidR="00226152" w:rsidRPr="00687F33" w:rsidRDefault="004A6C67" w:rsidP="007A7388">
      <w:pPr>
        <w:spacing w:line="276" w:lineRule="auto"/>
        <w:ind w:firstLine="540"/>
        <w:jc w:val="both"/>
        <w:rPr>
          <w:lang w:val="ro-RO"/>
        </w:rPr>
      </w:pPr>
      <w:r w:rsidRPr="00687F33">
        <w:rPr>
          <w:i/>
          <w:iCs/>
          <w:lang w:val="ro-RO"/>
        </w:rPr>
        <w:t>În primul r</w:t>
      </w:r>
      <w:r w:rsidR="00DC41D5" w:rsidRPr="00687F33">
        <w:rPr>
          <w:i/>
          <w:iCs/>
          <w:lang w:val="ro-RO"/>
        </w:rPr>
        <w:t>î</w:t>
      </w:r>
      <w:r w:rsidR="00D23502" w:rsidRPr="00687F33">
        <w:rPr>
          <w:i/>
          <w:iCs/>
          <w:lang w:val="ro-RO"/>
        </w:rPr>
        <w:t>nd</w:t>
      </w:r>
      <w:r w:rsidR="00872AD3" w:rsidRPr="00687F33">
        <w:rPr>
          <w:i/>
          <w:iCs/>
          <w:lang w:val="ro-RO"/>
        </w:rPr>
        <w:t>,</w:t>
      </w:r>
      <w:r w:rsidR="00D23502" w:rsidRPr="00687F33">
        <w:rPr>
          <w:lang w:val="ro-RO"/>
        </w:rPr>
        <w:t xml:space="preserve"> </w:t>
      </w:r>
      <w:r w:rsidRPr="00687F33">
        <w:rPr>
          <w:lang w:val="ro-RO"/>
        </w:rPr>
        <w:t xml:space="preserve">este prevăzută </w:t>
      </w:r>
      <w:r w:rsidR="00226152" w:rsidRPr="00687F33">
        <w:rPr>
          <w:lang w:val="ro-RO"/>
        </w:rPr>
        <w:t>desfăşurarea apelul</w:t>
      </w:r>
      <w:r w:rsidR="00872AD3" w:rsidRPr="00687F33">
        <w:rPr>
          <w:lang w:val="ro-RO"/>
        </w:rPr>
        <w:t>ui</w:t>
      </w:r>
      <w:r w:rsidR="00226152" w:rsidRPr="00687F33">
        <w:rPr>
          <w:lang w:val="ro-RO"/>
        </w:rPr>
        <w:t xml:space="preserve"> în două etape:</w:t>
      </w:r>
    </w:p>
    <w:p w:rsidR="00226152" w:rsidRPr="00687F33" w:rsidRDefault="00226152" w:rsidP="007339C7">
      <w:pPr>
        <w:numPr>
          <w:ilvl w:val="0"/>
          <w:numId w:val="54"/>
        </w:numPr>
        <w:spacing w:line="276" w:lineRule="auto"/>
        <w:jc w:val="both"/>
        <w:rPr>
          <w:lang w:val="ro-RO"/>
        </w:rPr>
      </w:pPr>
      <w:r w:rsidRPr="00687F33">
        <w:rPr>
          <w:lang w:val="ro-RO"/>
        </w:rPr>
        <w:t xml:space="preserve">Depunerea de către aplicanţi a </w:t>
      </w:r>
      <w:r w:rsidR="00E70B9E" w:rsidRPr="00687F33">
        <w:rPr>
          <w:lang w:val="ro-RO"/>
        </w:rPr>
        <w:t xml:space="preserve">notelor </w:t>
      </w:r>
      <w:r w:rsidRPr="00687F33">
        <w:rPr>
          <w:lang w:val="ro-RO"/>
        </w:rPr>
        <w:t>concept</w:t>
      </w:r>
      <w:r w:rsidR="00E70B9E" w:rsidRPr="00687F33">
        <w:rPr>
          <w:lang w:val="ro-RO"/>
        </w:rPr>
        <w:t>uale</w:t>
      </w:r>
      <w:r w:rsidRPr="00687F33">
        <w:rPr>
          <w:lang w:val="ro-RO"/>
        </w:rPr>
        <w:t xml:space="preserve"> către ADR, evaluarea şi aprobarea </w:t>
      </w:r>
      <w:r w:rsidR="00B8046E" w:rsidRPr="00687F33">
        <w:rPr>
          <w:lang w:val="ro-RO"/>
        </w:rPr>
        <w:t>lor</w:t>
      </w:r>
      <w:r w:rsidRPr="00687F33">
        <w:rPr>
          <w:lang w:val="ro-RO"/>
        </w:rPr>
        <w:t xml:space="preserve"> de </w:t>
      </w:r>
      <w:r w:rsidR="00D60380" w:rsidRPr="00687F33">
        <w:rPr>
          <w:lang w:val="ro-RO"/>
        </w:rPr>
        <w:t xml:space="preserve">către </w:t>
      </w:r>
      <w:r w:rsidRPr="00687F33">
        <w:rPr>
          <w:lang w:val="ro-RO"/>
        </w:rPr>
        <w:t>CRD</w:t>
      </w:r>
      <w:r w:rsidR="00D60380" w:rsidRPr="00687F33">
        <w:rPr>
          <w:lang w:val="ro-RO"/>
        </w:rPr>
        <w:t>.</w:t>
      </w:r>
    </w:p>
    <w:p w:rsidR="00226152" w:rsidRPr="00687F33" w:rsidRDefault="00226152" w:rsidP="007339C7">
      <w:pPr>
        <w:numPr>
          <w:ilvl w:val="0"/>
          <w:numId w:val="54"/>
        </w:numPr>
        <w:spacing w:line="276" w:lineRule="auto"/>
        <w:jc w:val="both"/>
        <w:rPr>
          <w:lang w:val="ro-RO"/>
        </w:rPr>
      </w:pPr>
      <w:r w:rsidRPr="00687F33">
        <w:rPr>
          <w:lang w:val="ro-RO"/>
        </w:rPr>
        <w:t>Elaborarea şi depunerea cererilor</w:t>
      </w:r>
      <w:r w:rsidR="00E70B9E" w:rsidRPr="00687F33">
        <w:rPr>
          <w:lang w:val="ro-RO"/>
        </w:rPr>
        <w:t xml:space="preserve"> complete </w:t>
      </w:r>
      <w:r w:rsidRPr="00687F33">
        <w:rPr>
          <w:lang w:val="ro-RO"/>
        </w:rPr>
        <w:t xml:space="preserve">de finanţare numai </w:t>
      </w:r>
      <w:r w:rsidR="00E70B9E" w:rsidRPr="00687F33">
        <w:rPr>
          <w:lang w:val="ro-RO"/>
        </w:rPr>
        <w:t>în rezultatul selectării</w:t>
      </w:r>
      <w:r w:rsidRPr="00687F33">
        <w:rPr>
          <w:lang w:val="ro-RO"/>
        </w:rPr>
        <w:t xml:space="preserve"> </w:t>
      </w:r>
      <w:r w:rsidR="00E70B9E" w:rsidRPr="00687F33">
        <w:rPr>
          <w:lang w:val="ro-RO"/>
        </w:rPr>
        <w:t>notelor</w:t>
      </w:r>
      <w:r w:rsidRPr="00687F33">
        <w:rPr>
          <w:lang w:val="ro-RO"/>
        </w:rPr>
        <w:t xml:space="preserve"> concept</w:t>
      </w:r>
      <w:r w:rsidR="00E70B9E" w:rsidRPr="00687F33">
        <w:rPr>
          <w:lang w:val="ro-RO"/>
        </w:rPr>
        <w:t xml:space="preserve">uale </w:t>
      </w:r>
      <w:r w:rsidR="00032BA6">
        <w:rPr>
          <w:lang w:val="ro-RO"/>
        </w:rPr>
        <w:t xml:space="preserve">a proiectelor </w:t>
      </w:r>
      <w:r w:rsidR="00E70B9E" w:rsidRPr="00687F33">
        <w:rPr>
          <w:lang w:val="ro-RO"/>
        </w:rPr>
        <w:t>şi aprobării lor</w:t>
      </w:r>
      <w:r w:rsidRPr="00687F33">
        <w:rPr>
          <w:lang w:val="ro-RO"/>
        </w:rPr>
        <w:t xml:space="preserve"> de </w:t>
      </w:r>
      <w:r w:rsidR="00D60380" w:rsidRPr="00687F33">
        <w:rPr>
          <w:lang w:val="ro-RO"/>
        </w:rPr>
        <w:t xml:space="preserve">către </w:t>
      </w:r>
      <w:r w:rsidRPr="00687F33">
        <w:rPr>
          <w:lang w:val="ro-RO"/>
        </w:rPr>
        <w:t>CRD.</w:t>
      </w:r>
    </w:p>
    <w:p w:rsidR="00D60380" w:rsidRPr="00687F33" w:rsidRDefault="00D60380" w:rsidP="007A7388">
      <w:pPr>
        <w:spacing w:line="276" w:lineRule="auto"/>
        <w:ind w:left="1260"/>
        <w:jc w:val="both"/>
        <w:rPr>
          <w:lang w:val="ro-RO"/>
        </w:rPr>
      </w:pPr>
    </w:p>
    <w:p w:rsidR="0070314B" w:rsidRPr="005718E1" w:rsidRDefault="005718E1" w:rsidP="007A7388">
      <w:pPr>
        <w:spacing w:line="276" w:lineRule="auto"/>
        <w:ind w:firstLine="540"/>
        <w:jc w:val="both"/>
        <w:rPr>
          <w:iCs/>
          <w:lang w:val="ro-RO"/>
        </w:rPr>
      </w:pPr>
      <w:r w:rsidRPr="005718E1">
        <w:rPr>
          <w:i/>
          <w:iCs/>
          <w:color w:val="000000"/>
          <w:lang w:val="ro-RO"/>
        </w:rPr>
        <w:t>Î</w:t>
      </w:r>
      <w:r w:rsidRPr="00921787">
        <w:rPr>
          <w:i/>
          <w:iCs/>
          <w:color w:val="000000"/>
          <w:lang w:val="ro-RO"/>
        </w:rPr>
        <w:t>n al doilea r</w:t>
      </w:r>
      <w:r w:rsidRPr="005718E1">
        <w:rPr>
          <w:i/>
          <w:iCs/>
          <w:color w:val="000000"/>
          <w:lang w:val="ro-RO"/>
        </w:rPr>
        <w:t>î</w:t>
      </w:r>
      <w:r w:rsidRPr="00921787">
        <w:rPr>
          <w:i/>
          <w:iCs/>
          <w:color w:val="000000"/>
          <w:lang w:val="ro-RO"/>
        </w:rPr>
        <w:t>nd</w:t>
      </w:r>
      <w:r w:rsidRPr="00921787">
        <w:rPr>
          <w:color w:val="000000"/>
          <w:lang w:val="ro-RO"/>
        </w:rPr>
        <w:t xml:space="preserve">, Notele conceptuale vor fi depuse </w:t>
      </w:r>
      <w:r w:rsidRPr="005718E1">
        <w:rPr>
          <w:color w:val="000000"/>
          <w:lang w:val="ro-RO"/>
        </w:rPr>
        <w:t>î</w:t>
      </w:r>
      <w:r w:rsidRPr="00921787">
        <w:rPr>
          <w:color w:val="000000"/>
          <w:lang w:val="ro-RO"/>
        </w:rPr>
        <w:t>n termen de 45 zile calendaristice de la data lans</w:t>
      </w:r>
      <w:r w:rsidRPr="005718E1">
        <w:rPr>
          <w:color w:val="000000"/>
          <w:lang w:val="ro-RO"/>
        </w:rPr>
        <w:t>ă</w:t>
      </w:r>
      <w:r w:rsidRPr="00921787">
        <w:rPr>
          <w:color w:val="000000"/>
          <w:lang w:val="ro-RO"/>
        </w:rPr>
        <w:t xml:space="preserve">rii oficiale a Apelului </w:t>
      </w:r>
      <w:r w:rsidRPr="005718E1">
        <w:rPr>
          <w:color w:val="000000"/>
          <w:lang w:val="ro-RO"/>
        </w:rPr>
        <w:t>de propuneri de proiecte</w:t>
      </w:r>
      <w:r w:rsidRPr="00921787">
        <w:rPr>
          <w:color w:val="000000"/>
          <w:lang w:val="ro-RO"/>
        </w:rPr>
        <w:t>, iar Cererea complet</w:t>
      </w:r>
      <w:r w:rsidRPr="005718E1">
        <w:rPr>
          <w:color w:val="000000"/>
          <w:lang w:val="ro-RO"/>
        </w:rPr>
        <w:t>ă</w:t>
      </w:r>
      <w:r w:rsidRPr="00921787">
        <w:rPr>
          <w:color w:val="000000"/>
          <w:lang w:val="ro-RO"/>
        </w:rPr>
        <w:t xml:space="preserve"> de finan</w:t>
      </w:r>
      <w:r w:rsidRPr="005718E1">
        <w:rPr>
          <w:color w:val="000000"/>
          <w:lang w:val="ro-RO"/>
        </w:rPr>
        <w:t>ț</w:t>
      </w:r>
      <w:r w:rsidRPr="00921787">
        <w:rPr>
          <w:color w:val="000000"/>
          <w:lang w:val="ro-RO"/>
        </w:rPr>
        <w:t xml:space="preserve">are - </w:t>
      </w:r>
      <w:r w:rsidRPr="005718E1">
        <w:rPr>
          <w:color w:val="000000"/>
          <w:lang w:val="ro-RO"/>
        </w:rPr>
        <w:t>î</w:t>
      </w:r>
      <w:r w:rsidRPr="00921787">
        <w:rPr>
          <w:color w:val="000000"/>
          <w:lang w:val="ro-RO"/>
        </w:rPr>
        <w:t>n termen de 60 zile calendaristice de la data public</w:t>
      </w:r>
      <w:r w:rsidRPr="005718E1">
        <w:rPr>
          <w:color w:val="000000"/>
          <w:lang w:val="ro-RO"/>
        </w:rPr>
        <w:t>ă</w:t>
      </w:r>
      <w:r w:rsidRPr="00921787">
        <w:rPr>
          <w:color w:val="000000"/>
          <w:lang w:val="ro-RO"/>
        </w:rPr>
        <w:t>rii oficiale a Listelor Notelor conceptuale, aprobate de c</w:t>
      </w:r>
      <w:r w:rsidRPr="005718E1">
        <w:rPr>
          <w:color w:val="000000"/>
          <w:lang w:val="ro-RO"/>
        </w:rPr>
        <w:t>ătre Consiliile Regionale pentru</w:t>
      </w:r>
      <w:r w:rsidRPr="00921787">
        <w:rPr>
          <w:color w:val="000000"/>
          <w:lang w:val="ro-RO"/>
        </w:rPr>
        <w:t xml:space="preserve"> Dezvoltare. Astfel, durata total</w:t>
      </w:r>
      <w:r w:rsidRPr="005718E1">
        <w:rPr>
          <w:color w:val="000000"/>
          <w:lang w:val="ro-RO"/>
        </w:rPr>
        <w:t>ă</w:t>
      </w:r>
      <w:r w:rsidRPr="00921787">
        <w:rPr>
          <w:color w:val="000000"/>
          <w:lang w:val="ro-RO"/>
        </w:rPr>
        <w:t>, integral</w:t>
      </w:r>
      <w:r w:rsidRPr="005718E1">
        <w:rPr>
          <w:color w:val="000000"/>
          <w:lang w:val="ro-RO"/>
        </w:rPr>
        <w:t>ă</w:t>
      </w:r>
      <w:r w:rsidRPr="00921787">
        <w:rPr>
          <w:color w:val="000000"/>
          <w:lang w:val="ro-RO"/>
        </w:rPr>
        <w:t xml:space="preserve"> de depunere a propunerilor de proiecte este de 4 luni.</w:t>
      </w:r>
    </w:p>
    <w:p w:rsidR="00D60380" w:rsidRPr="00687F33" w:rsidRDefault="00D60380" w:rsidP="007A7388">
      <w:pPr>
        <w:spacing w:line="276" w:lineRule="auto"/>
        <w:ind w:firstLine="540"/>
        <w:jc w:val="both"/>
        <w:rPr>
          <w:i/>
          <w:iCs/>
          <w:lang w:val="ro-RO"/>
        </w:rPr>
      </w:pPr>
    </w:p>
    <w:p w:rsidR="00D23502" w:rsidRPr="00032BA6" w:rsidRDefault="00032BA6" w:rsidP="00960846">
      <w:pPr>
        <w:spacing w:line="276" w:lineRule="auto"/>
        <w:ind w:firstLine="540"/>
        <w:jc w:val="both"/>
        <w:rPr>
          <w:lang w:val="ro-RO"/>
        </w:rPr>
      </w:pPr>
      <w:r w:rsidRPr="00032BA6">
        <w:rPr>
          <w:i/>
          <w:iCs/>
          <w:color w:val="000000"/>
          <w:lang w:val="ro-RO"/>
        </w:rPr>
        <w:t>Î</w:t>
      </w:r>
      <w:r w:rsidRPr="00921787">
        <w:rPr>
          <w:i/>
          <w:iCs/>
          <w:color w:val="000000"/>
          <w:lang w:val="ro-RO"/>
        </w:rPr>
        <w:t>n al treilea r</w:t>
      </w:r>
      <w:r w:rsidRPr="00032BA6">
        <w:rPr>
          <w:i/>
          <w:iCs/>
          <w:color w:val="000000"/>
          <w:lang w:val="ro-RO"/>
        </w:rPr>
        <w:t>î</w:t>
      </w:r>
      <w:r w:rsidRPr="00921787">
        <w:rPr>
          <w:i/>
          <w:iCs/>
          <w:color w:val="000000"/>
          <w:lang w:val="ro-RO"/>
        </w:rPr>
        <w:t>nd</w:t>
      </w:r>
      <w:r w:rsidRPr="00032BA6">
        <w:rPr>
          <w:color w:val="000000"/>
          <w:lang w:val="ro-RO"/>
        </w:rPr>
        <w:t>, Documentaț</w:t>
      </w:r>
      <w:r w:rsidRPr="00921787">
        <w:rPr>
          <w:color w:val="000000"/>
          <w:lang w:val="ro-RO"/>
        </w:rPr>
        <w:t>ia tehnic</w:t>
      </w:r>
      <w:r w:rsidRPr="00032BA6">
        <w:rPr>
          <w:color w:val="000000"/>
          <w:lang w:val="ro-RO"/>
        </w:rPr>
        <w:t>ă</w:t>
      </w:r>
      <w:r w:rsidRPr="00921787">
        <w:rPr>
          <w:color w:val="000000"/>
          <w:lang w:val="ro-RO"/>
        </w:rPr>
        <w:t>, necesar</w:t>
      </w:r>
      <w:r w:rsidRPr="00032BA6">
        <w:rPr>
          <w:color w:val="000000"/>
          <w:lang w:val="ro-RO"/>
        </w:rPr>
        <w:t>ă</w:t>
      </w:r>
      <w:r w:rsidRPr="00921787">
        <w:rPr>
          <w:color w:val="000000"/>
          <w:lang w:val="ro-RO"/>
        </w:rPr>
        <w:t xml:space="preserve"> </w:t>
      </w:r>
      <w:r w:rsidRPr="00032BA6">
        <w:rPr>
          <w:color w:val="000000"/>
          <w:lang w:val="ro-RO"/>
        </w:rPr>
        <w:t>î</w:t>
      </w:r>
      <w:r w:rsidRPr="00921787">
        <w:rPr>
          <w:color w:val="000000"/>
          <w:lang w:val="ro-RO"/>
        </w:rPr>
        <w:t>n mod obligatoriu pentru unele proiecte, nu va dep</w:t>
      </w:r>
      <w:r w:rsidRPr="00032BA6">
        <w:rPr>
          <w:color w:val="000000"/>
          <w:lang w:val="ro-RO"/>
        </w:rPr>
        <w:t>ăș</w:t>
      </w:r>
      <w:r w:rsidRPr="00921787">
        <w:rPr>
          <w:color w:val="000000"/>
          <w:lang w:val="ro-RO"/>
        </w:rPr>
        <w:t>i 24 de luni de la data eliber</w:t>
      </w:r>
      <w:r w:rsidRPr="00032BA6">
        <w:rPr>
          <w:color w:val="000000"/>
          <w:lang w:val="ro-RO"/>
        </w:rPr>
        <w:t>ă</w:t>
      </w:r>
      <w:r w:rsidRPr="00921787">
        <w:rPr>
          <w:color w:val="000000"/>
          <w:lang w:val="ro-RO"/>
        </w:rPr>
        <w:t>rii/actualiz</w:t>
      </w:r>
      <w:r w:rsidRPr="00032BA6">
        <w:rPr>
          <w:color w:val="000000"/>
          <w:lang w:val="ro-RO"/>
        </w:rPr>
        <w:t>ă</w:t>
      </w:r>
      <w:r w:rsidRPr="00921787">
        <w:rPr>
          <w:color w:val="000000"/>
          <w:lang w:val="ro-RO"/>
        </w:rPr>
        <w:t xml:space="preserve">rii ei. </w:t>
      </w:r>
      <w:r w:rsidRPr="00032BA6">
        <w:rPr>
          <w:color w:val="000000"/>
          <w:lang w:val="ro-RO"/>
        </w:rPr>
        <w:t>Î</w:t>
      </w:r>
      <w:r w:rsidRPr="00921787">
        <w:rPr>
          <w:color w:val="000000"/>
          <w:lang w:val="ro-RO"/>
        </w:rPr>
        <w:t>n acela</w:t>
      </w:r>
      <w:r w:rsidRPr="00032BA6">
        <w:rPr>
          <w:color w:val="000000"/>
          <w:lang w:val="ro-RO"/>
        </w:rPr>
        <w:t>ș</w:t>
      </w:r>
      <w:r w:rsidRPr="00921787">
        <w:rPr>
          <w:color w:val="000000"/>
          <w:lang w:val="ro-RO"/>
        </w:rPr>
        <w:t>i timp, devizul de cheltuieli urmeaz</w:t>
      </w:r>
      <w:r w:rsidRPr="00032BA6">
        <w:rPr>
          <w:color w:val="000000"/>
          <w:lang w:val="ro-RO"/>
        </w:rPr>
        <w:t>ă</w:t>
      </w:r>
      <w:r w:rsidRPr="00921787">
        <w:rPr>
          <w:color w:val="000000"/>
          <w:lang w:val="ro-RO"/>
        </w:rPr>
        <w:t xml:space="preserve"> a fi actualizat dup</w:t>
      </w:r>
      <w:r>
        <w:rPr>
          <w:color w:val="000000"/>
          <w:lang w:val="ro-RO"/>
        </w:rPr>
        <w:t>ă</w:t>
      </w:r>
      <w:r w:rsidRPr="00921787">
        <w:rPr>
          <w:color w:val="000000"/>
          <w:lang w:val="ro-RO"/>
        </w:rPr>
        <w:t xml:space="preserve"> fiecare interval de 12 luni de la data depunerii Cererii complete de finan</w:t>
      </w:r>
      <w:r w:rsidRPr="00032BA6">
        <w:rPr>
          <w:color w:val="000000"/>
          <w:lang w:val="ro-RO"/>
        </w:rPr>
        <w:t>ț</w:t>
      </w:r>
      <w:r w:rsidRPr="00921787">
        <w:rPr>
          <w:color w:val="000000"/>
          <w:lang w:val="ro-RO"/>
        </w:rPr>
        <w:t xml:space="preserve">are. </w:t>
      </w:r>
      <w:r w:rsidR="0071669E" w:rsidRPr="00032BA6">
        <w:rPr>
          <w:lang w:val="ro-RO"/>
        </w:rPr>
        <w:t>Apel</w:t>
      </w:r>
      <w:r w:rsidR="0038131D" w:rsidRPr="00032BA6">
        <w:rPr>
          <w:lang w:val="ro-RO"/>
        </w:rPr>
        <w:t>ul</w:t>
      </w:r>
      <w:r w:rsidR="0071669E" w:rsidRPr="00032BA6">
        <w:rPr>
          <w:lang w:val="ro-RO"/>
        </w:rPr>
        <w:t xml:space="preserve"> </w:t>
      </w:r>
      <w:r w:rsidR="0038131D" w:rsidRPr="00032BA6">
        <w:rPr>
          <w:lang w:val="ro-RO"/>
        </w:rPr>
        <w:t>reprezintă</w:t>
      </w:r>
      <w:r w:rsidR="0071669E" w:rsidRPr="00032BA6">
        <w:rPr>
          <w:lang w:val="ro-RO"/>
        </w:rPr>
        <w:t xml:space="preserve"> un </w:t>
      </w:r>
      <w:r w:rsidR="00B8046E" w:rsidRPr="00032BA6">
        <w:rPr>
          <w:lang w:val="ro-RO"/>
        </w:rPr>
        <w:t xml:space="preserve">instrument principal în </w:t>
      </w:r>
      <w:r w:rsidR="00AA1FB8" w:rsidRPr="00032BA6">
        <w:rPr>
          <w:lang w:val="ro-RO"/>
        </w:rPr>
        <w:t>elaborarea</w:t>
      </w:r>
      <w:r w:rsidR="00D23502" w:rsidRPr="00032BA6">
        <w:rPr>
          <w:lang w:val="ro-RO"/>
        </w:rPr>
        <w:t xml:space="preserve"> Planu</w:t>
      </w:r>
      <w:r w:rsidR="00876463" w:rsidRPr="00032BA6">
        <w:rPr>
          <w:lang w:val="ro-RO"/>
        </w:rPr>
        <w:t>rilor</w:t>
      </w:r>
      <w:r w:rsidR="00D23502" w:rsidRPr="00032BA6">
        <w:rPr>
          <w:lang w:val="ro-RO"/>
        </w:rPr>
        <w:t xml:space="preserve"> Operaţional</w:t>
      </w:r>
      <w:r w:rsidR="00876463" w:rsidRPr="00032BA6">
        <w:rPr>
          <w:lang w:val="ro-RO"/>
        </w:rPr>
        <w:t>e</w:t>
      </w:r>
      <w:r w:rsidR="00D23502" w:rsidRPr="00032BA6">
        <w:rPr>
          <w:lang w:val="ro-RO"/>
        </w:rPr>
        <w:t xml:space="preserve"> Regional</w:t>
      </w:r>
      <w:r w:rsidR="00876463" w:rsidRPr="00032BA6">
        <w:rPr>
          <w:lang w:val="ro-RO"/>
        </w:rPr>
        <w:t>e</w:t>
      </w:r>
      <w:r w:rsidR="00B8046E" w:rsidRPr="00032BA6">
        <w:rPr>
          <w:lang w:val="ro-RO"/>
        </w:rPr>
        <w:t xml:space="preserve"> pentru perioada 2013-2015,</w:t>
      </w:r>
      <w:r w:rsidR="00AA1FB8" w:rsidRPr="00032BA6">
        <w:rPr>
          <w:lang w:val="ro-RO"/>
        </w:rPr>
        <w:t xml:space="preserve"> document în baza căruia se vor </w:t>
      </w:r>
      <w:r w:rsidR="00B8046E" w:rsidRPr="00032BA6">
        <w:rPr>
          <w:lang w:val="ro-RO"/>
        </w:rPr>
        <w:t>finanţa proiectele regionale</w:t>
      </w:r>
      <w:r w:rsidR="0070314B" w:rsidRPr="00032BA6">
        <w:rPr>
          <w:lang w:val="ro-RO"/>
        </w:rPr>
        <w:t xml:space="preserve"> atît din FNDR</w:t>
      </w:r>
      <w:r w:rsidR="00FF4A54" w:rsidRPr="00032BA6">
        <w:rPr>
          <w:lang w:val="ro-RO"/>
        </w:rPr>
        <w:t>,</w:t>
      </w:r>
      <w:r w:rsidR="0070314B" w:rsidRPr="00032BA6">
        <w:rPr>
          <w:lang w:val="ro-RO"/>
        </w:rPr>
        <w:t xml:space="preserve"> cît şi din alte surse</w:t>
      </w:r>
      <w:r w:rsidR="00B8046E" w:rsidRPr="00032BA6">
        <w:rPr>
          <w:lang w:val="ro-RO"/>
        </w:rPr>
        <w:t>.</w:t>
      </w:r>
    </w:p>
    <w:p w:rsidR="00D23502" w:rsidRPr="00032BA6" w:rsidRDefault="00D23502" w:rsidP="007A7388">
      <w:pPr>
        <w:spacing w:line="276" w:lineRule="auto"/>
        <w:ind w:firstLine="540"/>
        <w:jc w:val="both"/>
        <w:rPr>
          <w:lang w:val="ro-RO"/>
        </w:rPr>
      </w:pPr>
    </w:p>
    <w:p w:rsidR="009835CA" w:rsidRPr="00032BA6" w:rsidRDefault="009835CA" w:rsidP="007A7388">
      <w:pPr>
        <w:spacing w:line="276" w:lineRule="auto"/>
        <w:ind w:firstLine="540"/>
        <w:jc w:val="both"/>
        <w:rPr>
          <w:lang w:val="ro-RO"/>
        </w:rPr>
      </w:pPr>
    </w:p>
    <w:p w:rsidR="00924B3E" w:rsidRPr="00687F33" w:rsidRDefault="00F1213E" w:rsidP="007A7388">
      <w:pPr>
        <w:pStyle w:val="2"/>
        <w:keepLines/>
        <w:numPr>
          <w:ilvl w:val="1"/>
          <w:numId w:val="0"/>
        </w:numPr>
        <w:spacing w:before="0" w:after="120" w:line="276" w:lineRule="auto"/>
        <w:ind w:firstLine="540"/>
        <w:jc w:val="both"/>
        <w:rPr>
          <w:rFonts w:ascii="Times New Roman" w:hAnsi="Times New Roman" w:cs="Times New Roman"/>
          <w:sz w:val="24"/>
          <w:szCs w:val="24"/>
          <w:u w:val="single"/>
          <w:lang w:val="ro-RO"/>
        </w:rPr>
      </w:pPr>
      <w:r>
        <w:rPr>
          <w:rFonts w:ascii="Times New Roman" w:hAnsi="Times New Roman" w:cs="Times New Roman"/>
          <w:sz w:val="24"/>
          <w:szCs w:val="24"/>
          <w:u w:val="single"/>
          <w:lang w:val="ro-RO"/>
        </w:rPr>
        <w:lastRenderedPageBreak/>
        <w:t>1</w:t>
      </w:r>
      <w:r w:rsidR="00924B3E" w:rsidRPr="00687F33">
        <w:rPr>
          <w:rFonts w:ascii="Times New Roman" w:hAnsi="Times New Roman" w:cs="Times New Roman"/>
          <w:sz w:val="24"/>
          <w:szCs w:val="24"/>
          <w:u w:val="single"/>
          <w:lang w:val="ro-RO"/>
        </w:rPr>
        <w:t>.2</w:t>
      </w:r>
      <w:r w:rsidR="00924B3E" w:rsidRPr="00687F33">
        <w:rPr>
          <w:rFonts w:ascii="Times New Roman" w:hAnsi="Times New Roman" w:cs="Times New Roman"/>
          <w:sz w:val="24"/>
          <w:szCs w:val="24"/>
          <w:u w:val="single"/>
          <w:lang w:val="ro-RO"/>
        </w:rPr>
        <w:tab/>
        <w:t>Obiective şi priorităţi</w:t>
      </w:r>
    </w:p>
    <w:p w:rsidR="00924B3E" w:rsidRPr="00687F33" w:rsidRDefault="00924B3E" w:rsidP="007A7388">
      <w:pPr>
        <w:spacing w:line="276" w:lineRule="auto"/>
        <w:ind w:firstLine="540"/>
        <w:jc w:val="both"/>
        <w:rPr>
          <w:lang w:val="ro-RO"/>
        </w:rPr>
      </w:pPr>
      <w:r w:rsidRPr="00687F33">
        <w:rPr>
          <w:lang w:val="ro-RO"/>
        </w:rPr>
        <w:t xml:space="preserve">Obiectivele generale ale </w:t>
      </w:r>
      <w:r w:rsidRPr="00687F33">
        <w:rPr>
          <w:i/>
          <w:lang w:val="ro-RO"/>
        </w:rPr>
        <w:t>Apelului de propuneri de proiecte</w:t>
      </w:r>
      <w:r w:rsidRPr="00687F33">
        <w:rPr>
          <w:lang w:val="ro-RO"/>
        </w:rPr>
        <w:t xml:space="preserve"> sunt:</w:t>
      </w:r>
    </w:p>
    <w:p w:rsidR="00924B3E" w:rsidRPr="00687F33" w:rsidRDefault="00924B3E" w:rsidP="007339C7">
      <w:pPr>
        <w:numPr>
          <w:ilvl w:val="0"/>
          <w:numId w:val="50"/>
        </w:numPr>
        <w:tabs>
          <w:tab w:val="left" w:pos="851"/>
        </w:tabs>
        <w:suppressAutoHyphens/>
        <w:spacing w:line="276" w:lineRule="auto"/>
        <w:ind w:left="851" w:hanging="284"/>
        <w:jc w:val="both"/>
        <w:rPr>
          <w:lang w:val="ro-RO"/>
        </w:rPr>
      </w:pPr>
      <w:r w:rsidRPr="00687F33">
        <w:rPr>
          <w:lang w:val="ro-RO"/>
        </w:rPr>
        <w:t>Stimularea iniţiativelor de dezvoltare regională în domeniul dezvoltării infrastructurii fizice, a îmbunătăţirii infrastructurii de susţinere a dezvoltării sectorului privat, a protecţiei mediului şi a atractivităţii turistice;</w:t>
      </w:r>
    </w:p>
    <w:p w:rsidR="00924B3E" w:rsidRPr="00687F33" w:rsidRDefault="00924B3E" w:rsidP="007339C7">
      <w:pPr>
        <w:numPr>
          <w:ilvl w:val="0"/>
          <w:numId w:val="50"/>
        </w:numPr>
        <w:tabs>
          <w:tab w:val="left" w:pos="851"/>
        </w:tabs>
        <w:suppressAutoHyphens/>
        <w:spacing w:line="276" w:lineRule="auto"/>
        <w:ind w:left="851" w:hanging="284"/>
        <w:jc w:val="both"/>
        <w:rPr>
          <w:lang w:val="ro-RO"/>
        </w:rPr>
      </w:pPr>
      <w:r w:rsidRPr="00687F33">
        <w:rPr>
          <w:lang w:val="ro-RO"/>
        </w:rPr>
        <w:t xml:space="preserve">Identificarea proiectelor în contextul </w:t>
      </w:r>
      <w:r w:rsidR="00D864CA">
        <w:rPr>
          <w:lang w:val="ro-RO"/>
        </w:rPr>
        <w:t>elaborării</w:t>
      </w:r>
      <w:r w:rsidRPr="00687F33">
        <w:rPr>
          <w:lang w:val="ro-RO"/>
        </w:rPr>
        <w:t xml:space="preserve">  </w:t>
      </w:r>
      <w:r w:rsidRPr="00687F33">
        <w:rPr>
          <w:i/>
          <w:lang w:val="ro-RO"/>
        </w:rPr>
        <w:t>Planurilor Operaţionale Regionale pentru perioada 2013-2015</w:t>
      </w:r>
      <w:r w:rsidRPr="00687F33">
        <w:rPr>
          <w:lang w:val="ro-RO"/>
        </w:rPr>
        <w:t xml:space="preserve">, care va contribui la sporirea competenţelor de elaborare, implementare şi monitorizare/evaluare a proiectelor regionale. </w:t>
      </w:r>
    </w:p>
    <w:p w:rsidR="00924B3E" w:rsidRPr="00687F33" w:rsidRDefault="00924B3E" w:rsidP="007A7388">
      <w:pPr>
        <w:spacing w:line="276" w:lineRule="auto"/>
        <w:ind w:firstLine="540"/>
        <w:jc w:val="both"/>
        <w:rPr>
          <w:lang w:val="ro-RO"/>
        </w:rPr>
      </w:pPr>
      <w:r w:rsidRPr="00687F33">
        <w:rPr>
          <w:lang w:val="ro-RO"/>
        </w:rPr>
        <w:t xml:space="preserve">În cadrul acestui </w:t>
      </w:r>
      <w:r w:rsidRPr="00687F33">
        <w:rPr>
          <w:i/>
          <w:lang w:val="ro-RO"/>
        </w:rPr>
        <w:t xml:space="preserve">Apel </w:t>
      </w:r>
      <w:r w:rsidRPr="00687F33">
        <w:rPr>
          <w:lang w:val="ro-RO"/>
        </w:rPr>
        <w:t xml:space="preserve">vor beneficia de finanțare proiectele ce corespund priorităţilor şi măsurilor incluse în </w:t>
      </w:r>
      <w:r w:rsidRPr="00687F33">
        <w:rPr>
          <w:i/>
          <w:lang w:val="ro-RO"/>
        </w:rPr>
        <w:t>Strategiile regionale de dezvoltare</w:t>
      </w:r>
      <w:r w:rsidRPr="00687F33">
        <w:rPr>
          <w:lang w:val="ro-RO"/>
        </w:rPr>
        <w:t>, după cum urmează:</w:t>
      </w:r>
    </w:p>
    <w:p w:rsidR="00924B3E" w:rsidRPr="00687F33" w:rsidRDefault="000D37EC" w:rsidP="007A7388">
      <w:pPr>
        <w:spacing w:line="276" w:lineRule="auto"/>
        <w:jc w:val="right"/>
        <w:rPr>
          <w:b/>
          <w:u w:val="single"/>
          <w:lang w:val="ro-RO"/>
        </w:rPr>
      </w:pPr>
      <w:r>
        <w:rPr>
          <w:b/>
          <w:u w:val="single"/>
          <w:lang w:val="ro-RO"/>
        </w:rPr>
        <w:t xml:space="preserve">Tabel </w:t>
      </w:r>
      <w:r w:rsidR="00924B3E" w:rsidRPr="00687F33">
        <w:rPr>
          <w:b/>
          <w:u w:val="single"/>
          <w:lang w:val="ro-RO"/>
        </w:rPr>
        <w:t xml:space="preserve">nr. </w:t>
      </w:r>
      <w:r>
        <w:rPr>
          <w:b/>
          <w:u w:val="single"/>
          <w:lang w:val="ro-RO"/>
        </w:rPr>
        <w:t>1</w:t>
      </w:r>
      <w:r w:rsidR="00924B3E" w:rsidRPr="00687F33">
        <w:rPr>
          <w:b/>
          <w:u w:val="single"/>
          <w:lang w:val="ro-RO"/>
        </w:rPr>
        <w:t xml:space="preserve"> </w:t>
      </w:r>
    </w:p>
    <w:p w:rsidR="00924B3E" w:rsidRPr="00687F33" w:rsidRDefault="00924B3E" w:rsidP="007A7388">
      <w:pPr>
        <w:spacing w:line="276" w:lineRule="auto"/>
        <w:jc w:val="center"/>
        <w:rPr>
          <w:b/>
          <w:u w:val="single"/>
          <w:lang w:val="ro-RO"/>
        </w:rPr>
      </w:pPr>
      <w:r w:rsidRPr="00687F33">
        <w:rPr>
          <w:b/>
          <w:u w:val="single"/>
          <w:lang w:val="ro-RO"/>
        </w:rPr>
        <w:t>Priorităţi şi măsuri ale SRD</w:t>
      </w:r>
    </w:p>
    <w:p w:rsidR="00924B3E" w:rsidRPr="00687F33" w:rsidRDefault="00924B3E" w:rsidP="007A7388">
      <w:pPr>
        <w:spacing w:line="276" w:lineRule="auto"/>
        <w:jc w:val="center"/>
        <w:rPr>
          <w:lang w:val="ro-RO"/>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27"/>
        <w:gridCol w:w="6520"/>
      </w:tblGrid>
      <w:tr w:rsidR="00924B3E" w:rsidRPr="00687F33" w:rsidTr="008B69CE">
        <w:trPr>
          <w:trHeight w:val="317"/>
          <w:tblHeader/>
        </w:trPr>
        <w:tc>
          <w:tcPr>
            <w:tcW w:w="9747" w:type="dxa"/>
            <w:gridSpan w:val="2"/>
            <w:vMerge w:val="restart"/>
            <w:vAlign w:val="center"/>
          </w:tcPr>
          <w:p w:rsidR="00924B3E" w:rsidRPr="00687F33" w:rsidRDefault="00924B3E" w:rsidP="007A7388">
            <w:pPr>
              <w:spacing w:line="276" w:lineRule="auto"/>
              <w:jc w:val="center"/>
              <w:rPr>
                <w:b/>
                <w:bCs/>
                <w:lang w:val="ro-RO"/>
              </w:rPr>
            </w:pPr>
            <w:r w:rsidRPr="00687F33">
              <w:rPr>
                <w:b/>
                <w:bCs/>
                <w:lang w:val="ro-RO"/>
              </w:rPr>
              <w:t>Strategia de dezvoltare regionala</w:t>
            </w:r>
          </w:p>
        </w:tc>
      </w:tr>
      <w:tr w:rsidR="00924B3E" w:rsidRPr="00687F33" w:rsidTr="008B69CE">
        <w:trPr>
          <w:trHeight w:val="317"/>
          <w:tblHeader/>
        </w:trPr>
        <w:tc>
          <w:tcPr>
            <w:tcW w:w="9747" w:type="dxa"/>
            <w:gridSpan w:val="2"/>
            <w:vMerge/>
          </w:tcPr>
          <w:p w:rsidR="00924B3E" w:rsidRPr="00687F33" w:rsidRDefault="00924B3E" w:rsidP="007A7388">
            <w:pPr>
              <w:spacing w:line="276" w:lineRule="auto"/>
              <w:jc w:val="both"/>
              <w:rPr>
                <w:lang w:val="ro-RO"/>
              </w:rPr>
            </w:pPr>
          </w:p>
        </w:tc>
      </w:tr>
      <w:tr w:rsidR="00924B3E" w:rsidRPr="008F4193" w:rsidTr="008B69CE">
        <w:tc>
          <w:tcPr>
            <w:tcW w:w="3227" w:type="dxa"/>
            <w:vMerge w:val="restart"/>
          </w:tcPr>
          <w:p w:rsidR="00924B3E" w:rsidRPr="00687F33" w:rsidRDefault="00924B3E" w:rsidP="007A7388">
            <w:pPr>
              <w:spacing w:line="276" w:lineRule="auto"/>
              <w:rPr>
                <w:b/>
                <w:bCs/>
                <w:lang w:val="ro-RO"/>
              </w:rPr>
            </w:pPr>
            <w:r w:rsidRPr="00687F33">
              <w:rPr>
                <w:b/>
                <w:bCs/>
                <w:lang w:val="ro-RO"/>
              </w:rPr>
              <w:t>Prioritatea 1</w:t>
            </w:r>
          </w:p>
          <w:p w:rsidR="00924B3E" w:rsidRPr="00687F33" w:rsidRDefault="00924B3E" w:rsidP="007A7388">
            <w:pPr>
              <w:spacing w:line="276" w:lineRule="auto"/>
              <w:rPr>
                <w:lang w:val="ro-RO"/>
              </w:rPr>
            </w:pPr>
          </w:p>
          <w:p w:rsidR="00924B3E" w:rsidRPr="00687F33" w:rsidRDefault="00924B3E" w:rsidP="007A7388">
            <w:pPr>
              <w:spacing w:line="276" w:lineRule="auto"/>
              <w:rPr>
                <w:lang w:val="ro-RO"/>
              </w:rPr>
            </w:pPr>
            <w:r w:rsidRPr="00687F33">
              <w:rPr>
                <w:lang w:val="ro-RO"/>
              </w:rPr>
              <w:t>Reabilitarea infrastructurii fizice</w:t>
            </w:r>
          </w:p>
        </w:tc>
        <w:tc>
          <w:tcPr>
            <w:tcW w:w="6520" w:type="dxa"/>
          </w:tcPr>
          <w:p w:rsidR="00924B3E" w:rsidRPr="00687F33" w:rsidRDefault="00924B3E" w:rsidP="007A7388">
            <w:pPr>
              <w:spacing w:line="276" w:lineRule="auto"/>
              <w:jc w:val="both"/>
              <w:rPr>
                <w:b/>
                <w:bCs/>
                <w:lang w:val="ro-RO"/>
              </w:rPr>
            </w:pPr>
            <w:r w:rsidRPr="00687F33">
              <w:rPr>
                <w:b/>
                <w:bCs/>
                <w:lang w:val="ro-RO"/>
              </w:rPr>
              <w:t>Măsura 1.1</w:t>
            </w:r>
          </w:p>
          <w:p w:rsidR="00924B3E" w:rsidRPr="00687F33" w:rsidRDefault="00924B3E" w:rsidP="007A7388">
            <w:pPr>
              <w:spacing w:line="276" w:lineRule="auto"/>
              <w:jc w:val="both"/>
              <w:rPr>
                <w:lang w:val="ro-RO"/>
              </w:rPr>
            </w:pPr>
            <w:r w:rsidRPr="00687F33">
              <w:rPr>
                <w:lang w:val="ro-RO"/>
              </w:rPr>
              <w:t>Reabilitarea şi construcţia reţelelor de apă, de canalizare şi a staţiilor de epurare.</w:t>
            </w:r>
          </w:p>
        </w:tc>
      </w:tr>
      <w:tr w:rsidR="00924B3E" w:rsidRPr="008F4193" w:rsidTr="008B69CE">
        <w:tc>
          <w:tcPr>
            <w:tcW w:w="3227" w:type="dxa"/>
            <w:vMerge/>
          </w:tcPr>
          <w:p w:rsidR="00924B3E" w:rsidRPr="00687F33" w:rsidRDefault="00924B3E" w:rsidP="007A7388">
            <w:pPr>
              <w:spacing w:line="276" w:lineRule="auto"/>
              <w:rPr>
                <w:b/>
                <w:bCs/>
                <w:lang w:val="ro-RO"/>
              </w:rPr>
            </w:pPr>
          </w:p>
        </w:tc>
        <w:tc>
          <w:tcPr>
            <w:tcW w:w="6520" w:type="dxa"/>
          </w:tcPr>
          <w:p w:rsidR="00924B3E" w:rsidRPr="00687F33" w:rsidRDefault="00924B3E" w:rsidP="007A7388">
            <w:pPr>
              <w:spacing w:line="276" w:lineRule="auto"/>
              <w:jc w:val="both"/>
              <w:rPr>
                <w:b/>
                <w:bCs/>
                <w:lang w:val="ro-RO"/>
              </w:rPr>
            </w:pPr>
            <w:r w:rsidRPr="00687F33">
              <w:rPr>
                <w:b/>
                <w:bCs/>
                <w:lang w:val="ro-RO"/>
              </w:rPr>
              <w:t>Măsura 1.2</w:t>
            </w:r>
          </w:p>
          <w:p w:rsidR="00924B3E" w:rsidRPr="00687F33" w:rsidRDefault="00924B3E" w:rsidP="007A7388">
            <w:pPr>
              <w:spacing w:line="276" w:lineRule="auto"/>
              <w:jc w:val="both"/>
              <w:rPr>
                <w:b/>
                <w:bCs/>
                <w:lang w:val="ro-RO"/>
              </w:rPr>
            </w:pPr>
            <w:r w:rsidRPr="00687F33">
              <w:rPr>
                <w:lang w:val="ro-RO"/>
              </w:rPr>
              <w:t>Reabilitarea şi modernizarea reţelei de drumuri existente şi a conexiunilor internaţionale.</w:t>
            </w:r>
          </w:p>
        </w:tc>
      </w:tr>
      <w:tr w:rsidR="00924B3E" w:rsidRPr="008F4193" w:rsidTr="008B69CE">
        <w:tc>
          <w:tcPr>
            <w:tcW w:w="3227" w:type="dxa"/>
            <w:vMerge/>
          </w:tcPr>
          <w:p w:rsidR="00924B3E" w:rsidRPr="00687F33" w:rsidRDefault="00924B3E" w:rsidP="007A7388">
            <w:pPr>
              <w:spacing w:line="276" w:lineRule="auto"/>
              <w:rPr>
                <w:lang w:val="ro-RO"/>
              </w:rPr>
            </w:pPr>
          </w:p>
        </w:tc>
        <w:tc>
          <w:tcPr>
            <w:tcW w:w="6520" w:type="dxa"/>
          </w:tcPr>
          <w:p w:rsidR="00924B3E" w:rsidRPr="00687F33" w:rsidRDefault="00924B3E" w:rsidP="007A7388">
            <w:pPr>
              <w:spacing w:line="276" w:lineRule="auto"/>
              <w:jc w:val="both"/>
              <w:rPr>
                <w:b/>
                <w:bCs/>
                <w:lang w:val="ro-RO"/>
              </w:rPr>
            </w:pPr>
            <w:r w:rsidRPr="00687F33">
              <w:rPr>
                <w:b/>
                <w:bCs/>
                <w:lang w:val="ro-RO"/>
              </w:rPr>
              <w:t>Măsura 1.3</w:t>
            </w:r>
          </w:p>
          <w:p w:rsidR="00924B3E" w:rsidRPr="00687F33" w:rsidRDefault="00924B3E" w:rsidP="007A7388">
            <w:pPr>
              <w:spacing w:line="276" w:lineRule="auto"/>
              <w:jc w:val="both"/>
              <w:rPr>
                <w:lang w:val="ro-RO"/>
              </w:rPr>
            </w:pPr>
            <w:r w:rsidRPr="00687F33">
              <w:rPr>
                <w:lang w:val="ro-RO"/>
              </w:rPr>
              <w:t>Dezvoltarea şi diversificarea căilor de acces şi a reţelelor de comunicaţii.</w:t>
            </w:r>
          </w:p>
        </w:tc>
      </w:tr>
      <w:tr w:rsidR="00924B3E" w:rsidRPr="008F4193" w:rsidTr="008B69CE">
        <w:tc>
          <w:tcPr>
            <w:tcW w:w="3227" w:type="dxa"/>
            <w:vMerge w:val="restart"/>
          </w:tcPr>
          <w:p w:rsidR="00924B3E" w:rsidRPr="00687F33" w:rsidRDefault="00924B3E" w:rsidP="007A7388">
            <w:pPr>
              <w:spacing w:line="276" w:lineRule="auto"/>
              <w:rPr>
                <w:b/>
                <w:bCs/>
                <w:lang w:val="ro-RO"/>
              </w:rPr>
            </w:pPr>
            <w:r w:rsidRPr="00687F33">
              <w:rPr>
                <w:b/>
                <w:bCs/>
                <w:lang w:val="ro-RO"/>
              </w:rPr>
              <w:t>Prioritatea 2</w:t>
            </w:r>
          </w:p>
          <w:p w:rsidR="00924B3E" w:rsidRPr="00687F33" w:rsidRDefault="00924B3E" w:rsidP="007A7388">
            <w:pPr>
              <w:spacing w:line="276" w:lineRule="auto"/>
              <w:rPr>
                <w:lang w:val="ro-RO"/>
              </w:rPr>
            </w:pPr>
          </w:p>
          <w:p w:rsidR="00924B3E" w:rsidRPr="00687F33" w:rsidRDefault="00924B3E" w:rsidP="007A7388">
            <w:pPr>
              <w:spacing w:line="276" w:lineRule="auto"/>
              <w:rPr>
                <w:lang w:val="ro-RO"/>
              </w:rPr>
            </w:pPr>
            <w:r w:rsidRPr="00687F33">
              <w:rPr>
                <w:lang w:val="ro-RO"/>
              </w:rPr>
              <w:t>Susţinerea dezvoltării sectorului privat, în special, în regiunile rurale</w:t>
            </w:r>
          </w:p>
        </w:tc>
        <w:tc>
          <w:tcPr>
            <w:tcW w:w="6520" w:type="dxa"/>
          </w:tcPr>
          <w:p w:rsidR="00924B3E" w:rsidRPr="00687F33" w:rsidRDefault="00924B3E" w:rsidP="007A7388">
            <w:pPr>
              <w:spacing w:line="276" w:lineRule="auto"/>
              <w:jc w:val="both"/>
              <w:rPr>
                <w:b/>
                <w:bCs/>
                <w:lang w:val="ro-RO"/>
              </w:rPr>
            </w:pPr>
            <w:r w:rsidRPr="00687F33">
              <w:rPr>
                <w:b/>
                <w:bCs/>
                <w:lang w:val="ro-RO"/>
              </w:rPr>
              <w:t>Măsura 2.1</w:t>
            </w:r>
          </w:p>
          <w:p w:rsidR="00924B3E" w:rsidRPr="00687F33" w:rsidRDefault="00924B3E" w:rsidP="007A7388">
            <w:pPr>
              <w:spacing w:line="276" w:lineRule="auto"/>
              <w:jc w:val="both"/>
              <w:rPr>
                <w:lang w:val="ro-RO"/>
              </w:rPr>
            </w:pPr>
            <w:r w:rsidRPr="00687F33">
              <w:rPr>
                <w:lang w:val="ro-RO"/>
              </w:rPr>
              <w:t>Educarea populaţiei din mediul rural în vederea diversificării mijloacelor de trai şi a dezvoltării afacerilor non-agricole.</w:t>
            </w:r>
          </w:p>
        </w:tc>
      </w:tr>
      <w:tr w:rsidR="00924B3E" w:rsidRPr="008F4193" w:rsidTr="008B69CE">
        <w:tc>
          <w:tcPr>
            <w:tcW w:w="3227" w:type="dxa"/>
            <w:vMerge/>
          </w:tcPr>
          <w:p w:rsidR="00924B3E" w:rsidRPr="00687F33" w:rsidRDefault="00924B3E" w:rsidP="007A7388">
            <w:pPr>
              <w:spacing w:line="276" w:lineRule="auto"/>
              <w:rPr>
                <w:b/>
                <w:bCs/>
                <w:lang w:val="ro-RO"/>
              </w:rPr>
            </w:pPr>
          </w:p>
        </w:tc>
        <w:tc>
          <w:tcPr>
            <w:tcW w:w="6520" w:type="dxa"/>
          </w:tcPr>
          <w:p w:rsidR="00924B3E" w:rsidRPr="00687F33" w:rsidRDefault="00924B3E" w:rsidP="007A7388">
            <w:pPr>
              <w:spacing w:line="276" w:lineRule="auto"/>
              <w:jc w:val="both"/>
              <w:rPr>
                <w:b/>
                <w:bCs/>
                <w:lang w:val="ro-RO"/>
              </w:rPr>
            </w:pPr>
            <w:r w:rsidRPr="00687F33">
              <w:rPr>
                <w:b/>
                <w:bCs/>
                <w:lang w:val="ro-RO"/>
              </w:rPr>
              <w:t>Măsura 2.2</w:t>
            </w:r>
          </w:p>
          <w:p w:rsidR="00924B3E" w:rsidRPr="00687F33" w:rsidRDefault="00924B3E" w:rsidP="007A7388">
            <w:pPr>
              <w:spacing w:line="276" w:lineRule="auto"/>
              <w:jc w:val="both"/>
              <w:rPr>
                <w:b/>
                <w:bCs/>
                <w:lang w:val="ro-RO"/>
              </w:rPr>
            </w:pPr>
            <w:r w:rsidRPr="00687F33">
              <w:rPr>
                <w:lang w:val="ro-RO"/>
              </w:rPr>
              <w:t>Consolidarea capacităţilor instituţiilor de informare, de  consultanţă şi de susţinere.</w:t>
            </w:r>
          </w:p>
        </w:tc>
      </w:tr>
      <w:tr w:rsidR="00924B3E" w:rsidRPr="008F4193" w:rsidTr="008B69CE">
        <w:tc>
          <w:tcPr>
            <w:tcW w:w="3227" w:type="dxa"/>
            <w:vMerge/>
          </w:tcPr>
          <w:p w:rsidR="00924B3E" w:rsidRPr="00687F33" w:rsidRDefault="00924B3E" w:rsidP="007A7388">
            <w:pPr>
              <w:spacing w:line="276" w:lineRule="auto"/>
              <w:rPr>
                <w:b/>
                <w:bCs/>
                <w:lang w:val="ro-RO"/>
              </w:rPr>
            </w:pPr>
          </w:p>
        </w:tc>
        <w:tc>
          <w:tcPr>
            <w:tcW w:w="6520" w:type="dxa"/>
          </w:tcPr>
          <w:p w:rsidR="00924B3E" w:rsidRPr="00687F33" w:rsidRDefault="00924B3E" w:rsidP="007A7388">
            <w:pPr>
              <w:spacing w:line="276" w:lineRule="auto"/>
              <w:jc w:val="both"/>
              <w:rPr>
                <w:b/>
                <w:bCs/>
                <w:lang w:val="ro-RO"/>
              </w:rPr>
            </w:pPr>
            <w:r w:rsidRPr="00687F33">
              <w:rPr>
                <w:b/>
                <w:bCs/>
                <w:lang w:val="ro-RO"/>
              </w:rPr>
              <w:t>Măsura 2.3</w:t>
            </w:r>
          </w:p>
          <w:p w:rsidR="00924B3E" w:rsidRPr="00687F33" w:rsidRDefault="00924B3E" w:rsidP="007A7388">
            <w:pPr>
              <w:spacing w:line="276" w:lineRule="auto"/>
              <w:jc w:val="both"/>
              <w:rPr>
                <w:b/>
                <w:bCs/>
                <w:lang w:val="ro-RO"/>
              </w:rPr>
            </w:pPr>
            <w:r w:rsidRPr="00687F33">
              <w:rPr>
                <w:lang w:val="ro-RO"/>
              </w:rPr>
              <w:t>Dezvoltarea structurilor de cooperare în marketing pentru producţia agricolă şi integrarea lor în clustere.</w:t>
            </w:r>
          </w:p>
        </w:tc>
      </w:tr>
      <w:tr w:rsidR="00924B3E" w:rsidRPr="008F4193" w:rsidTr="008B69CE">
        <w:tc>
          <w:tcPr>
            <w:tcW w:w="3227" w:type="dxa"/>
            <w:vMerge/>
          </w:tcPr>
          <w:p w:rsidR="00924B3E" w:rsidRPr="00687F33" w:rsidRDefault="00924B3E" w:rsidP="007A7388">
            <w:pPr>
              <w:spacing w:line="276" w:lineRule="auto"/>
              <w:rPr>
                <w:lang w:val="ro-RO"/>
              </w:rPr>
            </w:pPr>
          </w:p>
        </w:tc>
        <w:tc>
          <w:tcPr>
            <w:tcW w:w="6520" w:type="dxa"/>
          </w:tcPr>
          <w:p w:rsidR="00924B3E" w:rsidRPr="00687F33" w:rsidRDefault="00924B3E" w:rsidP="007A7388">
            <w:pPr>
              <w:spacing w:line="276" w:lineRule="auto"/>
              <w:jc w:val="both"/>
              <w:rPr>
                <w:b/>
                <w:bCs/>
                <w:lang w:val="ro-RO"/>
              </w:rPr>
            </w:pPr>
            <w:r w:rsidRPr="00687F33">
              <w:rPr>
                <w:b/>
                <w:bCs/>
                <w:lang w:val="ro-RO"/>
              </w:rPr>
              <w:t>Măsura 2.4</w:t>
            </w:r>
          </w:p>
          <w:p w:rsidR="00924B3E" w:rsidRPr="00687F33" w:rsidRDefault="00924B3E" w:rsidP="007A7388">
            <w:pPr>
              <w:spacing w:line="276" w:lineRule="auto"/>
              <w:jc w:val="both"/>
              <w:rPr>
                <w:lang w:val="ro-RO"/>
              </w:rPr>
            </w:pPr>
            <w:r w:rsidRPr="00687F33">
              <w:rPr>
                <w:lang w:val="ro-RO"/>
              </w:rPr>
              <w:t>Dezvoltarea programelor de implementare a standardelor internaţionale de calitate şi de inofensivitate alimentară.</w:t>
            </w:r>
          </w:p>
        </w:tc>
      </w:tr>
      <w:tr w:rsidR="00924B3E" w:rsidRPr="008F4193" w:rsidTr="008B69CE">
        <w:tc>
          <w:tcPr>
            <w:tcW w:w="3227" w:type="dxa"/>
            <w:vMerge w:val="restart"/>
          </w:tcPr>
          <w:p w:rsidR="00924B3E" w:rsidRPr="00687F33" w:rsidRDefault="00924B3E" w:rsidP="007A7388">
            <w:pPr>
              <w:spacing w:line="276" w:lineRule="auto"/>
              <w:rPr>
                <w:b/>
                <w:bCs/>
                <w:lang w:val="ro-RO"/>
              </w:rPr>
            </w:pPr>
            <w:r w:rsidRPr="00687F33">
              <w:rPr>
                <w:b/>
                <w:bCs/>
                <w:lang w:val="ro-RO"/>
              </w:rPr>
              <w:t>Prioritatea 3</w:t>
            </w:r>
          </w:p>
          <w:p w:rsidR="00924B3E" w:rsidRPr="00687F33" w:rsidRDefault="00924B3E" w:rsidP="007A7388">
            <w:pPr>
              <w:spacing w:line="276" w:lineRule="auto"/>
              <w:rPr>
                <w:lang w:val="ro-RO"/>
              </w:rPr>
            </w:pPr>
          </w:p>
          <w:p w:rsidR="00924B3E" w:rsidRPr="00687F33" w:rsidRDefault="00924B3E" w:rsidP="007A7388">
            <w:pPr>
              <w:spacing w:line="276" w:lineRule="auto"/>
              <w:rPr>
                <w:lang w:val="ro-RO"/>
              </w:rPr>
            </w:pPr>
            <w:r w:rsidRPr="00687F33">
              <w:rPr>
                <w:lang w:val="ro-RO"/>
              </w:rPr>
              <w:t>Îmbunătăţirea factorilor de mediu şi a atractivităţii turistice</w:t>
            </w:r>
          </w:p>
        </w:tc>
        <w:tc>
          <w:tcPr>
            <w:tcW w:w="6520" w:type="dxa"/>
          </w:tcPr>
          <w:p w:rsidR="00924B3E" w:rsidRPr="00687F33" w:rsidRDefault="00924B3E" w:rsidP="007A7388">
            <w:pPr>
              <w:spacing w:line="276" w:lineRule="auto"/>
              <w:jc w:val="both"/>
              <w:rPr>
                <w:b/>
                <w:bCs/>
                <w:lang w:val="ro-RO"/>
              </w:rPr>
            </w:pPr>
            <w:r w:rsidRPr="00687F33">
              <w:rPr>
                <w:b/>
                <w:bCs/>
                <w:lang w:val="ro-RO"/>
              </w:rPr>
              <w:t>Măsura 3.1</w:t>
            </w:r>
          </w:p>
          <w:p w:rsidR="00924B3E" w:rsidRPr="00687F33" w:rsidRDefault="00924B3E" w:rsidP="007A7388">
            <w:pPr>
              <w:spacing w:line="276" w:lineRule="auto"/>
              <w:jc w:val="both"/>
              <w:rPr>
                <w:lang w:val="ro-RO"/>
              </w:rPr>
            </w:pPr>
            <w:r w:rsidRPr="00687F33">
              <w:rPr>
                <w:lang w:val="ro-RO"/>
              </w:rPr>
              <w:t>Promovarea practicilor favorabile mediului, agriculturii şi a tehnologiilor non-poluante.</w:t>
            </w:r>
          </w:p>
        </w:tc>
      </w:tr>
      <w:tr w:rsidR="00924B3E" w:rsidRPr="008F4193" w:rsidTr="008B69CE">
        <w:tc>
          <w:tcPr>
            <w:tcW w:w="3227" w:type="dxa"/>
            <w:vMerge/>
          </w:tcPr>
          <w:p w:rsidR="00924B3E" w:rsidRPr="00687F33" w:rsidRDefault="00924B3E" w:rsidP="007A7388">
            <w:pPr>
              <w:spacing w:line="276" w:lineRule="auto"/>
              <w:rPr>
                <w:b/>
                <w:bCs/>
                <w:lang w:val="ro-RO"/>
              </w:rPr>
            </w:pPr>
          </w:p>
        </w:tc>
        <w:tc>
          <w:tcPr>
            <w:tcW w:w="6520" w:type="dxa"/>
          </w:tcPr>
          <w:p w:rsidR="00924B3E" w:rsidRPr="00687F33" w:rsidRDefault="00924B3E" w:rsidP="007A7388">
            <w:pPr>
              <w:spacing w:line="276" w:lineRule="auto"/>
              <w:jc w:val="both"/>
              <w:rPr>
                <w:b/>
                <w:bCs/>
                <w:lang w:val="ro-RO"/>
              </w:rPr>
            </w:pPr>
            <w:r w:rsidRPr="00687F33">
              <w:rPr>
                <w:b/>
                <w:bCs/>
                <w:lang w:val="ro-RO"/>
              </w:rPr>
              <w:t>Măsura 3.2</w:t>
            </w:r>
          </w:p>
          <w:p w:rsidR="00924B3E" w:rsidRPr="00687F33" w:rsidRDefault="00924B3E" w:rsidP="007A7388">
            <w:pPr>
              <w:spacing w:line="276" w:lineRule="auto"/>
              <w:jc w:val="both"/>
              <w:rPr>
                <w:b/>
                <w:bCs/>
                <w:lang w:val="ro-RO"/>
              </w:rPr>
            </w:pPr>
            <w:r w:rsidRPr="00687F33">
              <w:rPr>
                <w:lang w:val="ro-RO"/>
              </w:rPr>
              <w:t>Dezvoltarea sistemelor de management integrat al deşeurilor solide, inclusiv colectarea separată, reciclarea şi crearea poligoanelor moderne  de stocare a deşeurilor nereciclabile.</w:t>
            </w:r>
          </w:p>
        </w:tc>
      </w:tr>
      <w:tr w:rsidR="00924B3E" w:rsidRPr="008F4193" w:rsidTr="008B69CE">
        <w:trPr>
          <w:trHeight w:val="720"/>
        </w:trPr>
        <w:tc>
          <w:tcPr>
            <w:tcW w:w="3227" w:type="dxa"/>
            <w:vMerge/>
          </w:tcPr>
          <w:p w:rsidR="00924B3E" w:rsidRPr="00687F33" w:rsidRDefault="00924B3E" w:rsidP="007A7388">
            <w:pPr>
              <w:spacing w:line="276" w:lineRule="auto"/>
              <w:rPr>
                <w:b/>
                <w:bCs/>
                <w:lang w:val="ro-RO"/>
              </w:rPr>
            </w:pPr>
          </w:p>
        </w:tc>
        <w:tc>
          <w:tcPr>
            <w:tcW w:w="6520" w:type="dxa"/>
            <w:tcBorders>
              <w:bottom w:val="single" w:sz="4" w:space="0" w:color="auto"/>
            </w:tcBorders>
          </w:tcPr>
          <w:p w:rsidR="00924B3E" w:rsidRPr="00687F33" w:rsidRDefault="00924B3E" w:rsidP="007A7388">
            <w:pPr>
              <w:spacing w:line="276" w:lineRule="auto"/>
              <w:jc w:val="both"/>
              <w:rPr>
                <w:b/>
                <w:bCs/>
                <w:lang w:val="ro-RO"/>
              </w:rPr>
            </w:pPr>
            <w:r w:rsidRPr="00687F33">
              <w:rPr>
                <w:b/>
                <w:bCs/>
                <w:lang w:val="ro-RO"/>
              </w:rPr>
              <w:t>Măsura 3.3</w:t>
            </w:r>
          </w:p>
          <w:p w:rsidR="00924B3E" w:rsidRPr="00687F33" w:rsidRDefault="00924B3E" w:rsidP="007A7388">
            <w:pPr>
              <w:spacing w:line="276" w:lineRule="auto"/>
              <w:jc w:val="both"/>
              <w:rPr>
                <w:b/>
                <w:bCs/>
                <w:lang w:val="ro-RO"/>
              </w:rPr>
            </w:pPr>
            <w:r w:rsidRPr="00687F33">
              <w:rPr>
                <w:lang w:val="ro-RO"/>
              </w:rPr>
              <w:t>Diminuarea impactului climei variabile,  a degradării solurilor.</w:t>
            </w:r>
          </w:p>
        </w:tc>
      </w:tr>
      <w:tr w:rsidR="00924B3E" w:rsidRPr="008F4193" w:rsidTr="008B69CE">
        <w:trPr>
          <w:trHeight w:val="855"/>
        </w:trPr>
        <w:tc>
          <w:tcPr>
            <w:tcW w:w="3227" w:type="dxa"/>
            <w:vMerge/>
          </w:tcPr>
          <w:p w:rsidR="00924B3E" w:rsidRPr="00687F33" w:rsidRDefault="00924B3E" w:rsidP="007A7388">
            <w:pPr>
              <w:spacing w:line="276" w:lineRule="auto"/>
              <w:rPr>
                <w:b/>
                <w:bCs/>
                <w:lang w:val="ro-RO"/>
              </w:rPr>
            </w:pPr>
          </w:p>
        </w:tc>
        <w:tc>
          <w:tcPr>
            <w:tcW w:w="6520" w:type="dxa"/>
            <w:tcBorders>
              <w:top w:val="single" w:sz="4" w:space="0" w:color="auto"/>
            </w:tcBorders>
          </w:tcPr>
          <w:p w:rsidR="00924B3E" w:rsidRPr="00687F33" w:rsidRDefault="00924B3E" w:rsidP="007A7388">
            <w:pPr>
              <w:spacing w:line="276" w:lineRule="auto"/>
              <w:jc w:val="both"/>
              <w:rPr>
                <w:b/>
                <w:bCs/>
                <w:lang w:val="ro-RO"/>
              </w:rPr>
            </w:pPr>
            <w:r w:rsidRPr="00687F33">
              <w:rPr>
                <w:b/>
                <w:bCs/>
                <w:lang w:val="ro-RO"/>
              </w:rPr>
              <w:t>Măsura 3.4</w:t>
            </w:r>
          </w:p>
          <w:p w:rsidR="00924B3E" w:rsidRPr="00687F33" w:rsidRDefault="00924B3E" w:rsidP="007A7388">
            <w:pPr>
              <w:spacing w:line="276" w:lineRule="auto"/>
              <w:jc w:val="both"/>
              <w:rPr>
                <w:lang w:val="ro-RO"/>
              </w:rPr>
            </w:pPr>
            <w:r w:rsidRPr="00687F33">
              <w:rPr>
                <w:lang w:val="ro-RO"/>
              </w:rPr>
              <w:t>Reabilitarea edificiilor/obiectivelor turistice și integrarea lor în circuitele turistice internaţionale</w:t>
            </w:r>
          </w:p>
        </w:tc>
      </w:tr>
    </w:tbl>
    <w:p w:rsidR="00924B3E" w:rsidRPr="00687F33" w:rsidRDefault="00924B3E" w:rsidP="007A7388">
      <w:pPr>
        <w:spacing w:line="276" w:lineRule="auto"/>
        <w:jc w:val="both"/>
        <w:rPr>
          <w:lang w:val="ro-RO"/>
        </w:rPr>
      </w:pPr>
    </w:p>
    <w:p w:rsidR="00931631" w:rsidRPr="00687F33" w:rsidRDefault="00931631" w:rsidP="007A7388">
      <w:pPr>
        <w:pStyle w:val="2"/>
        <w:keepLines/>
        <w:numPr>
          <w:ilvl w:val="1"/>
          <w:numId w:val="0"/>
        </w:numPr>
        <w:spacing w:before="0" w:after="120" w:line="276" w:lineRule="auto"/>
        <w:ind w:left="666" w:hanging="126"/>
        <w:jc w:val="both"/>
        <w:rPr>
          <w:rFonts w:ascii="Times New Roman" w:hAnsi="Times New Roman" w:cs="Times New Roman"/>
          <w:sz w:val="24"/>
          <w:szCs w:val="24"/>
          <w:u w:val="single"/>
          <w:lang w:val="ro-RO"/>
        </w:rPr>
      </w:pPr>
      <w:r w:rsidRPr="00687F33">
        <w:rPr>
          <w:rFonts w:ascii="Times New Roman" w:hAnsi="Times New Roman" w:cs="Times New Roman"/>
          <w:sz w:val="24"/>
          <w:szCs w:val="24"/>
          <w:u w:val="single"/>
          <w:lang w:val="ro-RO"/>
        </w:rPr>
        <w:t>1.</w:t>
      </w:r>
      <w:r w:rsidR="00924B3E" w:rsidRPr="00687F33">
        <w:rPr>
          <w:rFonts w:ascii="Times New Roman" w:hAnsi="Times New Roman" w:cs="Times New Roman"/>
          <w:sz w:val="24"/>
          <w:szCs w:val="24"/>
          <w:u w:val="single"/>
          <w:lang w:val="ro-RO"/>
        </w:rPr>
        <w:t>3</w:t>
      </w:r>
      <w:r w:rsidR="00453376" w:rsidRPr="00687F33">
        <w:rPr>
          <w:rFonts w:ascii="Times New Roman" w:hAnsi="Times New Roman" w:cs="Times New Roman"/>
          <w:sz w:val="24"/>
          <w:szCs w:val="24"/>
          <w:u w:val="single"/>
          <w:lang w:val="ro-RO"/>
        </w:rPr>
        <w:t xml:space="preserve">  </w:t>
      </w:r>
      <w:r w:rsidRPr="00687F33">
        <w:rPr>
          <w:rFonts w:ascii="Times New Roman" w:hAnsi="Times New Roman" w:cs="Times New Roman"/>
          <w:sz w:val="24"/>
          <w:szCs w:val="24"/>
          <w:u w:val="single"/>
          <w:lang w:val="ro-RO"/>
        </w:rPr>
        <w:t>Etapele prezentării şi evaluării propunerilor de proiecte</w:t>
      </w:r>
    </w:p>
    <w:p w:rsidR="00931631" w:rsidRPr="00687F33" w:rsidRDefault="00931631" w:rsidP="007A7388">
      <w:pPr>
        <w:spacing w:line="276" w:lineRule="auto"/>
        <w:ind w:firstLine="540"/>
        <w:rPr>
          <w:lang w:val="ro-RO"/>
        </w:rPr>
      </w:pPr>
      <w:r w:rsidRPr="00687F33">
        <w:rPr>
          <w:lang w:val="ro-RO"/>
        </w:rPr>
        <w:t xml:space="preserve">Procesul de prezentare a propunerilor de proiecte va cuprinde următoarele etape: </w:t>
      </w:r>
    </w:p>
    <w:p w:rsidR="0070314B" w:rsidRPr="00687F33" w:rsidRDefault="0070314B" w:rsidP="007A7388">
      <w:pPr>
        <w:spacing w:line="276" w:lineRule="auto"/>
        <w:ind w:firstLine="540"/>
        <w:rPr>
          <w:lang w:val="ro-RO"/>
        </w:rPr>
      </w:pPr>
    </w:p>
    <w:p w:rsidR="00D47FAA" w:rsidRPr="00687F33" w:rsidRDefault="00275775" w:rsidP="007339C7">
      <w:pPr>
        <w:numPr>
          <w:ilvl w:val="0"/>
          <w:numId w:val="49"/>
        </w:numPr>
        <w:tabs>
          <w:tab w:val="clear" w:pos="1260"/>
          <w:tab w:val="num" w:pos="490"/>
          <w:tab w:val="left" w:pos="990"/>
        </w:tabs>
        <w:spacing w:line="276" w:lineRule="auto"/>
        <w:ind w:left="426" w:hanging="426"/>
        <w:jc w:val="both"/>
        <w:rPr>
          <w:lang w:val="ro-RO"/>
        </w:rPr>
      </w:pPr>
      <w:r w:rsidRPr="00687F33">
        <w:rPr>
          <w:b/>
          <w:i/>
          <w:lang w:val="ro-RO"/>
        </w:rPr>
        <w:t>Lansarea Apelului de Proiecte</w:t>
      </w:r>
      <w:r w:rsidRPr="00687F33">
        <w:rPr>
          <w:lang w:val="ro-RO"/>
        </w:rPr>
        <w:t>.</w:t>
      </w:r>
      <w:r w:rsidR="00D808C4" w:rsidRPr="00687F33">
        <w:rPr>
          <w:lang w:val="ro-RO"/>
        </w:rPr>
        <w:t xml:space="preserve"> </w:t>
      </w:r>
      <w:r w:rsidR="0070314B" w:rsidRPr="00687F33">
        <w:rPr>
          <w:lang w:val="ro-RO"/>
        </w:rPr>
        <w:t>Ministerul Dezvoltării Regionale şi Construcţiilor lansează oficial Apel</w:t>
      </w:r>
      <w:r w:rsidR="00D60380" w:rsidRPr="00687F33">
        <w:rPr>
          <w:lang w:val="ro-RO"/>
        </w:rPr>
        <w:t>ul</w:t>
      </w:r>
      <w:r w:rsidR="0070314B" w:rsidRPr="00687F33">
        <w:rPr>
          <w:lang w:val="ro-RO"/>
        </w:rPr>
        <w:t xml:space="preserve"> de </w:t>
      </w:r>
      <w:r w:rsidR="00FF4A54" w:rsidRPr="00687F33">
        <w:rPr>
          <w:lang w:val="ro-RO"/>
        </w:rPr>
        <w:t>P</w:t>
      </w:r>
      <w:r w:rsidR="0070314B" w:rsidRPr="00687F33">
        <w:rPr>
          <w:lang w:val="ro-RO"/>
        </w:rPr>
        <w:t xml:space="preserve">ropuneri de </w:t>
      </w:r>
      <w:r w:rsidR="00FF4A54" w:rsidRPr="00687F33">
        <w:rPr>
          <w:lang w:val="ro-RO"/>
        </w:rPr>
        <w:t>P</w:t>
      </w:r>
      <w:r w:rsidR="0070314B" w:rsidRPr="00687F33">
        <w:rPr>
          <w:lang w:val="ro-RO"/>
        </w:rPr>
        <w:t xml:space="preserve">roiecte. </w:t>
      </w:r>
      <w:r w:rsidR="00AE63D4" w:rsidRPr="00687F33">
        <w:rPr>
          <w:lang w:val="ro-RO"/>
        </w:rPr>
        <w:t>ADR</w:t>
      </w:r>
      <w:r w:rsidR="00D47FAA" w:rsidRPr="00687F33">
        <w:rPr>
          <w:lang w:val="ro-RO"/>
        </w:rPr>
        <w:t xml:space="preserve">, </w:t>
      </w:r>
      <w:r w:rsidR="008B6806" w:rsidRPr="00687F33">
        <w:rPr>
          <w:lang w:val="ro-RO"/>
        </w:rPr>
        <w:t xml:space="preserve">informează </w:t>
      </w:r>
      <w:r w:rsidR="00FF4A54" w:rsidRPr="00687F33">
        <w:rPr>
          <w:lang w:val="ro-RO"/>
        </w:rPr>
        <w:t>aplicanţii despre</w:t>
      </w:r>
      <w:r w:rsidR="008B6806" w:rsidRPr="00687F33">
        <w:rPr>
          <w:lang w:val="ro-RO"/>
        </w:rPr>
        <w:t xml:space="preserve"> prevederile şi cerinţele</w:t>
      </w:r>
      <w:r w:rsidR="00D47FAA" w:rsidRPr="00687F33">
        <w:rPr>
          <w:lang w:val="ro-RO"/>
        </w:rPr>
        <w:t xml:space="preserve"> </w:t>
      </w:r>
      <w:r w:rsidR="00D47FAA" w:rsidRPr="00687F33">
        <w:rPr>
          <w:i/>
          <w:lang w:val="ro-RO"/>
        </w:rPr>
        <w:t>Apelul</w:t>
      </w:r>
      <w:r w:rsidR="00872AD3" w:rsidRPr="00687F33">
        <w:rPr>
          <w:i/>
          <w:lang w:val="ro-RO"/>
        </w:rPr>
        <w:t>ui</w:t>
      </w:r>
      <w:r w:rsidR="00D47FAA" w:rsidRPr="00687F33">
        <w:rPr>
          <w:lang w:val="ro-RO"/>
        </w:rPr>
        <w:t xml:space="preserve">, care conţine: </w:t>
      </w:r>
      <w:r w:rsidR="00D47FAA" w:rsidRPr="00687F33">
        <w:rPr>
          <w:i/>
          <w:lang w:val="ro-RO"/>
        </w:rPr>
        <w:t xml:space="preserve">anunţul </w:t>
      </w:r>
      <w:r w:rsidR="0010104D" w:rsidRPr="00687F33">
        <w:rPr>
          <w:i/>
          <w:lang w:val="ro-RO"/>
        </w:rPr>
        <w:t>privind lansarea apelului</w:t>
      </w:r>
      <w:r w:rsidR="00D47FAA" w:rsidRPr="00687F33">
        <w:rPr>
          <w:i/>
          <w:lang w:val="ro-RO"/>
        </w:rPr>
        <w:t>, Instrucţiunea pentru utilizator</w:t>
      </w:r>
      <w:r w:rsidR="00D47FAA" w:rsidRPr="00687F33">
        <w:rPr>
          <w:lang w:val="ro-RO"/>
        </w:rPr>
        <w:t xml:space="preserve"> şi </w:t>
      </w:r>
      <w:r w:rsidR="00D47FAA" w:rsidRPr="00687F33">
        <w:rPr>
          <w:i/>
          <w:lang w:val="ro-RO"/>
        </w:rPr>
        <w:t>formularele</w:t>
      </w:r>
      <w:r w:rsidR="00D47FAA" w:rsidRPr="00687F33">
        <w:rPr>
          <w:lang w:val="ro-RO"/>
        </w:rPr>
        <w:t xml:space="preserve"> ce urmează a fi completate. În cadrul c</w:t>
      </w:r>
      <w:r w:rsidR="00D47FAA" w:rsidRPr="00687F33">
        <w:rPr>
          <w:i/>
          <w:lang w:val="ro-RO"/>
        </w:rPr>
        <w:t xml:space="preserve">ampaniei de informare, </w:t>
      </w:r>
      <w:r w:rsidR="00D47FAA" w:rsidRPr="00687F33">
        <w:rPr>
          <w:lang w:val="ro-RO"/>
        </w:rPr>
        <w:t xml:space="preserve"> ADR, </w:t>
      </w:r>
      <w:r w:rsidR="008B6806" w:rsidRPr="00687F33">
        <w:rPr>
          <w:lang w:val="ro-RO"/>
        </w:rPr>
        <w:t>oferă</w:t>
      </w:r>
      <w:r w:rsidR="00D47FAA" w:rsidRPr="00687F33">
        <w:rPr>
          <w:lang w:val="ro-RO"/>
        </w:rPr>
        <w:t xml:space="preserve"> informaţii ample </w:t>
      </w:r>
      <w:r w:rsidR="008B6806" w:rsidRPr="00687F33">
        <w:rPr>
          <w:lang w:val="ro-RO"/>
        </w:rPr>
        <w:t xml:space="preserve">aplicanţilor referitor la tipurile de proiecte, criteriile </w:t>
      </w:r>
      <w:r w:rsidR="004B59A6" w:rsidRPr="00687F33">
        <w:rPr>
          <w:lang w:val="ro-RO"/>
        </w:rPr>
        <w:t xml:space="preserve">de selectare </w:t>
      </w:r>
      <w:r w:rsidR="008B6806" w:rsidRPr="00687F33">
        <w:rPr>
          <w:lang w:val="ro-RO"/>
        </w:rPr>
        <w:t>şi cheltuielile eligibile şi neeligibile ale proiectului</w:t>
      </w:r>
      <w:r w:rsidR="00D47FAA" w:rsidRPr="00687F33">
        <w:rPr>
          <w:lang w:val="ro-RO"/>
        </w:rPr>
        <w:t xml:space="preserve">, despre resursele financiare disponibile pentru susţinerea </w:t>
      </w:r>
      <w:r w:rsidR="008B6806" w:rsidRPr="00687F33">
        <w:rPr>
          <w:lang w:val="ro-RO"/>
        </w:rPr>
        <w:t>proiectelor de dezvoltare</w:t>
      </w:r>
      <w:r w:rsidR="00D47FAA" w:rsidRPr="00687F33">
        <w:rPr>
          <w:lang w:val="ro-RO"/>
        </w:rPr>
        <w:t xml:space="preserve"> </w:t>
      </w:r>
      <w:r w:rsidR="008B6806" w:rsidRPr="00687F33">
        <w:rPr>
          <w:lang w:val="ro-RO"/>
        </w:rPr>
        <w:t>regională</w:t>
      </w:r>
      <w:r w:rsidR="00D47FAA" w:rsidRPr="00687F33">
        <w:rPr>
          <w:lang w:val="ro-RO"/>
        </w:rPr>
        <w:t xml:space="preserve">, precum și despre </w:t>
      </w:r>
      <w:r w:rsidR="008B6806" w:rsidRPr="00687F33">
        <w:rPr>
          <w:lang w:val="ro-RO"/>
        </w:rPr>
        <w:t xml:space="preserve">importanţa </w:t>
      </w:r>
      <w:r w:rsidR="00D47FAA" w:rsidRPr="00687F33">
        <w:rPr>
          <w:lang w:val="ro-RO"/>
        </w:rPr>
        <w:t>de a elabora şi propune proiecte</w:t>
      </w:r>
      <w:r w:rsidR="008B6806" w:rsidRPr="00687F33">
        <w:rPr>
          <w:lang w:val="ro-RO"/>
        </w:rPr>
        <w:t xml:space="preserve"> </w:t>
      </w:r>
      <w:r w:rsidR="001A2B66" w:rsidRPr="00687F33">
        <w:rPr>
          <w:lang w:val="ro-RO"/>
        </w:rPr>
        <w:t>în parteneriat</w:t>
      </w:r>
      <w:r w:rsidR="000750B7" w:rsidRPr="00687F33">
        <w:rPr>
          <w:lang w:val="ro-RO"/>
        </w:rPr>
        <w:t xml:space="preserve"> cu alte APL</w:t>
      </w:r>
      <w:r w:rsidR="001A2B66" w:rsidRPr="00687F33">
        <w:rPr>
          <w:lang w:val="ro-RO"/>
        </w:rPr>
        <w:t>.</w:t>
      </w:r>
      <w:r w:rsidR="00D47FAA" w:rsidRPr="00687F33">
        <w:rPr>
          <w:lang w:val="ro-RO"/>
        </w:rPr>
        <w:t xml:space="preserve"> ADR va </w:t>
      </w:r>
      <w:r w:rsidR="008B6806" w:rsidRPr="00687F33">
        <w:rPr>
          <w:lang w:val="ro-RO"/>
        </w:rPr>
        <w:t>utiliza toate</w:t>
      </w:r>
      <w:r w:rsidR="00D47FAA" w:rsidRPr="00687F33">
        <w:rPr>
          <w:lang w:val="ro-RO"/>
        </w:rPr>
        <w:t xml:space="preserve"> mijloace de informare potrivite şi accesibile pentru aplicanți.</w:t>
      </w:r>
    </w:p>
    <w:p w:rsidR="00275775" w:rsidRPr="00687F33" w:rsidRDefault="00386C25" w:rsidP="007339C7">
      <w:pPr>
        <w:numPr>
          <w:ilvl w:val="0"/>
          <w:numId w:val="49"/>
        </w:numPr>
        <w:tabs>
          <w:tab w:val="clear" w:pos="1260"/>
          <w:tab w:val="num" w:pos="490"/>
          <w:tab w:val="left" w:pos="990"/>
        </w:tabs>
        <w:spacing w:line="276" w:lineRule="auto"/>
        <w:ind w:left="426" w:hanging="426"/>
        <w:jc w:val="both"/>
        <w:rPr>
          <w:lang w:val="ro-RO"/>
        </w:rPr>
      </w:pPr>
      <w:r>
        <w:rPr>
          <w:b/>
          <w:i/>
          <w:lang w:val="ro-MO"/>
        </w:rPr>
        <w:t>Depunerea şi selectare</w:t>
      </w:r>
      <w:r w:rsidR="00275775" w:rsidRPr="00687F33">
        <w:rPr>
          <w:b/>
          <w:i/>
          <w:lang w:val="ro-MO"/>
        </w:rPr>
        <w:t>a notelor conceptuale</w:t>
      </w:r>
      <w:r w:rsidR="00275775" w:rsidRPr="00687F33">
        <w:rPr>
          <w:lang w:val="ro-MO"/>
        </w:rPr>
        <w:t xml:space="preserve">: </w:t>
      </w:r>
    </w:p>
    <w:p w:rsidR="00D47FAA" w:rsidRPr="00687F33" w:rsidRDefault="001A2B66" w:rsidP="007339C7">
      <w:pPr>
        <w:pStyle w:val="Listparagraf"/>
        <w:numPr>
          <w:ilvl w:val="1"/>
          <w:numId w:val="49"/>
        </w:numPr>
        <w:tabs>
          <w:tab w:val="num" w:pos="490"/>
          <w:tab w:val="left" w:pos="851"/>
          <w:tab w:val="left" w:pos="1418"/>
        </w:tabs>
        <w:ind w:left="851" w:hanging="417"/>
        <w:jc w:val="both"/>
        <w:rPr>
          <w:rFonts w:ascii="Times New Roman" w:hAnsi="Times New Roman"/>
          <w:sz w:val="24"/>
          <w:szCs w:val="24"/>
          <w:lang w:val="ro-MO"/>
        </w:rPr>
      </w:pPr>
      <w:r w:rsidRPr="00687F33">
        <w:rPr>
          <w:rFonts w:ascii="Times New Roman" w:hAnsi="Times New Roman"/>
          <w:sz w:val="24"/>
          <w:szCs w:val="24"/>
          <w:lang w:val="ro-RO"/>
        </w:rPr>
        <w:t xml:space="preserve">Aplicanţii depun </w:t>
      </w:r>
      <w:r w:rsidRPr="00687F33">
        <w:rPr>
          <w:rFonts w:ascii="Times New Roman" w:hAnsi="Times New Roman"/>
          <w:sz w:val="24"/>
          <w:szCs w:val="24"/>
          <w:lang w:val="ro-MO"/>
        </w:rPr>
        <w:t xml:space="preserve"> la</w:t>
      </w:r>
      <w:r w:rsidR="00D47FAA" w:rsidRPr="00687F33">
        <w:rPr>
          <w:rFonts w:ascii="Times New Roman" w:hAnsi="Times New Roman"/>
          <w:sz w:val="24"/>
          <w:szCs w:val="24"/>
          <w:lang w:val="ro-MO"/>
        </w:rPr>
        <w:t xml:space="preserve">  agențiile de dezvoltare regională  </w:t>
      </w:r>
      <w:r w:rsidR="000750B7" w:rsidRPr="00687F33">
        <w:rPr>
          <w:rFonts w:ascii="Times New Roman" w:hAnsi="Times New Roman"/>
          <w:sz w:val="24"/>
          <w:szCs w:val="24"/>
          <w:lang w:val="ro-MO"/>
        </w:rPr>
        <w:t xml:space="preserve">note </w:t>
      </w:r>
      <w:r w:rsidR="00D47FAA" w:rsidRPr="00687F33">
        <w:rPr>
          <w:rFonts w:ascii="Times New Roman" w:hAnsi="Times New Roman"/>
          <w:sz w:val="24"/>
          <w:szCs w:val="24"/>
          <w:lang w:val="ro-MO"/>
        </w:rPr>
        <w:t>concept</w:t>
      </w:r>
      <w:r w:rsidR="000750B7" w:rsidRPr="00687F33">
        <w:rPr>
          <w:rFonts w:ascii="Times New Roman" w:hAnsi="Times New Roman"/>
          <w:sz w:val="24"/>
          <w:szCs w:val="24"/>
          <w:lang w:val="ro-MO"/>
        </w:rPr>
        <w:t>uale</w:t>
      </w:r>
      <w:r w:rsidR="00D47FAA" w:rsidRPr="00687F33">
        <w:rPr>
          <w:rFonts w:ascii="Times New Roman" w:hAnsi="Times New Roman"/>
          <w:sz w:val="24"/>
          <w:szCs w:val="24"/>
          <w:lang w:val="ro-MO"/>
        </w:rPr>
        <w:t xml:space="preserve"> </w:t>
      </w:r>
      <w:r w:rsidRPr="00687F33">
        <w:rPr>
          <w:rFonts w:ascii="Times New Roman" w:hAnsi="Times New Roman"/>
          <w:sz w:val="24"/>
          <w:szCs w:val="24"/>
          <w:lang w:val="ro-MO"/>
        </w:rPr>
        <w:t xml:space="preserve">conform formularului anexat la </w:t>
      </w:r>
      <w:r w:rsidR="00D60380" w:rsidRPr="00687F33">
        <w:rPr>
          <w:rFonts w:ascii="Times New Roman" w:hAnsi="Times New Roman"/>
          <w:sz w:val="24"/>
          <w:szCs w:val="24"/>
          <w:lang w:val="ro-MO"/>
        </w:rPr>
        <w:t>I</w:t>
      </w:r>
      <w:r w:rsidRPr="00687F33">
        <w:rPr>
          <w:rFonts w:ascii="Times New Roman" w:hAnsi="Times New Roman"/>
          <w:sz w:val="24"/>
          <w:szCs w:val="24"/>
          <w:lang w:val="ro-MO"/>
        </w:rPr>
        <w:t>nstrucţiunea pentru utilizator</w:t>
      </w:r>
      <w:r w:rsidR="00687F33">
        <w:rPr>
          <w:rFonts w:ascii="Times New Roman" w:hAnsi="Times New Roman"/>
          <w:sz w:val="24"/>
          <w:szCs w:val="24"/>
          <w:lang w:val="ro-MO"/>
        </w:rPr>
        <w:t xml:space="preserve">, precum și </w:t>
      </w:r>
      <w:r w:rsidR="00692321">
        <w:rPr>
          <w:rFonts w:ascii="Times New Roman" w:hAnsi="Times New Roman"/>
          <w:sz w:val="24"/>
          <w:szCs w:val="24"/>
          <w:lang w:val="ro-MO"/>
        </w:rPr>
        <w:t>declara</w:t>
      </w:r>
      <w:r w:rsidR="00692321">
        <w:rPr>
          <w:rFonts w:ascii="Times New Roman" w:hAnsi="Times New Roman"/>
          <w:sz w:val="24"/>
          <w:szCs w:val="24"/>
          <w:lang w:val="ro-RO"/>
        </w:rPr>
        <w:t>ț</w:t>
      </w:r>
      <w:r w:rsidR="00692321">
        <w:rPr>
          <w:rFonts w:ascii="Times New Roman" w:hAnsi="Times New Roman"/>
          <w:sz w:val="24"/>
          <w:szCs w:val="24"/>
          <w:lang w:val="ro-MO"/>
        </w:rPr>
        <w:t>iile</w:t>
      </w:r>
      <w:r w:rsidR="00687F33">
        <w:rPr>
          <w:rFonts w:ascii="Times New Roman" w:hAnsi="Times New Roman"/>
          <w:sz w:val="24"/>
          <w:szCs w:val="24"/>
          <w:lang w:val="ro-MO"/>
        </w:rPr>
        <w:t xml:space="preserve"> de parteneriat</w:t>
      </w:r>
      <w:r w:rsidR="00D47FAA" w:rsidRPr="00687F33">
        <w:rPr>
          <w:rFonts w:ascii="Times New Roman" w:hAnsi="Times New Roman"/>
          <w:sz w:val="24"/>
          <w:szCs w:val="24"/>
          <w:lang w:val="ro-MO"/>
        </w:rPr>
        <w:t>;</w:t>
      </w:r>
    </w:p>
    <w:p w:rsidR="00D47FAA" w:rsidRPr="00687F33" w:rsidRDefault="00D47FAA" w:rsidP="007339C7">
      <w:pPr>
        <w:pStyle w:val="Listparagraf"/>
        <w:numPr>
          <w:ilvl w:val="1"/>
          <w:numId w:val="49"/>
        </w:numPr>
        <w:tabs>
          <w:tab w:val="num" w:pos="490"/>
          <w:tab w:val="left" w:pos="851"/>
          <w:tab w:val="left" w:pos="1418"/>
        </w:tabs>
        <w:spacing w:after="0"/>
        <w:ind w:left="851" w:hanging="417"/>
        <w:jc w:val="both"/>
        <w:rPr>
          <w:rFonts w:ascii="Times New Roman" w:hAnsi="Times New Roman"/>
          <w:sz w:val="24"/>
          <w:szCs w:val="24"/>
          <w:lang w:val="ro-MO"/>
        </w:rPr>
      </w:pPr>
      <w:r w:rsidRPr="00687F33">
        <w:rPr>
          <w:rFonts w:ascii="Times New Roman" w:hAnsi="Times New Roman"/>
          <w:sz w:val="24"/>
          <w:szCs w:val="24"/>
          <w:lang w:val="ro-MO"/>
        </w:rPr>
        <w:t xml:space="preserve">Comisia administrativă </w:t>
      </w:r>
      <w:r w:rsidR="001A2B66" w:rsidRPr="00687F33">
        <w:rPr>
          <w:rFonts w:ascii="Times New Roman" w:hAnsi="Times New Roman"/>
          <w:sz w:val="24"/>
          <w:szCs w:val="24"/>
          <w:lang w:val="ro-MO"/>
        </w:rPr>
        <w:t xml:space="preserve">creată </w:t>
      </w:r>
      <w:r w:rsidRPr="00687F33">
        <w:rPr>
          <w:rFonts w:ascii="Times New Roman" w:hAnsi="Times New Roman"/>
          <w:sz w:val="24"/>
          <w:szCs w:val="24"/>
          <w:lang w:val="ro-MO"/>
        </w:rPr>
        <w:t xml:space="preserve">în cadrul ADR, </w:t>
      </w:r>
      <w:r w:rsidR="00AE5432" w:rsidRPr="00687F33">
        <w:rPr>
          <w:rFonts w:ascii="Times New Roman" w:hAnsi="Times New Roman"/>
          <w:sz w:val="24"/>
          <w:szCs w:val="24"/>
          <w:lang w:val="ro-MO"/>
        </w:rPr>
        <w:t>verifică</w:t>
      </w:r>
      <w:r w:rsidRPr="00687F33">
        <w:rPr>
          <w:rFonts w:ascii="Times New Roman" w:hAnsi="Times New Roman"/>
          <w:sz w:val="24"/>
          <w:szCs w:val="24"/>
          <w:lang w:val="ro-MO"/>
        </w:rPr>
        <w:t xml:space="preserve"> </w:t>
      </w:r>
      <w:r w:rsidR="000750B7" w:rsidRPr="00687F33">
        <w:rPr>
          <w:rFonts w:ascii="Times New Roman" w:hAnsi="Times New Roman"/>
          <w:sz w:val="24"/>
          <w:szCs w:val="24"/>
          <w:lang w:val="ro-MO"/>
        </w:rPr>
        <w:t>notele conceptuale</w:t>
      </w:r>
      <w:r w:rsidR="001A2B66" w:rsidRPr="00687F33">
        <w:rPr>
          <w:rFonts w:ascii="Times New Roman" w:hAnsi="Times New Roman"/>
          <w:sz w:val="24"/>
          <w:szCs w:val="24"/>
          <w:lang w:val="ro-MO"/>
        </w:rPr>
        <w:t xml:space="preserve"> </w:t>
      </w:r>
      <w:r w:rsidRPr="00687F33">
        <w:rPr>
          <w:rFonts w:ascii="Times New Roman" w:hAnsi="Times New Roman"/>
          <w:sz w:val="24"/>
          <w:szCs w:val="24"/>
          <w:lang w:val="ro-MO"/>
        </w:rPr>
        <w:t>și prezent</w:t>
      </w:r>
      <w:r w:rsidR="000750B7" w:rsidRPr="00687F33">
        <w:rPr>
          <w:rFonts w:ascii="Times New Roman" w:hAnsi="Times New Roman"/>
          <w:sz w:val="24"/>
          <w:szCs w:val="24"/>
          <w:lang w:val="ro-MO"/>
        </w:rPr>
        <w:t>ă</w:t>
      </w:r>
      <w:r w:rsidRPr="00687F33">
        <w:rPr>
          <w:rFonts w:ascii="Times New Roman" w:hAnsi="Times New Roman"/>
          <w:sz w:val="24"/>
          <w:szCs w:val="24"/>
          <w:lang w:val="ro-MO"/>
        </w:rPr>
        <w:t xml:space="preserve"> CRD </w:t>
      </w:r>
      <w:r w:rsidR="000750B7" w:rsidRPr="00687F33">
        <w:rPr>
          <w:rFonts w:ascii="Times New Roman" w:hAnsi="Times New Roman"/>
          <w:sz w:val="24"/>
          <w:szCs w:val="24"/>
          <w:lang w:val="ro-MO"/>
        </w:rPr>
        <w:t xml:space="preserve">pentru </w:t>
      </w:r>
      <w:r w:rsidRPr="00687F33">
        <w:rPr>
          <w:rFonts w:ascii="Times New Roman" w:hAnsi="Times New Roman"/>
          <w:sz w:val="24"/>
          <w:szCs w:val="24"/>
          <w:lang w:val="ro-MO"/>
        </w:rPr>
        <w:t xml:space="preserve"> </w:t>
      </w:r>
      <w:r w:rsidR="001C4F2B" w:rsidRPr="00687F33">
        <w:rPr>
          <w:rFonts w:ascii="Times New Roman" w:hAnsi="Times New Roman"/>
          <w:sz w:val="24"/>
          <w:szCs w:val="24"/>
          <w:lang w:val="ro-MO"/>
        </w:rPr>
        <w:t>select</w:t>
      </w:r>
      <w:r w:rsidR="000750B7" w:rsidRPr="00687F33">
        <w:rPr>
          <w:rFonts w:ascii="Times New Roman" w:hAnsi="Times New Roman"/>
          <w:sz w:val="24"/>
          <w:szCs w:val="24"/>
          <w:lang w:val="ro-MO"/>
        </w:rPr>
        <w:t>are</w:t>
      </w:r>
      <w:r w:rsidR="00D60380" w:rsidRPr="00687F33">
        <w:rPr>
          <w:rFonts w:ascii="Times New Roman" w:hAnsi="Times New Roman"/>
          <w:sz w:val="24"/>
          <w:szCs w:val="24"/>
          <w:lang w:val="ro-MO"/>
        </w:rPr>
        <w:t>a</w:t>
      </w:r>
      <w:r w:rsidR="000750B7" w:rsidRPr="00687F33">
        <w:rPr>
          <w:rFonts w:ascii="Times New Roman" w:hAnsi="Times New Roman"/>
          <w:sz w:val="24"/>
          <w:szCs w:val="24"/>
          <w:lang w:val="ro-MO"/>
        </w:rPr>
        <w:t xml:space="preserve"> şi aprobare</w:t>
      </w:r>
      <w:r w:rsidR="00D60380" w:rsidRPr="00687F33">
        <w:rPr>
          <w:rFonts w:ascii="Times New Roman" w:hAnsi="Times New Roman"/>
          <w:sz w:val="24"/>
          <w:szCs w:val="24"/>
          <w:lang w:val="ro-MO"/>
        </w:rPr>
        <w:t>a</w:t>
      </w:r>
      <w:r w:rsidR="001C4F2B" w:rsidRPr="00687F33">
        <w:rPr>
          <w:rFonts w:ascii="Times New Roman" w:hAnsi="Times New Roman"/>
          <w:sz w:val="24"/>
          <w:szCs w:val="24"/>
          <w:lang w:val="ro-MO"/>
        </w:rPr>
        <w:t xml:space="preserve"> </w:t>
      </w:r>
      <w:r w:rsidRPr="00687F33">
        <w:rPr>
          <w:rFonts w:ascii="Times New Roman" w:hAnsi="Times New Roman"/>
          <w:sz w:val="24"/>
          <w:szCs w:val="24"/>
          <w:lang w:val="ro-MO"/>
        </w:rPr>
        <w:t xml:space="preserve">acestora în conformitate cu cerințele </w:t>
      </w:r>
      <w:r w:rsidR="001C4F2B" w:rsidRPr="00687F33">
        <w:rPr>
          <w:rFonts w:ascii="Times New Roman" w:hAnsi="Times New Roman"/>
          <w:sz w:val="24"/>
          <w:szCs w:val="24"/>
          <w:lang w:val="ro-MO"/>
        </w:rPr>
        <w:t>din punct de vedere administrativ şi a respectării criteriilor de eligibilitate</w:t>
      </w:r>
      <w:r w:rsidRPr="00687F33">
        <w:rPr>
          <w:rFonts w:ascii="Times New Roman" w:hAnsi="Times New Roman"/>
          <w:sz w:val="24"/>
          <w:szCs w:val="24"/>
          <w:lang w:val="ro-MO"/>
        </w:rPr>
        <w:t>;</w:t>
      </w:r>
    </w:p>
    <w:p w:rsidR="00D47FAA" w:rsidRDefault="00D52623" w:rsidP="007339C7">
      <w:pPr>
        <w:numPr>
          <w:ilvl w:val="1"/>
          <w:numId w:val="49"/>
        </w:numPr>
        <w:tabs>
          <w:tab w:val="num" w:pos="490"/>
          <w:tab w:val="left" w:pos="851"/>
          <w:tab w:val="left" w:pos="1418"/>
        </w:tabs>
        <w:spacing w:line="276" w:lineRule="auto"/>
        <w:ind w:left="851" w:hanging="417"/>
        <w:jc w:val="both"/>
        <w:rPr>
          <w:lang w:val="ro-MO"/>
        </w:rPr>
      </w:pPr>
      <w:r w:rsidRPr="00687F33">
        <w:rPr>
          <w:lang w:val="ro-MO"/>
        </w:rPr>
        <w:t>ADR i</w:t>
      </w:r>
      <w:r w:rsidR="00D47FAA" w:rsidRPr="00687F33">
        <w:rPr>
          <w:lang w:val="ro-MO"/>
        </w:rPr>
        <w:t>nform</w:t>
      </w:r>
      <w:r w:rsidRPr="00687F33">
        <w:rPr>
          <w:lang w:val="ro-MO"/>
        </w:rPr>
        <w:t>ează</w:t>
      </w:r>
      <w:r w:rsidR="00D47FAA" w:rsidRPr="00687F33">
        <w:rPr>
          <w:lang w:val="ro-MO"/>
        </w:rPr>
        <w:t xml:space="preserve"> aplicanți</w:t>
      </w:r>
      <w:r w:rsidR="000750B7" w:rsidRPr="00687F33">
        <w:rPr>
          <w:lang w:val="ro-MO"/>
        </w:rPr>
        <w:t>i</w:t>
      </w:r>
      <w:r w:rsidR="00D47FAA" w:rsidRPr="00687F33">
        <w:rPr>
          <w:lang w:val="ro-MO"/>
        </w:rPr>
        <w:t xml:space="preserve"> despre rezultatul selectării </w:t>
      </w:r>
      <w:r w:rsidR="000750B7" w:rsidRPr="00687F33">
        <w:rPr>
          <w:lang w:val="ro-MO"/>
        </w:rPr>
        <w:t xml:space="preserve">notelor </w:t>
      </w:r>
      <w:r w:rsidR="00D47FAA" w:rsidRPr="00687F33">
        <w:rPr>
          <w:lang w:val="ro-MO"/>
        </w:rPr>
        <w:t>concept</w:t>
      </w:r>
      <w:r w:rsidR="000750B7" w:rsidRPr="00687F33">
        <w:rPr>
          <w:lang w:val="ro-MO"/>
        </w:rPr>
        <w:t>uale</w:t>
      </w:r>
      <w:r w:rsidR="00D47FAA" w:rsidRPr="00687F33">
        <w:rPr>
          <w:lang w:val="ro-MO"/>
        </w:rPr>
        <w:t xml:space="preserve"> efectuat de către CRD.</w:t>
      </w:r>
    </w:p>
    <w:p w:rsidR="00296AE8" w:rsidRPr="00687F33" w:rsidRDefault="00D864CA" w:rsidP="007339C7">
      <w:pPr>
        <w:numPr>
          <w:ilvl w:val="1"/>
          <w:numId w:val="49"/>
        </w:numPr>
        <w:tabs>
          <w:tab w:val="num" w:pos="490"/>
          <w:tab w:val="left" w:pos="851"/>
          <w:tab w:val="left" w:pos="1418"/>
        </w:tabs>
        <w:spacing w:line="276" w:lineRule="auto"/>
        <w:ind w:left="851" w:hanging="417"/>
        <w:jc w:val="both"/>
        <w:rPr>
          <w:lang w:val="ro-MO"/>
        </w:rPr>
      </w:pPr>
      <w:r>
        <w:rPr>
          <w:lang w:val="ro-RO"/>
        </w:rPr>
        <w:t>Toate p</w:t>
      </w:r>
      <w:r w:rsidR="00A36DFC">
        <w:rPr>
          <w:lang w:val="ro-RO"/>
        </w:rPr>
        <w:t xml:space="preserve">roiectele </w:t>
      </w:r>
      <w:r w:rsidR="00296AE8">
        <w:rPr>
          <w:lang w:val="ro-RO"/>
        </w:rPr>
        <w:t xml:space="preserve">incluse în Planurile Operaționale Regionale </w:t>
      </w:r>
      <w:r w:rsidR="008B0898">
        <w:rPr>
          <w:lang w:val="ro-RO"/>
        </w:rPr>
        <w:t xml:space="preserve">(Nord, Centru și Sud) 2010-2012 </w:t>
      </w:r>
      <w:r>
        <w:rPr>
          <w:lang w:val="ro-RO"/>
        </w:rPr>
        <w:t xml:space="preserve">vor fi anulate, iar proiectele incluse în </w:t>
      </w:r>
      <w:r w:rsidR="008B0898">
        <w:rPr>
          <w:lang w:val="ro-RO"/>
        </w:rPr>
        <w:t>Documentul Unic de Program</w:t>
      </w:r>
      <w:r w:rsidR="00296AE8">
        <w:rPr>
          <w:lang w:val="ro-RO"/>
        </w:rPr>
        <w:t xml:space="preserve"> </w:t>
      </w:r>
      <w:r w:rsidR="00A36DFC">
        <w:rPr>
          <w:lang w:val="ro-RO"/>
        </w:rPr>
        <w:t xml:space="preserve">vor fi </w:t>
      </w:r>
      <w:r>
        <w:rPr>
          <w:lang w:val="ro-RO"/>
        </w:rPr>
        <w:t>supuse unei îmbunătățiri și ulterior vor fi înaintate spre finanțare</w:t>
      </w:r>
      <w:r w:rsidR="00A36DFC">
        <w:rPr>
          <w:lang w:val="ro-RO"/>
        </w:rPr>
        <w:t xml:space="preserve">. </w:t>
      </w:r>
    </w:p>
    <w:p w:rsidR="00D47FAA" w:rsidRPr="00687F33" w:rsidRDefault="00275775" w:rsidP="007339C7">
      <w:pPr>
        <w:pStyle w:val="Listparagraf"/>
        <w:numPr>
          <w:ilvl w:val="0"/>
          <w:numId w:val="49"/>
        </w:numPr>
        <w:tabs>
          <w:tab w:val="clear" w:pos="1260"/>
          <w:tab w:val="left" w:pos="35"/>
          <w:tab w:val="num" w:pos="490"/>
          <w:tab w:val="left" w:pos="756"/>
        </w:tabs>
        <w:ind w:left="426" w:hanging="426"/>
        <w:jc w:val="both"/>
        <w:rPr>
          <w:rFonts w:ascii="Times New Roman" w:hAnsi="Times New Roman"/>
          <w:sz w:val="24"/>
          <w:szCs w:val="24"/>
          <w:lang w:val="ro-MO"/>
        </w:rPr>
      </w:pPr>
      <w:r w:rsidRPr="00687F33">
        <w:rPr>
          <w:rFonts w:ascii="Times New Roman" w:hAnsi="Times New Roman"/>
          <w:b/>
          <w:i/>
          <w:sz w:val="24"/>
          <w:szCs w:val="24"/>
          <w:lang w:val="ro-MO"/>
        </w:rPr>
        <w:t>Depunerea cererilor complete de finanţare</w:t>
      </w:r>
      <w:r w:rsidRPr="00687F33">
        <w:rPr>
          <w:rFonts w:ascii="Times New Roman" w:hAnsi="Times New Roman"/>
          <w:sz w:val="24"/>
          <w:szCs w:val="24"/>
          <w:lang w:val="ro-MO"/>
        </w:rPr>
        <w:t xml:space="preserve">. </w:t>
      </w:r>
      <w:r w:rsidR="00D52623" w:rsidRPr="00687F33">
        <w:rPr>
          <w:rFonts w:ascii="Times New Roman" w:hAnsi="Times New Roman"/>
          <w:sz w:val="24"/>
          <w:szCs w:val="24"/>
          <w:lang w:val="ro-MO"/>
        </w:rPr>
        <w:t xml:space="preserve">Aplicanţii </w:t>
      </w:r>
      <w:r w:rsidR="000750B7" w:rsidRPr="00687F33">
        <w:rPr>
          <w:rFonts w:ascii="Times New Roman" w:hAnsi="Times New Roman"/>
          <w:sz w:val="24"/>
          <w:szCs w:val="24"/>
          <w:lang w:val="ro-MO"/>
        </w:rPr>
        <w:t xml:space="preserve">notelor </w:t>
      </w:r>
      <w:r w:rsidR="00D52623" w:rsidRPr="00687F33">
        <w:rPr>
          <w:rFonts w:ascii="Times New Roman" w:hAnsi="Times New Roman"/>
          <w:sz w:val="24"/>
          <w:szCs w:val="24"/>
          <w:lang w:val="ro-MO"/>
        </w:rPr>
        <w:t>concept</w:t>
      </w:r>
      <w:r w:rsidR="000750B7" w:rsidRPr="00687F33">
        <w:rPr>
          <w:rFonts w:ascii="Times New Roman" w:hAnsi="Times New Roman"/>
          <w:sz w:val="24"/>
          <w:szCs w:val="24"/>
          <w:lang w:val="ro-MO"/>
        </w:rPr>
        <w:t xml:space="preserve">uale </w:t>
      </w:r>
      <w:r w:rsidR="00D52623" w:rsidRPr="00687F33">
        <w:rPr>
          <w:rFonts w:ascii="Times New Roman" w:hAnsi="Times New Roman"/>
          <w:sz w:val="24"/>
          <w:szCs w:val="24"/>
          <w:lang w:val="ro-MO"/>
        </w:rPr>
        <w:t>selectate sunt invitaţi de a depune cererea completă de finanţare la data limită stabilită</w:t>
      </w:r>
      <w:r w:rsidR="00687F33">
        <w:rPr>
          <w:rFonts w:ascii="Times New Roman" w:hAnsi="Times New Roman"/>
          <w:sz w:val="24"/>
          <w:szCs w:val="24"/>
          <w:lang w:val="ro-MO"/>
        </w:rPr>
        <w:t>,</w:t>
      </w:r>
      <w:r w:rsidR="00D47FAA" w:rsidRPr="00687F33">
        <w:rPr>
          <w:rFonts w:ascii="Times New Roman" w:hAnsi="Times New Roman"/>
          <w:sz w:val="24"/>
          <w:szCs w:val="24"/>
          <w:lang w:val="ro-MO"/>
        </w:rPr>
        <w:t xml:space="preserve"> </w:t>
      </w:r>
      <w:r w:rsidR="00687F33">
        <w:rPr>
          <w:rFonts w:ascii="Times New Roman" w:hAnsi="Times New Roman"/>
          <w:sz w:val="24"/>
          <w:szCs w:val="24"/>
          <w:lang w:val="ro-MO"/>
        </w:rPr>
        <w:t xml:space="preserve">precum </w:t>
      </w:r>
      <w:r w:rsidR="00D47FAA" w:rsidRPr="00687F33">
        <w:rPr>
          <w:rFonts w:ascii="Times New Roman" w:hAnsi="Times New Roman"/>
          <w:sz w:val="24"/>
          <w:szCs w:val="24"/>
          <w:lang w:val="ro-MO"/>
        </w:rPr>
        <w:t>și documentel</w:t>
      </w:r>
      <w:r w:rsidR="00687F33">
        <w:rPr>
          <w:rFonts w:ascii="Times New Roman" w:hAnsi="Times New Roman"/>
          <w:sz w:val="24"/>
          <w:szCs w:val="24"/>
          <w:lang w:val="ro-MO"/>
        </w:rPr>
        <w:t>e</w:t>
      </w:r>
      <w:r w:rsidR="00D47FAA" w:rsidRPr="00687F33">
        <w:rPr>
          <w:rFonts w:ascii="Times New Roman" w:hAnsi="Times New Roman"/>
          <w:sz w:val="24"/>
          <w:szCs w:val="24"/>
          <w:lang w:val="ro-MO"/>
        </w:rPr>
        <w:t xml:space="preserve"> aferente</w:t>
      </w:r>
      <w:r w:rsidR="00D60380" w:rsidRPr="00687F33">
        <w:rPr>
          <w:rFonts w:ascii="Times New Roman" w:hAnsi="Times New Roman"/>
          <w:sz w:val="24"/>
          <w:szCs w:val="24"/>
          <w:lang w:val="ro-MO"/>
        </w:rPr>
        <w:t>.</w:t>
      </w:r>
    </w:p>
    <w:p w:rsidR="00687F33" w:rsidRDefault="00275775" w:rsidP="007339C7">
      <w:pPr>
        <w:pStyle w:val="Listparagraf"/>
        <w:numPr>
          <w:ilvl w:val="0"/>
          <w:numId w:val="49"/>
        </w:numPr>
        <w:tabs>
          <w:tab w:val="clear" w:pos="1260"/>
          <w:tab w:val="left" w:pos="35"/>
          <w:tab w:val="num" w:pos="490"/>
          <w:tab w:val="left" w:pos="756"/>
        </w:tabs>
        <w:ind w:left="426" w:hanging="426"/>
        <w:jc w:val="both"/>
        <w:rPr>
          <w:rFonts w:ascii="Times New Roman" w:hAnsi="Times New Roman"/>
          <w:sz w:val="24"/>
          <w:szCs w:val="24"/>
          <w:lang w:val="ro-MO"/>
        </w:rPr>
      </w:pPr>
      <w:r w:rsidRPr="00687F33">
        <w:rPr>
          <w:rFonts w:ascii="Times New Roman" w:hAnsi="Times New Roman"/>
          <w:b/>
          <w:i/>
          <w:sz w:val="24"/>
          <w:szCs w:val="24"/>
          <w:lang w:val="ro-MO"/>
        </w:rPr>
        <w:t>Evaluarea şi aprobarea cererilor complete de finanţare</w:t>
      </w:r>
      <w:r w:rsidRPr="00687F33">
        <w:rPr>
          <w:rFonts w:ascii="Times New Roman" w:hAnsi="Times New Roman"/>
          <w:sz w:val="24"/>
          <w:szCs w:val="24"/>
          <w:lang w:val="ro-MO"/>
        </w:rPr>
        <w:t>.</w:t>
      </w:r>
      <w:r w:rsidR="006201BE" w:rsidRPr="00687F33">
        <w:rPr>
          <w:rFonts w:ascii="Times New Roman" w:hAnsi="Times New Roman"/>
          <w:sz w:val="24"/>
          <w:szCs w:val="24"/>
          <w:lang w:val="ro-MO"/>
        </w:rPr>
        <w:t xml:space="preserve"> </w:t>
      </w:r>
    </w:p>
    <w:p w:rsidR="00B63046" w:rsidRPr="00687F33" w:rsidRDefault="00D52623" w:rsidP="007A7388">
      <w:pPr>
        <w:pStyle w:val="Listparagraf"/>
        <w:tabs>
          <w:tab w:val="left" w:pos="35"/>
          <w:tab w:val="left" w:pos="756"/>
        </w:tabs>
        <w:ind w:left="426"/>
        <w:jc w:val="both"/>
        <w:rPr>
          <w:rFonts w:ascii="Times New Roman" w:hAnsi="Times New Roman"/>
          <w:sz w:val="24"/>
          <w:szCs w:val="24"/>
          <w:lang w:val="ro-MO"/>
        </w:rPr>
      </w:pPr>
      <w:r w:rsidRPr="00687F33">
        <w:rPr>
          <w:rFonts w:ascii="Times New Roman" w:hAnsi="Times New Roman"/>
          <w:sz w:val="24"/>
          <w:szCs w:val="24"/>
          <w:lang w:val="ro-MO"/>
        </w:rPr>
        <w:t>În cadrul ADR va fi creat</w:t>
      </w:r>
      <w:r w:rsidR="00D47FAA" w:rsidRPr="00687F33">
        <w:rPr>
          <w:rFonts w:ascii="Times New Roman" w:hAnsi="Times New Roman"/>
          <w:sz w:val="24"/>
          <w:szCs w:val="24"/>
          <w:lang w:val="ro-MO"/>
        </w:rPr>
        <w:t xml:space="preserve"> Grupul de </w:t>
      </w:r>
      <w:r w:rsidR="000750B7" w:rsidRPr="00687F33">
        <w:rPr>
          <w:rFonts w:ascii="Times New Roman" w:hAnsi="Times New Roman"/>
          <w:sz w:val="24"/>
          <w:szCs w:val="24"/>
          <w:lang w:val="ro-MO"/>
        </w:rPr>
        <w:t xml:space="preserve">evaluare </w:t>
      </w:r>
      <w:r w:rsidR="00D47FAA" w:rsidRPr="00687F33">
        <w:rPr>
          <w:rFonts w:ascii="Times New Roman" w:hAnsi="Times New Roman"/>
          <w:sz w:val="24"/>
          <w:szCs w:val="24"/>
          <w:lang w:val="ro-MO"/>
        </w:rPr>
        <w:t>format din reprezentanți ai MDRC, ADR și CRD cu participarea experți</w:t>
      </w:r>
      <w:r w:rsidRPr="00687F33">
        <w:rPr>
          <w:rFonts w:ascii="Times New Roman" w:hAnsi="Times New Roman"/>
          <w:sz w:val="24"/>
          <w:szCs w:val="24"/>
          <w:lang w:val="ro-MO"/>
        </w:rPr>
        <w:t>lor</w:t>
      </w:r>
      <w:r w:rsidR="00D47FAA" w:rsidRPr="00687F33">
        <w:rPr>
          <w:rFonts w:ascii="Times New Roman" w:hAnsi="Times New Roman"/>
          <w:sz w:val="24"/>
          <w:szCs w:val="24"/>
          <w:lang w:val="ro-MO"/>
        </w:rPr>
        <w:t xml:space="preserve"> în domeniile </w:t>
      </w:r>
      <w:r w:rsidRPr="00687F33">
        <w:rPr>
          <w:rFonts w:ascii="Times New Roman" w:hAnsi="Times New Roman"/>
          <w:sz w:val="24"/>
          <w:szCs w:val="24"/>
          <w:lang w:val="ro-MO"/>
        </w:rPr>
        <w:t xml:space="preserve">pentru evaluarea </w:t>
      </w:r>
      <w:r w:rsidR="00B63046" w:rsidRPr="00687F33">
        <w:rPr>
          <w:rFonts w:ascii="Times New Roman" w:hAnsi="Times New Roman"/>
          <w:sz w:val="24"/>
          <w:szCs w:val="24"/>
          <w:lang w:val="ro-MO"/>
        </w:rPr>
        <w:t xml:space="preserve">cererilor </w:t>
      </w:r>
      <w:r w:rsidR="000750B7" w:rsidRPr="00687F33">
        <w:rPr>
          <w:rFonts w:ascii="Times New Roman" w:hAnsi="Times New Roman"/>
          <w:sz w:val="24"/>
          <w:szCs w:val="24"/>
          <w:lang w:val="ro-MO"/>
        </w:rPr>
        <w:t xml:space="preserve">complete </w:t>
      </w:r>
      <w:r w:rsidR="00B63046" w:rsidRPr="00687F33">
        <w:rPr>
          <w:rFonts w:ascii="Times New Roman" w:hAnsi="Times New Roman"/>
          <w:sz w:val="24"/>
          <w:szCs w:val="24"/>
          <w:lang w:val="ro-MO"/>
        </w:rPr>
        <w:t xml:space="preserve">de finanţare din punct de vedere administrativ, a eligibilității, tehnic şi financiar. </w:t>
      </w:r>
    </w:p>
    <w:p w:rsidR="00D47FAA" w:rsidRPr="00687F33" w:rsidRDefault="00B63046" w:rsidP="007339C7">
      <w:pPr>
        <w:pStyle w:val="Listparagraf"/>
        <w:numPr>
          <w:ilvl w:val="1"/>
          <w:numId w:val="49"/>
        </w:numPr>
        <w:tabs>
          <w:tab w:val="left" w:pos="35"/>
          <w:tab w:val="num" w:pos="490"/>
          <w:tab w:val="num" w:pos="851"/>
          <w:tab w:val="left" w:pos="1806"/>
        </w:tabs>
        <w:ind w:left="851" w:hanging="417"/>
        <w:jc w:val="both"/>
        <w:rPr>
          <w:rFonts w:ascii="Times New Roman" w:hAnsi="Times New Roman"/>
          <w:sz w:val="24"/>
          <w:szCs w:val="24"/>
          <w:lang w:val="ro-MO"/>
        </w:rPr>
      </w:pPr>
      <w:r w:rsidRPr="00687F33">
        <w:rPr>
          <w:rFonts w:ascii="Times New Roman" w:hAnsi="Times New Roman"/>
          <w:sz w:val="24"/>
          <w:szCs w:val="24"/>
          <w:lang w:val="ro-MO"/>
        </w:rPr>
        <w:t>Recomandările şi concluziile grupului de lucru privind evaluarea fiecărui cereri</w:t>
      </w:r>
      <w:r w:rsidR="000750B7" w:rsidRPr="00687F33">
        <w:rPr>
          <w:rFonts w:ascii="Times New Roman" w:hAnsi="Times New Roman"/>
          <w:sz w:val="24"/>
          <w:szCs w:val="24"/>
          <w:lang w:val="ro-MO"/>
        </w:rPr>
        <w:t xml:space="preserve"> complete</w:t>
      </w:r>
      <w:r w:rsidRPr="00687F33">
        <w:rPr>
          <w:rFonts w:ascii="Times New Roman" w:hAnsi="Times New Roman"/>
          <w:sz w:val="24"/>
          <w:szCs w:val="24"/>
          <w:lang w:val="ro-MO"/>
        </w:rPr>
        <w:t xml:space="preserve"> de finanţare sunt prezentate </w:t>
      </w:r>
      <w:r w:rsidR="00D47FAA" w:rsidRPr="00687F33">
        <w:rPr>
          <w:rFonts w:ascii="Times New Roman" w:hAnsi="Times New Roman"/>
          <w:sz w:val="24"/>
          <w:szCs w:val="24"/>
          <w:lang w:val="ro-MO"/>
        </w:rPr>
        <w:t>CRD pentru a fi incluse în POR;</w:t>
      </w:r>
    </w:p>
    <w:p w:rsidR="00D47FAA" w:rsidRDefault="00D47FAA" w:rsidP="007339C7">
      <w:pPr>
        <w:pStyle w:val="Listparagraf"/>
        <w:numPr>
          <w:ilvl w:val="1"/>
          <w:numId w:val="49"/>
        </w:numPr>
        <w:tabs>
          <w:tab w:val="left" w:pos="35"/>
          <w:tab w:val="num" w:pos="490"/>
          <w:tab w:val="num" w:pos="851"/>
          <w:tab w:val="left" w:pos="1806"/>
        </w:tabs>
        <w:ind w:left="851" w:hanging="417"/>
        <w:jc w:val="both"/>
        <w:rPr>
          <w:rFonts w:ascii="Times New Roman" w:hAnsi="Times New Roman"/>
          <w:sz w:val="24"/>
          <w:szCs w:val="24"/>
          <w:lang w:val="ro-MO"/>
        </w:rPr>
      </w:pPr>
      <w:r w:rsidRPr="00687F33">
        <w:rPr>
          <w:rFonts w:ascii="Times New Roman" w:hAnsi="Times New Roman"/>
          <w:sz w:val="24"/>
          <w:szCs w:val="24"/>
          <w:lang w:val="ro-MO"/>
        </w:rPr>
        <w:t xml:space="preserve">Examinarea de către CRD a </w:t>
      </w:r>
      <w:r w:rsidR="00B63046" w:rsidRPr="00687F33">
        <w:rPr>
          <w:rFonts w:ascii="Times New Roman" w:hAnsi="Times New Roman"/>
          <w:sz w:val="24"/>
          <w:szCs w:val="24"/>
          <w:lang w:val="ro-MO"/>
        </w:rPr>
        <w:t xml:space="preserve">cererilor complete de finanţare a proiectelor </w:t>
      </w:r>
      <w:r w:rsidR="00C707FF" w:rsidRPr="00687F33">
        <w:rPr>
          <w:rFonts w:ascii="Times New Roman" w:hAnsi="Times New Roman"/>
          <w:sz w:val="24"/>
          <w:szCs w:val="24"/>
          <w:lang w:val="ro-MO"/>
        </w:rPr>
        <w:t xml:space="preserve">înaintate </w:t>
      </w:r>
      <w:r w:rsidRPr="00687F33">
        <w:rPr>
          <w:rFonts w:ascii="Times New Roman" w:hAnsi="Times New Roman"/>
          <w:sz w:val="24"/>
          <w:szCs w:val="24"/>
          <w:lang w:val="ro-MO"/>
        </w:rPr>
        <w:t>și aprobarea POR .</w:t>
      </w:r>
    </w:p>
    <w:p w:rsidR="00386E01" w:rsidRDefault="00386E01" w:rsidP="00386E01">
      <w:pPr>
        <w:pStyle w:val="Listparagraf"/>
        <w:tabs>
          <w:tab w:val="left" w:pos="35"/>
          <w:tab w:val="num" w:pos="1260"/>
          <w:tab w:val="left" w:pos="1806"/>
        </w:tabs>
        <w:ind w:left="851"/>
        <w:jc w:val="both"/>
        <w:rPr>
          <w:rFonts w:ascii="Times New Roman" w:hAnsi="Times New Roman"/>
          <w:sz w:val="24"/>
          <w:szCs w:val="24"/>
          <w:lang w:val="ro-MO"/>
        </w:rPr>
      </w:pPr>
    </w:p>
    <w:p w:rsidR="00931631" w:rsidRDefault="00386E01" w:rsidP="007339C7">
      <w:pPr>
        <w:numPr>
          <w:ilvl w:val="0"/>
          <w:numId w:val="49"/>
        </w:numPr>
        <w:tabs>
          <w:tab w:val="clear" w:pos="1260"/>
          <w:tab w:val="num" w:pos="406"/>
        </w:tabs>
        <w:spacing w:line="276" w:lineRule="auto"/>
        <w:ind w:left="420" w:hanging="406"/>
        <w:jc w:val="both"/>
        <w:rPr>
          <w:lang w:val="ro-RO"/>
        </w:rPr>
      </w:pPr>
      <w:r>
        <w:rPr>
          <w:b/>
          <w:i/>
          <w:lang w:val="ro-RO"/>
        </w:rPr>
        <w:lastRenderedPageBreak/>
        <w:t>A</w:t>
      </w:r>
      <w:r w:rsidR="00275775" w:rsidRPr="00687F33">
        <w:rPr>
          <w:b/>
          <w:i/>
          <w:lang w:val="ro-RO"/>
        </w:rPr>
        <w:t>probarea POR de CRD</w:t>
      </w:r>
      <w:r w:rsidR="00275775" w:rsidRPr="00687F33">
        <w:rPr>
          <w:lang w:val="ro-RO"/>
        </w:rPr>
        <w:t xml:space="preserve">. </w:t>
      </w:r>
      <w:r w:rsidR="00876463" w:rsidRPr="00687F33">
        <w:rPr>
          <w:lang w:val="ro-RO"/>
        </w:rPr>
        <w:t>CRD aprobă POR şi îl înaintează MD</w:t>
      </w:r>
      <w:r w:rsidR="00931631" w:rsidRPr="00687F33">
        <w:rPr>
          <w:lang w:val="ro-RO"/>
        </w:rPr>
        <w:t>R</w:t>
      </w:r>
      <w:r w:rsidR="00876463" w:rsidRPr="00687F33">
        <w:rPr>
          <w:lang w:val="ro-RO"/>
        </w:rPr>
        <w:t>C</w:t>
      </w:r>
      <w:r w:rsidR="00931631" w:rsidRPr="00687F33">
        <w:rPr>
          <w:lang w:val="ro-RO"/>
        </w:rPr>
        <w:t xml:space="preserve"> pentru elaborarea DUP.</w:t>
      </w:r>
    </w:p>
    <w:p w:rsidR="00014E8A" w:rsidRPr="00687F33" w:rsidRDefault="00014E8A" w:rsidP="00014E8A">
      <w:pPr>
        <w:spacing w:line="276" w:lineRule="auto"/>
        <w:ind w:left="420"/>
        <w:jc w:val="both"/>
        <w:rPr>
          <w:lang w:val="ro-RO"/>
        </w:rPr>
      </w:pPr>
      <w:r>
        <w:rPr>
          <w:lang w:val="ro-RO"/>
        </w:rPr>
        <w:t>În DUP nu vor fi incluse proiectele care în urma evaluării Comisiei interministeriale au acumulat mai puțin de 30 puncte, din 60 posibile.</w:t>
      </w:r>
    </w:p>
    <w:p w:rsidR="00931631" w:rsidRDefault="00275775" w:rsidP="007339C7">
      <w:pPr>
        <w:numPr>
          <w:ilvl w:val="0"/>
          <w:numId w:val="49"/>
        </w:numPr>
        <w:tabs>
          <w:tab w:val="clear" w:pos="1260"/>
          <w:tab w:val="num" w:pos="406"/>
        </w:tabs>
        <w:spacing w:line="276" w:lineRule="auto"/>
        <w:ind w:left="420" w:hanging="406"/>
        <w:jc w:val="both"/>
        <w:rPr>
          <w:lang w:val="ro-RO"/>
        </w:rPr>
      </w:pPr>
      <w:r w:rsidRPr="00687F33">
        <w:rPr>
          <w:b/>
          <w:i/>
          <w:lang w:val="ro-RO"/>
        </w:rPr>
        <w:t>Evaluarea cererilor complete de finanţare de Comisia de evaluare de pe l</w:t>
      </w:r>
      <w:r w:rsidR="00D60380" w:rsidRPr="00687F33">
        <w:rPr>
          <w:b/>
          <w:i/>
          <w:lang w:val="ro-RO"/>
        </w:rPr>
        <w:t>î</w:t>
      </w:r>
      <w:r w:rsidRPr="00687F33">
        <w:rPr>
          <w:b/>
          <w:i/>
          <w:lang w:val="ro-RO"/>
        </w:rPr>
        <w:t>ngă MDRC</w:t>
      </w:r>
      <w:r w:rsidRPr="00687F33">
        <w:rPr>
          <w:lang w:val="ro-RO"/>
        </w:rPr>
        <w:t xml:space="preserve">. </w:t>
      </w:r>
      <w:r w:rsidR="00931631" w:rsidRPr="00687F33">
        <w:rPr>
          <w:lang w:val="ro-RO"/>
        </w:rPr>
        <w:t>Paralel cu elaborarea DUP, Comisia de Evaluare de pe lîngă MDR</w:t>
      </w:r>
      <w:r w:rsidR="00876463" w:rsidRPr="00687F33">
        <w:rPr>
          <w:lang w:val="ro-RO"/>
        </w:rPr>
        <w:t>C</w:t>
      </w:r>
      <w:r w:rsidR="00931631" w:rsidRPr="00687F33">
        <w:rPr>
          <w:lang w:val="ro-RO"/>
        </w:rPr>
        <w:t xml:space="preserve"> va evalua propunerile de proiecte conform criteriilor de selectare </w:t>
      </w:r>
      <w:r w:rsidR="00B63046" w:rsidRPr="00687F33">
        <w:rPr>
          <w:lang w:val="ro-RO"/>
        </w:rPr>
        <w:t xml:space="preserve"> din punct de vedere a conformităţii proiectului cu prevederile şi priorităţile strategiilor sectoriale naţionale </w:t>
      </w:r>
      <w:r w:rsidR="00931631" w:rsidRPr="00687F33">
        <w:rPr>
          <w:lang w:val="ro-RO"/>
        </w:rPr>
        <w:t>şi va propune CNCDR aprobarea proiectel</w:t>
      </w:r>
      <w:r w:rsidR="00C707FF" w:rsidRPr="00687F33">
        <w:rPr>
          <w:lang w:val="ro-RO"/>
        </w:rPr>
        <w:t>or pentru finanţare</w:t>
      </w:r>
      <w:r w:rsidR="00931631" w:rsidRPr="00687F33">
        <w:rPr>
          <w:lang w:val="ro-RO"/>
        </w:rPr>
        <w:t xml:space="preserve">. </w:t>
      </w:r>
    </w:p>
    <w:p w:rsidR="00931631" w:rsidRPr="00687F33" w:rsidRDefault="00275775" w:rsidP="007339C7">
      <w:pPr>
        <w:numPr>
          <w:ilvl w:val="0"/>
          <w:numId w:val="49"/>
        </w:numPr>
        <w:tabs>
          <w:tab w:val="clear" w:pos="1260"/>
          <w:tab w:val="num" w:pos="406"/>
        </w:tabs>
        <w:spacing w:line="276" w:lineRule="auto"/>
        <w:ind w:left="420" w:hanging="406"/>
        <w:jc w:val="both"/>
        <w:rPr>
          <w:lang w:val="ro-RO"/>
        </w:rPr>
      </w:pPr>
      <w:r w:rsidRPr="00687F33">
        <w:rPr>
          <w:b/>
          <w:i/>
          <w:lang w:val="ro-RO"/>
        </w:rPr>
        <w:t>Aprobarea proiectului DUP de CNCDR</w:t>
      </w:r>
      <w:r w:rsidRPr="00687F33">
        <w:rPr>
          <w:lang w:val="ro-RO"/>
        </w:rPr>
        <w:t xml:space="preserve"> </w:t>
      </w:r>
      <w:r w:rsidRPr="00687F33">
        <w:rPr>
          <w:b/>
          <w:i/>
          <w:lang w:val="ro-RO"/>
        </w:rPr>
        <w:t>şi aprobarea finală de către Guvern</w:t>
      </w:r>
      <w:r w:rsidR="006201BE" w:rsidRPr="00687F33">
        <w:rPr>
          <w:b/>
          <w:i/>
          <w:lang w:val="ro-RO"/>
        </w:rPr>
        <w:t>.</w:t>
      </w:r>
      <w:r w:rsidRPr="00687F33">
        <w:rPr>
          <w:lang w:val="ro-RO"/>
        </w:rPr>
        <w:t xml:space="preserve"> </w:t>
      </w:r>
      <w:r w:rsidR="00931631" w:rsidRPr="00687F33">
        <w:rPr>
          <w:lang w:val="ro-RO"/>
        </w:rPr>
        <w:t>După aprobarea de către CNCDR a DUP-ului</w:t>
      </w:r>
      <w:r w:rsidR="00D60380" w:rsidRPr="00687F33">
        <w:rPr>
          <w:lang w:val="ro-RO"/>
        </w:rPr>
        <w:t>,</w:t>
      </w:r>
      <w:r w:rsidR="00931631" w:rsidRPr="00687F33">
        <w:rPr>
          <w:lang w:val="ro-RO"/>
        </w:rPr>
        <w:t xml:space="preserve"> MDR</w:t>
      </w:r>
      <w:r w:rsidR="00876463" w:rsidRPr="00687F33">
        <w:rPr>
          <w:lang w:val="ro-RO"/>
        </w:rPr>
        <w:t>C</w:t>
      </w:r>
      <w:r w:rsidR="00931631" w:rsidRPr="00687F33">
        <w:rPr>
          <w:lang w:val="ro-RO"/>
        </w:rPr>
        <w:t xml:space="preserve"> va propune Guvernului să aprobe DUP care conţine programe şi proiecte pentru 3 ani</w:t>
      </w:r>
      <w:r w:rsidR="00C707FF" w:rsidRPr="00687F33">
        <w:rPr>
          <w:lang w:val="ro-RO"/>
        </w:rPr>
        <w:t>.</w:t>
      </w:r>
    </w:p>
    <w:p w:rsidR="008C68EB" w:rsidRPr="00687F33" w:rsidRDefault="008C68EB" w:rsidP="007A7388">
      <w:pPr>
        <w:pStyle w:val="Listparagraf"/>
        <w:ind w:left="1260"/>
        <w:jc w:val="right"/>
        <w:rPr>
          <w:rFonts w:ascii="Times New Roman" w:hAnsi="Times New Roman"/>
          <w:b/>
          <w:sz w:val="24"/>
          <w:szCs w:val="24"/>
          <w:u w:val="single"/>
          <w:lang w:val="ro-RO"/>
        </w:rPr>
      </w:pPr>
      <w:r w:rsidRPr="00687F33">
        <w:rPr>
          <w:rFonts w:ascii="Times New Roman" w:hAnsi="Times New Roman"/>
          <w:b/>
          <w:sz w:val="24"/>
          <w:szCs w:val="24"/>
          <w:u w:val="single"/>
          <w:lang w:val="ro-RO"/>
        </w:rPr>
        <w:t>Figura nr. 1</w:t>
      </w:r>
    </w:p>
    <w:p w:rsidR="003D4DDE" w:rsidRPr="00687F33" w:rsidRDefault="003D4DDE" w:rsidP="007A7388">
      <w:pPr>
        <w:pStyle w:val="Listparagraf"/>
        <w:ind w:left="1260"/>
        <w:rPr>
          <w:rFonts w:ascii="Times New Roman" w:hAnsi="Times New Roman"/>
          <w:b/>
          <w:sz w:val="24"/>
          <w:szCs w:val="24"/>
          <w:u w:val="single"/>
          <w:lang w:val="ro-RO"/>
        </w:rPr>
      </w:pPr>
      <w:r w:rsidRPr="00687F33">
        <w:rPr>
          <w:rFonts w:ascii="Times New Roman" w:hAnsi="Times New Roman"/>
          <w:b/>
          <w:sz w:val="24"/>
          <w:szCs w:val="24"/>
          <w:u w:val="single"/>
          <w:lang w:val="ro-RO"/>
        </w:rPr>
        <w:t>Etapele prezentării şi evaluării propunerilor de proiecte</w:t>
      </w:r>
    </w:p>
    <w:tbl>
      <w:tblPr>
        <w:tblW w:w="8616" w:type="dxa"/>
        <w:jc w:val="center"/>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7"/>
        <w:gridCol w:w="8019"/>
      </w:tblGrid>
      <w:tr w:rsidR="00D47FAA" w:rsidRPr="00687F33" w:rsidTr="00F1213E">
        <w:trPr>
          <w:trHeight w:val="413"/>
          <w:jc w:val="center"/>
        </w:trPr>
        <w:tc>
          <w:tcPr>
            <w:tcW w:w="597" w:type="dxa"/>
            <w:shd w:val="clear" w:color="auto" w:fill="FFFF00"/>
            <w:vAlign w:val="center"/>
          </w:tcPr>
          <w:p w:rsidR="00D47FAA" w:rsidRPr="00687F33" w:rsidRDefault="00D47FAA" w:rsidP="007A7388">
            <w:pPr>
              <w:spacing w:line="276" w:lineRule="auto"/>
              <w:contextualSpacing/>
              <w:jc w:val="center"/>
              <w:rPr>
                <w:b/>
                <w:bCs/>
                <w:lang w:val="ro-RO"/>
              </w:rPr>
            </w:pPr>
            <w:r w:rsidRPr="00687F33">
              <w:rPr>
                <w:b/>
                <w:bCs/>
                <w:lang w:val="ro-RO"/>
              </w:rPr>
              <w:t>1.</w:t>
            </w:r>
          </w:p>
        </w:tc>
        <w:tc>
          <w:tcPr>
            <w:tcW w:w="8019" w:type="dxa"/>
            <w:vAlign w:val="center"/>
          </w:tcPr>
          <w:p w:rsidR="00D47FAA" w:rsidRPr="00687F33" w:rsidRDefault="00D808C4" w:rsidP="007A7388">
            <w:pPr>
              <w:spacing w:line="276" w:lineRule="auto"/>
              <w:contextualSpacing/>
              <w:jc w:val="center"/>
              <w:rPr>
                <w:b/>
                <w:i/>
                <w:lang w:val="ro-RO"/>
              </w:rPr>
            </w:pPr>
            <w:r w:rsidRPr="00687F33">
              <w:rPr>
                <w:b/>
                <w:i/>
                <w:lang w:val="ro-RO"/>
              </w:rPr>
              <w:t>Lansarea Apelului de Proiecte</w:t>
            </w:r>
            <w:r w:rsidR="006201BE" w:rsidRPr="00687F33">
              <w:rPr>
                <w:b/>
                <w:i/>
                <w:lang w:val="ro-RO"/>
              </w:rPr>
              <w:t xml:space="preserve"> </w:t>
            </w:r>
          </w:p>
        </w:tc>
      </w:tr>
      <w:tr w:rsidR="00D47FAA" w:rsidRPr="00687F33" w:rsidTr="00F1213E">
        <w:trPr>
          <w:trHeight w:val="391"/>
          <w:jc w:val="center"/>
        </w:trPr>
        <w:tc>
          <w:tcPr>
            <w:tcW w:w="597" w:type="dxa"/>
            <w:tcBorders>
              <w:left w:val="nil"/>
              <w:right w:val="nil"/>
            </w:tcBorders>
            <w:vAlign w:val="center"/>
          </w:tcPr>
          <w:p w:rsidR="00D47FAA" w:rsidRPr="00687F33" w:rsidRDefault="00D47FAA" w:rsidP="007A7388">
            <w:pPr>
              <w:spacing w:line="276" w:lineRule="auto"/>
              <w:contextualSpacing/>
              <w:jc w:val="center"/>
              <w:rPr>
                <w:b/>
                <w:bCs/>
                <w:lang w:val="ro-RO"/>
              </w:rPr>
            </w:pPr>
          </w:p>
        </w:tc>
        <w:tc>
          <w:tcPr>
            <w:tcW w:w="8019" w:type="dxa"/>
            <w:tcBorders>
              <w:left w:val="nil"/>
              <w:right w:val="nil"/>
            </w:tcBorders>
            <w:vAlign w:val="center"/>
          </w:tcPr>
          <w:p w:rsidR="00D47FAA" w:rsidRPr="00687F33" w:rsidRDefault="00D21359" w:rsidP="007A7388">
            <w:pPr>
              <w:spacing w:line="276" w:lineRule="auto"/>
              <w:contextualSpacing/>
              <w:jc w:val="center"/>
              <w:rPr>
                <w:lang w:val="ro-RO"/>
              </w:rPr>
            </w:pPr>
            <w:r w:rsidRPr="00D21359">
              <w:rPr>
                <w:noProof/>
                <w:lang w:val="ro-RO"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07" type="#_x0000_t67" style="position:absolute;left:0;text-align:left;margin-left:159.45pt;margin-top:1pt;width:7.15pt;height:18.7pt;z-index:251660288;mso-position-horizontal-relative:text;mso-position-vertical-relative:text">
                  <v:textbox style="layout-flow:vertical-ideographic"/>
                </v:shape>
              </w:pict>
            </w:r>
          </w:p>
        </w:tc>
      </w:tr>
      <w:tr w:rsidR="00D47FAA" w:rsidRPr="008F4193" w:rsidTr="00F1213E">
        <w:trPr>
          <w:trHeight w:val="256"/>
          <w:jc w:val="center"/>
        </w:trPr>
        <w:tc>
          <w:tcPr>
            <w:tcW w:w="597" w:type="dxa"/>
            <w:shd w:val="clear" w:color="auto" w:fill="FFFF00"/>
            <w:vAlign w:val="center"/>
          </w:tcPr>
          <w:p w:rsidR="00D47FAA" w:rsidRPr="00687F33" w:rsidRDefault="00D47FAA" w:rsidP="007A7388">
            <w:pPr>
              <w:spacing w:line="276" w:lineRule="auto"/>
              <w:contextualSpacing/>
              <w:jc w:val="center"/>
              <w:rPr>
                <w:b/>
                <w:bCs/>
                <w:lang w:val="ro-RO"/>
              </w:rPr>
            </w:pPr>
            <w:r w:rsidRPr="00687F33">
              <w:rPr>
                <w:b/>
                <w:bCs/>
                <w:lang w:val="ro-RO"/>
              </w:rPr>
              <w:t>2.</w:t>
            </w:r>
          </w:p>
        </w:tc>
        <w:tc>
          <w:tcPr>
            <w:tcW w:w="8019" w:type="dxa"/>
            <w:vAlign w:val="center"/>
          </w:tcPr>
          <w:p w:rsidR="00D47FAA" w:rsidRPr="00687F33" w:rsidRDefault="006201BE" w:rsidP="00032BA6">
            <w:pPr>
              <w:spacing w:line="276" w:lineRule="auto"/>
              <w:contextualSpacing/>
              <w:jc w:val="center"/>
              <w:rPr>
                <w:b/>
                <w:i/>
                <w:lang w:val="ro-MO"/>
              </w:rPr>
            </w:pPr>
            <w:r w:rsidRPr="00687F33">
              <w:rPr>
                <w:b/>
                <w:i/>
                <w:lang w:val="ro-MO"/>
              </w:rPr>
              <w:t xml:space="preserve">Depunerea şi selectarea notelor conceptuale </w:t>
            </w:r>
            <w:r w:rsidR="00032BA6">
              <w:rPr>
                <w:b/>
                <w:i/>
                <w:lang w:val="ro-MO"/>
              </w:rPr>
              <w:t>a</w:t>
            </w:r>
            <w:r w:rsidRPr="00687F33">
              <w:rPr>
                <w:b/>
                <w:i/>
                <w:lang w:val="ro-MO"/>
              </w:rPr>
              <w:t xml:space="preserve"> proiect</w:t>
            </w:r>
            <w:r w:rsidR="00032BA6">
              <w:rPr>
                <w:b/>
                <w:i/>
                <w:lang w:val="ro-MO"/>
              </w:rPr>
              <w:t>elor</w:t>
            </w:r>
          </w:p>
        </w:tc>
      </w:tr>
      <w:tr w:rsidR="00D47FAA" w:rsidRPr="008F4193" w:rsidTr="00F1213E">
        <w:trPr>
          <w:trHeight w:val="401"/>
          <w:jc w:val="center"/>
        </w:trPr>
        <w:tc>
          <w:tcPr>
            <w:tcW w:w="597" w:type="dxa"/>
            <w:tcBorders>
              <w:left w:val="nil"/>
              <w:right w:val="nil"/>
            </w:tcBorders>
            <w:vAlign w:val="center"/>
          </w:tcPr>
          <w:p w:rsidR="00D47FAA" w:rsidRPr="00687F33" w:rsidRDefault="00D47FAA" w:rsidP="007A7388">
            <w:pPr>
              <w:spacing w:line="276" w:lineRule="auto"/>
              <w:contextualSpacing/>
              <w:jc w:val="center"/>
              <w:rPr>
                <w:b/>
                <w:bCs/>
                <w:lang w:val="ro-RO"/>
              </w:rPr>
            </w:pPr>
          </w:p>
        </w:tc>
        <w:tc>
          <w:tcPr>
            <w:tcW w:w="8019" w:type="dxa"/>
            <w:tcBorders>
              <w:left w:val="nil"/>
              <w:right w:val="nil"/>
            </w:tcBorders>
            <w:vAlign w:val="center"/>
          </w:tcPr>
          <w:p w:rsidR="00D47FAA" w:rsidRPr="00687F33" w:rsidRDefault="00D21359" w:rsidP="007A7388">
            <w:pPr>
              <w:spacing w:line="276" w:lineRule="auto"/>
              <w:contextualSpacing/>
              <w:jc w:val="center"/>
              <w:rPr>
                <w:lang w:val="ro-RO"/>
              </w:rPr>
            </w:pPr>
            <w:r>
              <w:rPr>
                <w:noProof/>
              </w:rPr>
              <w:pict>
                <v:shape id="_x0000_s1308" type="#_x0000_t67" style="position:absolute;left:0;text-align:left;margin-left:158.4pt;margin-top:1.3pt;width:7.25pt;height:20.75pt;z-index:251661312;mso-position-horizontal-relative:text;mso-position-vertical-relative:text">
                  <v:textbox style="layout-flow:vertical-ideographic"/>
                </v:shape>
              </w:pict>
            </w:r>
          </w:p>
        </w:tc>
      </w:tr>
      <w:tr w:rsidR="00D47FAA" w:rsidRPr="008F4193" w:rsidTr="00F1213E">
        <w:trPr>
          <w:trHeight w:val="421"/>
          <w:jc w:val="center"/>
        </w:trPr>
        <w:tc>
          <w:tcPr>
            <w:tcW w:w="597" w:type="dxa"/>
            <w:shd w:val="clear" w:color="auto" w:fill="FFFF00"/>
            <w:vAlign w:val="center"/>
          </w:tcPr>
          <w:p w:rsidR="00D47FAA" w:rsidRPr="00687F33" w:rsidRDefault="00D47FAA" w:rsidP="007A7388">
            <w:pPr>
              <w:spacing w:line="276" w:lineRule="auto"/>
              <w:contextualSpacing/>
              <w:jc w:val="center"/>
              <w:rPr>
                <w:b/>
                <w:bCs/>
                <w:lang w:val="ro-RO"/>
              </w:rPr>
            </w:pPr>
            <w:r w:rsidRPr="00687F33">
              <w:rPr>
                <w:b/>
                <w:bCs/>
                <w:lang w:val="ro-RO"/>
              </w:rPr>
              <w:t>3.</w:t>
            </w:r>
          </w:p>
        </w:tc>
        <w:tc>
          <w:tcPr>
            <w:tcW w:w="8019" w:type="dxa"/>
            <w:vAlign w:val="center"/>
          </w:tcPr>
          <w:p w:rsidR="00D47FAA" w:rsidRPr="00687F33" w:rsidRDefault="006201BE" w:rsidP="007A7388">
            <w:pPr>
              <w:tabs>
                <w:tab w:val="left" w:pos="62"/>
              </w:tabs>
              <w:spacing w:line="276" w:lineRule="auto"/>
              <w:contextualSpacing/>
              <w:jc w:val="center"/>
              <w:rPr>
                <w:b/>
                <w:i/>
                <w:lang w:val="ro-MO"/>
              </w:rPr>
            </w:pPr>
            <w:r w:rsidRPr="00687F33">
              <w:rPr>
                <w:b/>
                <w:i/>
                <w:lang w:val="ro-MO"/>
              </w:rPr>
              <w:t>Depunerea cererilor complete de finanţare</w:t>
            </w:r>
          </w:p>
        </w:tc>
      </w:tr>
      <w:tr w:rsidR="003D4DDE" w:rsidRPr="008F4193" w:rsidTr="00F1213E">
        <w:trPr>
          <w:trHeight w:val="431"/>
          <w:jc w:val="center"/>
        </w:trPr>
        <w:tc>
          <w:tcPr>
            <w:tcW w:w="597" w:type="dxa"/>
            <w:tcBorders>
              <w:left w:val="nil"/>
              <w:right w:val="nil"/>
            </w:tcBorders>
          </w:tcPr>
          <w:p w:rsidR="003D4DDE" w:rsidRPr="00687F33" w:rsidRDefault="003D4DDE" w:rsidP="007A7388">
            <w:pPr>
              <w:spacing w:line="276" w:lineRule="auto"/>
              <w:jc w:val="center"/>
              <w:rPr>
                <w:b/>
                <w:bCs/>
                <w:lang w:val="ro-RO"/>
              </w:rPr>
            </w:pPr>
          </w:p>
        </w:tc>
        <w:tc>
          <w:tcPr>
            <w:tcW w:w="8019" w:type="dxa"/>
            <w:tcBorders>
              <w:left w:val="nil"/>
              <w:right w:val="nil"/>
            </w:tcBorders>
          </w:tcPr>
          <w:p w:rsidR="003D4DDE" w:rsidRPr="00687F33" w:rsidRDefault="00D21359" w:rsidP="007A7388">
            <w:pPr>
              <w:spacing w:line="276" w:lineRule="auto"/>
              <w:jc w:val="both"/>
              <w:rPr>
                <w:lang w:val="ro-RO"/>
              </w:rPr>
            </w:pPr>
            <w:r w:rsidRPr="00D21359">
              <w:rPr>
                <w:noProof/>
                <w:lang w:val="ro-RO" w:eastAsia="en-US"/>
              </w:rPr>
              <w:pict>
                <v:shape id="_x0000_s1300" type="#_x0000_t67" style="position:absolute;left:0;text-align:left;margin-left:159.45pt;margin-top:1.45pt;width:7.15pt;height:19.5pt;z-index:251653120;mso-position-horizontal-relative:text;mso-position-vertical-relative:text">
                  <v:textbox style="layout-flow:vertical-ideographic"/>
                </v:shape>
              </w:pict>
            </w:r>
          </w:p>
        </w:tc>
      </w:tr>
      <w:tr w:rsidR="003D4DDE" w:rsidRPr="008F4193" w:rsidTr="00F1213E">
        <w:trPr>
          <w:trHeight w:val="391"/>
          <w:jc w:val="center"/>
        </w:trPr>
        <w:tc>
          <w:tcPr>
            <w:tcW w:w="597" w:type="dxa"/>
            <w:tcBorders>
              <w:top w:val="single" w:sz="4" w:space="0" w:color="auto"/>
              <w:left w:val="single" w:sz="4" w:space="0" w:color="auto"/>
              <w:bottom w:val="single" w:sz="4" w:space="0" w:color="auto"/>
              <w:right w:val="single" w:sz="4" w:space="0" w:color="auto"/>
            </w:tcBorders>
            <w:shd w:val="clear" w:color="auto" w:fill="FFFF00"/>
          </w:tcPr>
          <w:p w:rsidR="003D4DDE" w:rsidRPr="00687F33" w:rsidRDefault="003D4DDE" w:rsidP="007A7388">
            <w:pPr>
              <w:spacing w:line="276" w:lineRule="auto"/>
              <w:jc w:val="center"/>
              <w:rPr>
                <w:b/>
                <w:bCs/>
                <w:lang w:val="ro-RO"/>
              </w:rPr>
            </w:pPr>
            <w:r w:rsidRPr="00687F33">
              <w:rPr>
                <w:b/>
                <w:bCs/>
                <w:lang w:val="ro-RO"/>
              </w:rPr>
              <w:t>4.</w:t>
            </w:r>
          </w:p>
        </w:tc>
        <w:tc>
          <w:tcPr>
            <w:tcW w:w="8019" w:type="dxa"/>
            <w:tcBorders>
              <w:top w:val="single" w:sz="4" w:space="0" w:color="auto"/>
              <w:left w:val="single" w:sz="4" w:space="0" w:color="auto"/>
              <w:bottom w:val="single" w:sz="4" w:space="0" w:color="auto"/>
              <w:right w:val="single" w:sz="4" w:space="0" w:color="auto"/>
            </w:tcBorders>
          </w:tcPr>
          <w:p w:rsidR="003D4DDE" w:rsidRPr="00687F33" w:rsidRDefault="00D21359" w:rsidP="007A7388">
            <w:pPr>
              <w:spacing w:line="276" w:lineRule="auto"/>
              <w:jc w:val="center"/>
              <w:rPr>
                <w:b/>
                <w:i/>
                <w:lang w:val="ro-MO"/>
              </w:rPr>
            </w:pPr>
            <w:r w:rsidRPr="00D21359">
              <w:rPr>
                <w:noProof/>
                <w:lang w:val="ro-RO" w:eastAsia="en-US"/>
              </w:rPr>
              <w:pict>
                <v:shape id="_x0000_s1301" type="#_x0000_t67" style="position:absolute;left:0;text-align:left;margin-left:159.45pt;margin-top:19.2pt;width:7.15pt;height:19.5pt;z-index:251654144;mso-position-horizontal-relative:text;mso-position-vertical-relative:text">
                  <v:textbox style="layout-flow:vertical-ideographic"/>
                </v:shape>
              </w:pict>
            </w:r>
            <w:r w:rsidR="006201BE" w:rsidRPr="00687F33">
              <w:rPr>
                <w:b/>
                <w:i/>
                <w:lang w:val="ro-MO"/>
              </w:rPr>
              <w:t>Evaluarea şi aprobarea cererilor complete de finanţare</w:t>
            </w:r>
          </w:p>
        </w:tc>
      </w:tr>
      <w:tr w:rsidR="003D4DDE" w:rsidRPr="008F4193" w:rsidTr="00F1213E">
        <w:trPr>
          <w:trHeight w:val="391"/>
          <w:jc w:val="center"/>
        </w:trPr>
        <w:tc>
          <w:tcPr>
            <w:tcW w:w="597" w:type="dxa"/>
            <w:tcBorders>
              <w:top w:val="single" w:sz="4" w:space="0" w:color="auto"/>
              <w:left w:val="nil"/>
              <w:bottom w:val="single" w:sz="4" w:space="0" w:color="auto"/>
              <w:right w:val="nil"/>
            </w:tcBorders>
          </w:tcPr>
          <w:p w:rsidR="003D4DDE" w:rsidRPr="00687F33" w:rsidRDefault="003D4DDE" w:rsidP="007A7388">
            <w:pPr>
              <w:spacing w:line="276" w:lineRule="auto"/>
              <w:jc w:val="center"/>
              <w:rPr>
                <w:b/>
                <w:bCs/>
                <w:lang w:val="ro-RO"/>
              </w:rPr>
            </w:pPr>
          </w:p>
        </w:tc>
        <w:tc>
          <w:tcPr>
            <w:tcW w:w="8019" w:type="dxa"/>
            <w:tcBorders>
              <w:top w:val="single" w:sz="4" w:space="0" w:color="auto"/>
              <w:left w:val="nil"/>
              <w:bottom w:val="single" w:sz="4" w:space="0" w:color="auto"/>
              <w:right w:val="nil"/>
            </w:tcBorders>
          </w:tcPr>
          <w:p w:rsidR="003D4DDE" w:rsidRPr="00687F33" w:rsidRDefault="003D4DDE" w:rsidP="007A7388">
            <w:pPr>
              <w:spacing w:line="276" w:lineRule="auto"/>
              <w:jc w:val="both"/>
              <w:rPr>
                <w:lang w:val="ro-RO"/>
              </w:rPr>
            </w:pPr>
          </w:p>
        </w:tc>
      </w:tr>
      <w:tr w:rsidR="003D4DDE" w:rsidRPr="00687F33" w:rsidTr="00F1213E">
        <w:trPr>
          <w:trHeight w:val="303"/>
          <w:jc w:val="center"/>
        </w:trPr>
        <w:tc>
          <w:tcPr>
            <w:tcW w:w="597" w:type="dxa"/>
            <w:tcBorders>
              <w:top w:val="single" w:sz="4" w:space="0" w:color="auto"/>
              <w:left w:val="single" w:sz="4" w:space="0" w:color="auto"/>
              <w:bottom w:val="single" w:sz="4" w:space="0" w:color="auto"/>
              <w:right w:val="single" w:sz="4" w:space="0" w:color="auto"/>
            </w:tcBorders>
            <w:shd w:val="clear" w:color="auto" w:fill="FFFF00"/>
          </w:tcPr>
          <w:p w:rsidR="003D4DDE" w:rsidRPr="00687F33" w:rsidRDefault="003D4DDE" w:rsidP="007A7388">
            <w:pPr>
              <w:spacing w:line="276" w:lineRule="auto"/>
              <w:jc w:val="center"/>
              <w:rPr>
                <w:b/>
                <w:bCs/>
                <w:lang w:val="ro-RO"/>
              </w:rPr>
            </w:pPr>
            <w:r w:rsidRPr="00687F33">
              <w:rPr>
                <w:b/>
                <w:bCs/>
                <w:lang w:val="ro-RO"/>
              </w:rPr>
              <w:t>5.</w:t>
            </w:r>
          </w:p>
        </w:tc>
        <w:tc>
          <w:tcPr>
            <w:tcW w:w="8019" w:type="dxa"/>
            <w:tcBorders>
              <w:top w:val="single" w:sz="4" w:space="0" w:color="auto"/>
              <w:left w:val="single" w:sz="4" w:space="0" w:color="auto"/>
              <w:bottom w:val="single" w:sz="4" w:space="0" w:color="auto"/>
              <w:right w:val="single" w:sz="4" w:space="0" w:color="auto"/>
            </w:tcBorders>
          </w:tcPr>
          <w:p w:rsidR="003D4DDE" w:rsidRPr="00687F33" w:rsidRDefault="006201BE" w:rsidP="007A7388">
            <w:pPr>
              <w:spacing w:line="276" w:lineRule="auto"/>
              <w:jc w:val="center"/>
              <w:rPr>
                <w:b/>
                <w:i/>
                <w:lang w:val="ro-RO"/>
              </w:rPr>
            </w:pPr>
            <w:r w:rsidRPr="00687F33">
              <w:rPr>
                <w:b/>
                <w:i/>
                <w:lang w:val="ro-RO"/>
              </w:rPr>
              <w:t>Aprobarea POR de CRD</w:t>
            </w:r>
          </w:p>
        </w:tc>
      </w:tr>
      <w:tr w:rsidR="003D4DDE" w:rsidRPr="00687F33" w:rsidTr="00F1213E">
        <w:trPr>
          <w:trHeight w:val="391"/>
          <w:jc w:val="center"/>
        </w:trPr>
        <w:tc>
          <w:tcPr>
            <w:tcW w:w="597" w:type="dxa"/>
            <w:tcBorders>
              <w:top w:val="single" w:sz="4" w:space="0" w:color="auto"/>
              <w:left w:val="nil"/>
              <w:right w:val="nil"/>
            </w:tcBorders>
          </w:tcPr>
          <w:p w:rsidR="003D4DDE" w:rsidRPr="00687F33" w:rsidRDefault="003D4DDE" w:rsidP="007A7388">
            <w:pPr>
              <w:spacing w:line="276" w:lineRule="auto"/>
              <w:jc w:val="center"/>
              <w:rPr>
                <w:b/>
                <w:bCs/>
                <w:lang w:val="ro-RO"/>
              </w:rPr>
            </w:pPr>
          </w:p>
        </w:tc>
        <w:tc>
          <w:tcPr>
            <w:tcW w:w="8019" w:type="dxa"/>
            <w:tcBorders>
              <w:top w:val="single" w:sz="4" w:space="0" w:color="auto"/>
              <w:left w:val="nil"/>
              <w:right w:val="nil"/>
            </w:tcBorders>
          </w:tcPr>
          <w:p w:rsidR="003D4DDE" w:rsidRPr="00687F33" w:rsidRDefault="00D21359" w:rsidP="007A7388">
            <w:pPr>
              <w:spacing w:line="276" w:lineRule="auto"/>
              <w:jc w:val="both"/>
              <w:rPr>
                <w:lang w:val="ro-RO"/>
              </w:rPr>
            </w:pPr>
            <w:r w:rsidRPr="00D21359">
              <w:rPr>
                <w:noProof/>
                <w:lang w:val="ro-RO" w:eastAsia="en-US"/>
              </w:rPr>
              <w:pict>
                <v:shape id="_x0000_s1302" type="#_x0000_t67" style="position:absolute;left:0;text-align:left;margin-left:159.45pt;margin-top:.1pt;width:7.15pt;height:19.5pt;z-index:251655168;mso-position-horizontal-relative:text;mso-position-vertical-relative:text">
                  <v:textbox style="layout-flow:vertical-ideographic"/>
                </v:shape>
              </w:pict>
            </w:r>
          </w:p>
        </w:tc>
      </w:tr>
      <w:tr w:rsidR="003D4DDE" w:rsidRPr="008F4193" w:rsidTr="00F1213E">
        <w:trPr>
          <w:trHeight w:val="583"/>
          <w:jc w:val="center"/>
        </w:trPr>
        <w:tc>
          <w:tcPr>
            <w:tcW w:w="597" w:type="dxa"/>
            <w:shd w:val="clear" w:color="auto" w:fill="FFFF00"/>
          </w:tcPr>
          <w:p w:rsidR="003D4DDE" w:rsidRPr="00687F33" w:rsidRDefault="003D4DDE" w:rsidP="007A7388">
            <w:pPr>
              <w:spacing w:line="276" w:lineRule="auto"/>
              <w:jc w:val="center"/>
              <w:rPr>
                <w:b/>
                <w:bCs/>
                <w:lang w:val="ro-RO"/>
              </w:rPr>
            </w:pPr>
            <w:r w:rsidRPr="00687F33">
              <w:rPr>
                <w:b/>
                <w:bCs/>
                <w:lang w:val="ro-RO"/>
              </w:rPr>
              <w:t>6.</w:t>
            </w:r>
          </w:p>
        </w:tc>
        <w:tc>
          <w:tcPr>
            <w:tcW w:w="8019" w:type="dxa"/>
          </w:tcPr>
          <w:p w:rsidR="003D4DDE" w:rsidRPr="00687F33" w:rsidRDefault="006201BE" w:rsidP="007A7388">
            <w:pPr>
              <w:tabs>
                <w:tab w:val="left" w:pos="2697"/>
              </w:tabs>
              <w:spacing w:line="276" w:lineRule="auto"/>
              <w:jc w:val="center"/>
              <w:rPr>
                <w:b/>
                <w:i/>
                <w:lang w:val="ro-RO"/>
              </w:rPr>
            </w:pPr>
            <w:r w:rsidRPr="00687F33">
              <w:rPr>
                <w:b/>
                <w:i/>
                <w:lang w:val="ro-RO"/>
              </w:rPr>
              <w:t>Evaluarea cererilor complete de finanţare de Comisia de evaluare de pe l</w:t>
            </w:r>
            <w:r w:rsidR="00D864CA">
              <w:rPr>
                <w:b/>
                <w:i/>
                <w:lang w:val="ro-RO"/>
              </w:rPr>
              <w:t xml:space="preserve">îngă </w:t>
            </w:r>
            <w:r w:rsidRPr="00687F33">
              <w:rPr>
                <w:b/>
                <w:i/>
                <w:lang w:val="ro-RO"/>
              </w:rPr>
              <w:t>MDR</w:t>
            </w:r>
            <w:r w:rsidR="00D60380" w:rsidRPr="00687F33">
              <w:rPr>
                <w:b/>
                <w:i/>
                <w:lang w:val="ro-RO"/>
              </w:rPr>
              <w:t>C</w:t>
            </w:r>
          </w:p>
        </w:tc>
      </w:tr>
      <w:tr w:rsidR="003D4DDE" w:rsidRPr="008F4193" w:rsidTr="00F1213E">
        <w:trPr>
          <w:trHeight w:val="422"/>
          <w:jc w:val="center"/>
        </w:trPr>
        <w:tc>
          <w:tcPr>
            <w:tcW w:w="597" w:type="dxa"/>
            <w:tcBorders>
              <w:left w:val="nil"/>
              <w:right w:val="nil"/>
            </w:tcBorders>
          </w:tcPr>
          <w:p w:rsidR="003D4DDE" w:rsidRPr="00687F33" w:rsidRDefault="003D4DDE" w:rsidP="007A7388">
            <w:pPr>
              <w:spacing w:line="276" w:lineRule="auto"/>
              <w:jc w:val="center"/>
              <w:rPr>
                <w:b/>
                <w:bCs/>
                <w:lang w:val="ro-RO"/>
              </w:rPr>
            </w:pPr>
          </w:p>
        </w:tc>
        <w:tc>
          <w:tcPr>
            <w:tcW w:w="8019" w:type="dxa"/>
            <w:tcBorders>
              <w:left w:val="nil"/>
              <w:right w:val="nil"/>
            </w:tcBorders>
          </w:tcPr>
          <w:p w:rsidR="003D4DDE" w:rsidRPr="00687F33" w:rsidRDefault="00D21359" w:rsidP="007A7388">
            <w:pPr>
              <w:tabs>
                <w:tab w:val="left" w:pos="2349"/>
              </w:tabs>
              <w:spacing w:line="276" w:lineRule="auto"/>
              <w:rPr>
                <w:lang w:val="ro-RO"/>
              </w:rPr>
            </w:pPr>
            <w:r w:rsidRPr="00D21359">
              <w:rPr>
                <w:noProof/>
                <w:lang w:val="ro-RO" w:eastAsia="en-US"/>
              </w:rPr>
              <w:pict>
                <v:shape id="_x0000_s1303" type="#_x0000_t67" style="position:absolute;margin-left:159.45pt;margin-top:-.65pt;width:7.15pt;height:19.5pt;z-index:251656192;mso-position-horizontal-relative:text;mso-position-vertical-relative:text">
                  <v:textbox style="layout-flow:vertical-ideographic"/>
                </v:shape>
              </w:pict>
            </w:r>
          </w:p>
        </w:tc>
      </w:tr>
      <w:tr w:rsidR="003D4DDE" w:rsidRPr="008F4193" w:rsidTr="00F1213E">
        <w:trPr>
          <w:trHeight w:val="271"/>
          <w:jc w:val="center"/>
        </w:trPr>
        <w:tc>
          <w:tcPr>
            <w:tcW w:w="597" w:type="dxa"/>
            <w:shd w:val="clear" w:color="auto" w:fill="FFFF00"/>
          </w:tcPr>
          <w:p w:rsidR="003D4DDE" w:rsidRPr="00687F33" w:rsidRDefault="003D4DDE" w:rsidP="007A7388">
            <w:pPr>
              <w:spacing w:line="276" w:lineRule="auto"/>
              <w:jc w:val="center"/>
              <w:rPr>
                <w:b/>
                <w:bCs/>
                <w:lang w:val="ro-RO"/>
              </w:rPr>
            </w:pPr>
            <w:r w:rsidRPr="00687F33">
              <w:rPr>
                <w:b/>
                <w:bCs/>
                <w:lang w:val="ro-RO"/>
              </w:rPr>
              <w:t>7.</w:t>
            </w:r>
          </w:p>
        </w:tc>
        <w:tc>
          <w:tcPr>
            <w:tcW w:w="8019" w:type="dxa"/>
          </w:tcPr>
          <w:p w:rsidR="003D4DDE" w:rsidRPr="00687F33" w:rsidRDefault="006201BE" w:rsidP="007A7388">
            <w:pPr>
              <w:spacing w:line="276" w:lineRule="auto"/>
              <w:jc w:val="both"/>
              <w:rPr>
                <w:b/>
                <w:i/>
                <w:lang w:val="ro-RO"/>
              </w:rPr>
            </w:pPr>
            <w:r w:rsidRPr="00687F33">
              <w:rPr>
                <w:b/>
                <w:i/>
                <w:lang w:val="ro-RO"/>
              </w:rPr>
              <w:t>Aprobarea proiectului DUP de CNCDR</w:t>
            </w:r>
            <w:r w:rsidRPr="00687F33">
              <w:rPr>
                <w:lang w:val="ro-RO"/>
              </w:rPr>
              <w:t xml:space="preserve"> </w:t>
            </w:r>
            <w:r w:rsidRPr="00687F33">
              <w:rPr>
                <w:b/>
                <w:i/>
                <w:lang w:val="ro-RO"/>
              </w:rPr>
              <w:t>şi aprobarea finală de către Guvern</w:t>
            </w:r>
          </w:p>
        </w:tc>
      </w:tr>
    </w:tbl>
    <w:p w:rsidR="00F1213E" w:rsidRPr="00687F33" w:rsidRDefault="00F1213E" w:rsidP="007A7388">
      <w:pPr>
        <w:tabs>
          <w:tab w:val="left" w:pos="720"/>
          <w:tab w:val="left" w:pos="990"/>
        </w:tabs>
        <w:spacing w:line="276" w:lineRule="auto"/>
        <w:ind w:left="720"/>
        <w:jc w:val="both"/>
        <w:rPr>
          <w:lang w:val="ro-RO"/>
        </w:rPr>
      </w:pPr>
    </w:p>
    <w:p w:rsidR="00D23502" w:rsidRPr="00687F33" w:rsidRDefault="00D23502" w:rsidP="007A7388">
      <w:pPr>
        <w:pStyle w:val="2"/>
        <w:keepLines/>
        <w:numPr>
          <w:ilvl w:val="1"/>
          <w:numId w:val="0"/>
        </w:numPr>
        <w:tabs>
          <w:tab w:val="left" w:pos="993"/>
        </w:tabs>
        <w:spacing w:before="0" w:after="120" w:line="276" w:lineRule="auto"/>
        <w:ind w:firstLine="540"/>
        <w:jc w:val="both"/>
        <w:rPr>
          <w:rFonts w:ascii="Times New Roman" w:hAnsi="Times New Roman" w:cs="Times New Roman"/>
          <w:sz w:val="24"/>
          <w:szCs w:val="24"/>
          <w:u w:val="single"/>
          <w:lang w:val="ro-RO"/>
        </w:rPr>
      </w:pPr>
      <w:bookmarkStart w:id="15" w:name="_Toc260318940"/>
      <w:r w:rsidRPr="00687F33">
        <w:rPr>
          <w:rFonts w:ascii="Times New Roman" w:hAnsi="Times New Roman" w:cs="Times New Roman"/>
          <w:sz w:val="24"/>
          <w:szCs w:val="24"/>
          <w:u w:val="single"/>
          <w:lang w:val="ro-RO"/>
        </w:rPr>
        <w:t>1.4</w:t>
      </w:r>
      <w:r w:rsidRPr="00687F33">
        <w:rPr>
          <w:rFonts w:ascii="Times New Roman" w:hAnsi="Times New Roman" w:cs="Times New Roman"/>
          <w:sz w:val="24"/>
          <w:szCs w:val="24"/>
          <w:u w:val="single"/>
          <w:lang w:val="ro-RO"/>
        </w:rPr>
        <w:tab/>
        <w:t>Finanţarea oferită de FNDR</w:t>
      </w:r>
      <w:bookmarkEnd w:id="15"/>
      <w:r w:rsidRPr="00687F33">
        <w:rPr>
          <w:rFonts w:ascii="Times New Roman" w:hAnsi="Times New Roman" w:cs="Times New Roman"/>
          <w:sz w:val="24"/>
          <w:szCs w:val="24"/>
          <w:u w:val="single"/>
          <w:lang w:val="ro-RO"/>
        </w:rPr>
        <w:t xml:space="preserve"> </w:t>
      </w:r>
    </w:p>
    <w:p w:rsidR="005649B3" w:rsidRPr="00687F33" w:rsidRDefault="00D23502" w:rsidP="007A7388">
      <w:pPr>
        <w:spacing w:line="276" w:lineRule="auto"/>
        <w:ind w:firstLine="540"/>
        <w:jc w:val="both"/>
        <w:rPr>
          <w:rStyle w:val="docbody"/>
          <w:lang w:val="ro-RO"/>
        </w:rPr>
      </w:pPr>
      <w:r w:rsidRPr="00687F33">
        <w:rPr>
          <w:rStyle w:val="docbody"/>
          <w:lang w:val="ro-RO"/>
        </w:rPr>
        <w:t xml:space="preserve">Fondul </w:t>
      </w:r>
      <w:r w:rsidR="00F25925" w:rsidRPr="00687F33">
        <w:rPr>
          <w:rStyle w:val="docbody"/>
          <w:lang w:val="ro-RO"/>
        </w:rPr>
        <w:t xml:space="preserve">deţine </w:t>
      </w:r>
      <w:r w:rsidRPr="00687F33">
        <w:rPr>
          <w:rStyle w:val="docbody"/>
          <w:lang w:val="ro-RO"/>
        </w:rPr>
        <w:t xml:space="preserve">o poziţie distinctă  în bugetul de stat, </w:t>
      </w:r>
      <w:r w:rsidR="00265A21" w:rsidRPr="00687F33">
        <w:rPr>
          <w:rStyle w:val="docbody"/>
          <w:lang w:val="ro-RO"/>
        </w:rPr>
        <w:t>av</w:t>
      </w:r>
      <w:r w:rsidR="00DC41D5" w:rsidRPr="00687F33">
        <w:rPr>
          <w:rStyle w:val="docbody"/>
          <w:lang w:val="ro-RO"/>
        </w:rPr>
        <w:t>î</w:t>
      </w:r>
      <w:r w:rsidR="00265A21" w:rsidRPr="00687F33">
        <w:rPr>
          <w:rStyle w:val="docbody"/>
          <w:lang w:val="ro-RO"/>
        </w:rPr>
        <w:t xml:space="preserve">nd ca obiectiv promovarea unei politici de </w:t>
      </w:r>
      <w:r w:rsidRPr="00687F33">
        <w:rPr>
          <w:rStyle w:val="docbody"/>
          <w:lang w:val="ro-RO"/>
        </w:rPr>
        <w:t>dezvoltare regională</w:t>
      </w:r>
      <w:r w:rsidR="00F25925" w:rsidRPr="00687F33">
        <w:rPr>
          <w:rStyle w:val="docbody"/>
          <w:lang w:val="ro-RO"/>
        </w:rPr>
        <w:t xml:space="preserve">. El </w:t>
      </w:r>
      <w:r w:rsidRPr="00687F33">
        <w:rPr>
          <w:rStyle w:val="docbody"/>
          <w:lang w:val="ro-RO"/>
        </w:rPr>
        <w:t xml:space="preserve">constituie 1% din veniturile bugetului de stat </w:t>
      </w:r>
      <w:r w:rsidR="00F25925" w:rsidRPr="00687F33">
        <w:rPr>
          <w:rStyle w:val="docbody"/>
          <w:lang w:val="ro-RO"/>
        </w:rPr>
        <w:t xml:space="preserve">aprobate </w:t>
      </w:r>
      <w:r w:rsidRPr="00687F33">
        <w:rPr>
          <w:rStyle w:val="docbody"/>
          <w:lang w:val="ro-RO"/>
        </w:rPr>
        <w:t>pe anul respectiv</w:t>
      </w:r>
      <w:r w:rsidR="005649B3" w:rsidRPr="00687F33">
        <w:rPr>
          <w:rStyle w:val="docbody"/>
          <w:lang w:val="ro-RO"/>
        </w:rPr>
        <w:t>,</w:t>
      </w:r>
      <w:r w:rsidR="00F25925" w:rsidRPr="00687F33">
        <w:rPr>
          <w:rStyle w:val="docbody"/>
          <w:lang w:val="ro-RO"/>
        </w:rPr>
        <w:t xml:space="preserve"> </w:t>
      </w:r>
      <w:r w:rsidR="005649B3" w:rsidRPr="00687F33">
        <w:rPr>
          <w:rStyle w:val="docbody"/>
          <w:lang w:val="ro-RO"/>
        </w:rPr>
        <w:t>cu excepţia veniturilor cu destinaţie specială prevăzute de legislaţie</w:t>
      </w:r>
      <w:r w:rsidR="00C75C9B" w:rsidRPr="00687F33">
        <w:rPr>
          <w:rStyle w:val="docbody"/>
          <w:lang w:val="ro-RO"/>
        </w:rPr>
        <w:t>.</w:t>
      </w:r>
      <w:r w:rsidR="005649B3" w:rsidRPr="00687F33">
        <w:rPr>
          <w:rStyle w:val="docbody"/>
          <w:lang w:val="ro-RO"/>
        </w:rPr>
        <w:t xml:space="preserve">  </w:t>
      </w:r>
    </w:p>
    <w:p w:rsidR="00D60380" w:rsidRDefault="00D60380" w:rsidP="007A7388">
      <w:pPr>
        <w:spacing w:line="276" w:lineRule="auto"/>
        <w:ind w:firstLine="540"/>
        <w:jc w:val="both"/>
        <w:rPr>
          <w:lang w:val="ro-RO"/>
        </w:rPr>
      </w:pPr>
    </w:p>
    <w:p w:rsidR="0085575D" w:rsidRPr="0085575D" w:rsidRDefault="0085575D" w:rsidP="0085575D">
      <w:pPr>
        <w:spacing w:line="276" w:lineRule="auto"/>
        <w:rPr>
          <w:b/>
          <w:i/>
          <w:u w:val="single"/>
          <w:lang w:val="ro-RO"/>
        </w:rPr>
      </w:pPr>
      <w:r w:rsidRPr="0085575D">
        <w:rPr>
          <w:b/>
          <w:lang w:val="ro-RO"/>
        </w:rPr>
        <w:t xml:space="preserve">       </w:t>
      </w:r>
      <w:r w:rsidRPr="0085575D">
        <w:rPr>
          <w:b/>
          <w:i/>
          <w:u w:val="single"/>
          <w:lang w:val="ro-RO"/>
        </w:rPr>
        <w:t>Etapele finanțării proiectelor de dezvoltare regională din FNDR</w:t>
      </w:r>
    </w:p>
    <w:p w:rsidR="007A7388" w:rsidRPr="007A7388" w:rsidRDefault="007A7388" w:rsidP="007339C7">
      <w:pPr>
        <w:pStyle w:val="afe"/>
        <w:numPr>
          <w:ilvl w:val="0"/>
          <w:numId w:val="63"/>
        </w:numPr>
        <w:spacing w:line="276" w:lineRule="auto"/>
        <w:ind w:left="426" w:hanging="426"/>
        <w:jc w:val="both"/>
        <w:rPr>
          <w:i/>
          <w:lang w:val="ro-RO"/>
        </w:rPr>
      </w:pPr>
      <w:r w:rsidRPr="007A7388">
        <w:rPr>
          <w:b/>
          <w:i/>
          <w:lang w:val="ro-RO"/>
        </w:rPr>
        <w:t>CNCDR decide alocarea mijloacelor financiare din FNDR</w:t>
      </w:r>
      <w:r w:rsidRPr="007A7388">
        <w:rPr>
          <w:lang w:val="ro-RO"/>
        </w:rPr>
        <w:t xml:space="preserve">. ADR iniţiază  implementarea propriu-zisă a proiectelor în baza deciziei CNCDR de alocare a mijloacelor financiare conform bugetului FNDR alocat în anul respectiv. </w:t>
      </w:r>
    </w:p>
    <w:p w:rsidR="007A7388" w:rsidRPr="00687F33" w:rsidRDefault="007A7388" w:rsidP="007339C7">
      <w:pPr>
        <w:numPr>
          <w:ilvl w:val="0"/>
          <w:numId w:val="63"/>
        </w:numPr>
        <w:spacing w:line="276" w:lineRule="auto"/>
        <w:ind w:left="420" w:hanging="406"/>
        <w:jc w:val="both"/>
        <w:rPr>
          <w:i/>
          <w:lang w:val="ro-RO"/>
        </w:rPr>
      </w:pPr>
      <w:r w:rsidRPr="00687F33">
        <w:rPr>
          <w:b/>
          <w:i/>
          <w:lang w:val="ro-RO"/>
        </w:rPr>
        <w:t>ADR semnează Acord de parteneriat privind implementarea proiectului cu aplicantul şi partenerii</w:t>
      </w:r>
      <w:r w:rsidRPr="00687F33">
        <w:rPr>
          <w:lang w:val="ro-RO"/>
        </w:rPr>
        <w:t xml:space="preserve">. În cazul fiecărui proiect selectat pentru finanţare, Agenţia de dezvoltare regională, Beneficiarul şi partenerii vor semna un Acord de parteneriat care prevede stabilirea atribuţiilor şi responsabilităţile fiecărei parţi, durata desfăşurării proiectului, costurile, sursele de finanţare şi după caz, cofinanţarea proiectului. </w:t>
      </w:r>
    </w:p>
    <w:p w:rsidR="007A7388" w:rsidRPr="00687F33" w:rsidRDefault="007A7388" w:rsidP="007339C7">
      <w:pPr>
        <w:numPr>
          <w:ilvl w:val="0"/>
          <w:numId w:val="63"/>
        </w:numPr>
        <w:spacing w:line="276" w:lineRule="auto"/>
        <w:ind w:left="420" w:hanging="406"/>
        <w:jc w:val="both"/>
        <w:rPr>
          <w:lang w:val="ro-RO"/>
        </w:rPr>
      </w:pPr>
      <w:r w:rsidRPr="00687F33">
        <w:rPr>
          <w:b/>
          <w:i/>
          <w:lang w:val="ro-RO"/>
        </w:rPr>
        <w:lastRenderedPageBreak/>
        <w:t>ADR lansează activităţile de implementare a proiectului</w:t>
      </w:r>
      <w:r w:rsidRPr="00687F33">
        <w:rPr>
          <w:lang w:val="ro-RO"/>
        </w:rPr>
        <w:t xml:space="preserve">. Pentru fiecare proiect în parte, ADR va elabora, după caz, </w:t>
      </w:r>
      <w:r w:rsidRPr="00687F33">
        <w:rPr>
          <w:i/>
          <w:lang w:val="ro-RO"/>
        </w:rPr>
        <w:t>Caiete de sarcini</w:t>
      </w:r>
      <w:r w:rsidRPr="00687F33">
        <w:rPr>
          <w:lang w:val="ro-RO"/>
        </w:rPr>
        <w:t xml:space="preserve"> şi va anunţa concursurile de licitaţie publică pentru angajarea companiilor specializate în realizarea lucrărilor de reparaţie, reconstrucţie, construcţie, dotare cu echipament tehnic şi utilaje, în prestarea de servicii, ş.a. necesare pentru implementarea proiectelor. În conformitate cu prevederile legale din domeniu şi cu procedurile stabilite, ADR vor monitoriza implementarea proiectelor şi vor asigura utilizarea eficientă mijloacelor financiare; </w:t>
      </w:r>
    </w:p>
    <w:p w:rsidR="007A7388" w:rsidRPr="00687F33" w:rsidRDefault="007A7388" w:rsidP="007339C7">
      <w:pPr>
        <w:numPr>
          <w:ilvl w:val="0"/>
          <w:numId w:val="63"/>
        </w:numPr>
        <w:tabs>
          <w:tab w:val="left" w:pos="426"/>
        </w:tabs>
        <w:spacing w:line="276" w:lineRule="auto"/>
        <w:ind w:left="426" w:hanging="426"/>
        <w:jc w:val="both"/>
        <w:rPr>
          <w:lang w:val="ro-RO"/>
        </w:rPr>
      </w:pPr>
      <w:r w:rsidRPr="00687F33">
        <w:rPr>
          <w:b/>
          <w:i/>
          <w:lang w:val="ro-RO"/>
        </w:rPr>
        <w:t>ADR prezintă rapoarte MDRC şi CRD privind derularea implementării proiectului</w:t>
      </w:r>
      <w:r w:rsidRPr="00687F33">
        <w:rPr>
          <w:lang w:val="ro-RO"/>
        </w:rPr>
        <w:t>. Rezultatele evaluării şi monitorizării se vor include în rapoarte de monitorizare şi evaluare referitoare la fiecare proiect în parte şi se vor prezenta MDRC de către ADR.</w:t>
      </w:r>
    </w:p>
    <w:p w:rsidR="00D60380" w:rsidRDefault="00D60380" w:rsidP="007A7388">
      <w:pPr>
        <w:spacing w:line="276" w:lineRule="auto"/>
        <w:ind w:firstLine="540"/>
        <w:jc w:val="both"/>
        <w:rPr>
          <w:lang w:val="ro-RO"/>
        </w:rPr>
      </w:pPr>
    </w:p>
    <w:p w:rsidR="007A7388" w:rsidRDefault="007A7388" w:rsidP="007A7388">
      <w:pPr>
        <w:spacing w:line="276" w:lineRule="auto"/>
        <w:ind w:firstLine="540"/>
        <w:jc w:val="right"/>
        <w:rPr>
          <w:b/>
          <w:lang w:val="ro-RO"/>
        </w:rPr>
      </w:pPr>
      <w:r w:rsidRPr="007A7388">
        <w:rPr>
          <w:b/>
          <w:lang w:val="ro-RO"/>
        </w:rPr>
        <w:t>Figura nr.2</w:t>
      </w:r>
    </w:p>
    <w:p w:rsidR="007A7388" w:rsidRDefault="007A7388" w:rsidP="007A7388">
      <w:pPr>
        <w:spacing w:line="276" w:lineRule="auto"/>
        <w:ind w:firstLine="540"/>
        <w:jc w:val="center"/>
        <w:rPr>
          <w:b/>
          <w:u w:val="single"/>
          <w:lang w:val="ro-RO"/>
        </w:rPr>
      </w:pPr>
      <w:r w:rsidRPr="007A7388">
        <w:rPr>
          <w:b/>
          <w:u w:val="single"/>
          <w:lang w:val="ro-RO"/>
        </w:rPr>
        <w:t>Etapele finanțării proiectelor de dezvoltare regională din FNDR</w:t>
      </w:r>
    </w:p>
    <w:p w:rsidR="007A7388" w:rsidRPr="007A7388" w:rsidRDefault="007A7388" w:rsidP="007A7388">
      <w:pPr>
        <w:spacing w:line="276" w:lineRule="auto"/>
        <w:ind w:firstLine="540"/>
        <w:jc w:val="center"/>
        <w:rPr>
          <w:b/>
          <w:u w:val="single"/>
          <w:lang w:val="ro-RO"/>
        </w:rPr>
      </w:pPr>
    </w:p>
    <w:tbl>
      <w:tblPr>
        <w:tblW w:w="8612" w:type="dxa"/>
        <w:jc w:val="center"/>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3"/>
        <w:gridCol w:w="8019"/>
      </w:tblGrid>
      <w:tr w:rsidR="007A7388" w:rsidRPr="008F4193" w:rsidTr="0006782A">
        <w:trPr>
          <w:trHeight w:val="403"/>
          <w:jc w:val="center"/>
        </w:trPr>
        <w:tc>
          <w:tcPr>
            <w:tcW w:w="593" w:type="dxa"/>
            <w:shd w:val="clear" w:color="auto" w:fill="FFFF00"/>
          </w:tcPr>
          <w:p w:rsidR="007A7388" w:rsidRPr="00687F33" w:rsidRDefault="007A7388" w:rsidP="007A7388">
            <w:pPr>
              <w:spacing w:line="276" w:lineRule="auto"/>
              <w:jc w:val="center"/>
              <w:rPr>
                <w:b/>
                <w:bCs/>
                <w:lang w:val="ro-RO"/>
              </w:rPr>
            </w:pPr>
            <w:r>
              <w:rPr>
                <w:b/>
                <w:bCs/>
                <w:lang w:val="ro-RO"/>
              </w:rPr>
              <w:t>1</w:t>
            </w:r>
            <w:r w:rsidRPr="00687F33">
              <w:rPr>
                <w:b/>
                <w:bCs/>
                <w:lang w:val="ro-RO"/>
              </w:rPr>
              <w:t>.</w:t>
            </w:r>
          </w:p>
        </w:tc>
        <w:tc>
          <w:tcPr>
            <w:tcW w:w="8019" w:type="dxa"/>
          </w:tcPr>
          <w:p w:rsidR="007A7388" w:rsidRPr="00687F33" w:rsidRDefault="007A7388" w:rsidP="007A7388">
            <w:pPr>
              <w:spacing w:line="276" w:lineRule="auto"/>
              <w:jc w:val="center"/>
              <w:rPr>
                <w:b/>
                <w:i/>
                <w:lang w:val="ro-RO"/>
              </w:rPr>
            </w:pPr>
            <w:r w:rsidRPr="00687F33">
              <w:rPr>
                <w:b/>
                <w:i/>
                <w:lang w:val="ro-RO"/>
              </w:rPr>
              <w:t>CNCDR decide alocarea mijloacelor financiare din FNDR</w:t>
            </w:r>
          </w:p>
        </w:tc>
      </w:tr>
      <w:tr w:rsidR="007A7388" w:rsidRPr="008F4193" w:rsidTr="0006782A">
        <w:trPr>
          <w:trHeight w:val="393"/>
          <w:jc w:val="center"/>
        </w:trPr>
        <w:tc>
          <w:tcPr>
            <w:tcW w:w="593" w:type="dxa"/>
            <w:tcBorders>
              <w:left w:val="nil"/>
              <w:right w:val="nil"/>
            </w:tcBorders>
          </w:tcPr>
          <w:p w:rsidR="007A7388" w:rsidRPr="00687F33" w:rsidRDefault="007A7388" w:rsidP="007A7388">
            <w:pPr>
              <w:spacing w:line="276" w:lineRule="auto"/>
              <w:jc w:val="center"/>
              <w:rPr>
                <w:b/>
                <w:bCs/>
                <w:lang w:val="ro-RO"/>
              </w:rPr>
            </w:pPr>
          </w:p>
        </w:tc>
        <w:tc>
          <w:tcPr>
            <w:tcW w:w="8019" w:type="dxa"/>
            <w:tcBorders>
              <w:left w:val="nil"/>
              <w:right w:val="nil"/>
            </w:tcBorders>
          </w:tcPr>
          <w:p w:rsidR="007A7388" w:rsidRPr="00687F33" w:rsidRDefault="00D21359" w:rsidP="007A7388">
            <w:pPr>
              <w:spacing w:line="276" w:lineRule="auto"/>
              <w:jc w:val="both"/>
              <w:rPr>
                <w:lang w:val="ro-RO"/>
              </w:rPr>
            </w:pPr>
            <w:r>
              <w:rPr>
                <w:noProof/>
              </w:rPr>
              <w:pict>
                <v:shape id="_x0000_s1314" type="#_x0000_t67" style="position:absolute;left:0;text-align:left;margin-left:158.3pt;margin-top:.05pt;width:7.15pt;height:19.5pt;z-index:251665408;mso-position-horizontal-relative:text;mso-position-vertical-relative:text">
                  <v:textbox style="layout-flow:vertical-ideographic"/>
                </v:shape>
              </w:pict>
            </w:r>
          </w:p>
        </w:tc>
      </w:tr>
      <w:tr w:rsidR="007A7388" w:rsidRPr="008F4193" w:rsidTr="0006782A">
        <w:trPr>
          <w:trHeight w:val="391"/>
          <w:jc w:val="center"/>
        </w:trPr>
        <w:tc>
          <w:tcPr>
            <w:tcW w:w="593" w:type="dxa"/>
            <w:shd w:val="clear" w:color="auto" w:fill="FFFF00"/>
          </w:tcPr>
          <w:p w:rsidR="007A7388" w:rsidRPr="00687F33" w:rsidRDefault="007A7388" w:rsidP="007A7388">
            <w:pPr>
              <w:spacing w:line="276" w:lineRule="auto"/>
              <w:jc w:val="center"/>
              <w:rPr>
                <w:b/>
                <w:bCs/>
                <w:lang w:val="ro-RO"/>
              </w:rPr>
            </w:pPr>
            <w:r>
              <w:rPr>
                <w:b/>
                <w:bCs/>
                <w:lang w:val="ro-RO"/>
              </w:rPr>
              <w:t>2</w:t>
            </w:r>
            <w:r w:rsidRPr="00687F33">
              <w:rPr>
                <w:b/>
                <w:bCs/>
                <w:lang w:val="ro-RO"/>
              </w:rPr>
              <w:t>.</w:t>
            </w:r>
          </w:p>
        </w:tc>
        <w:tc>
          <w:tcPr>
            <w:tcW w:w="8019" w:type="dxa"/>
          </w:tcPr>
          <w:p w:rsidR="007A7388" w:rsidRPr="00687F33" w:rsidRDefault="007A7388" w:rsidP="007A7388">
            <w:pPr>
              <w:tabs>
                <w:tab w:val="left" w:pos="4050"/>
              </w:tabs>
              <w:spacing w:line="276" w:lineRule="auto"/>
              <w:jc w:val="center"/>
              <w:rPr>
                <w:b/>
                <w:i/>
                <w:lang w:val="ro-RO"/>
              </w:rPr>
            </w:pPr>
            <w:r w:rsidRPr="00687F33">
              <w:rPr>
                <w:b/>
                <w:i/>
                <w:lang w:val="ro-RO"/>
              </w:rPr>
              <w:t>ADR semnează Acord de parteneriat privind implementarea proiectului cu beneficiarul şi partenerii</w:t>
            </w:r>
          </w:p>
        </w:tc>
      </w:tr>
      <w:tr w:rsidR="007A7388" w:rsidRPr="008F4193" w:rsidTr="0006782A">
        <w:trPr>
          <w:trHeight w:val="433"/>
          <w:jc w:val="center"/>
        </w:trPr>
        <w:tc>
          <w:tcPr>
            <w:tcW w:w="593" w:type="dxa"/>
            <w:tcBorders>
              <w:left w:val="nil"/>
              <w:right w:val="nil"/>
            </w:tcBorders>
          </w:tcPr>
          <w:p w:rsidR="007A7388" w:rsidRPr="00687F33" w:rsidRDefault="007A7388" w:rsidP="007A7388">
            <w:pPr>
              <w:spacing w:line="276" w:lineRule="auto"/>
              <w:jc w:val="center"/>
              <w:rPr>
                <w:b/>
                <w:bCs/>
                <w:lang w:val="ro-RO"/>
              </w:rPr>
            </w:pPr>
          </w:p>
        </w:tc>
        <w:tc>
          <w:tcPr>
            <w:tcW w:w="8019" w:type="dxa"/>
            <w:tcBorders>
              <w:left w:val="nil"/>
              <w:right w:val="nil"/>
            </w:tcBorders>
          </w:tcPr>
          <w:p w:rsidR="007A7388" w:rsidRPr="00687F33" w:rsidRDefault="00D21359" w:rsidP="007A7388">
            <w:pPr>
              <w:spacing w:line="276" w:lineRule="auto"/>
              <w:jc w:val="both"/>
              <w:rPr>
                <w:lang w:val="ro-RO"/>
              </w:rPr>
            </w:pPr>
            <w:r w:rsidRPr="00D21359">
              <w:rPr>
                <w:noProof/>
                <w:lang w:val="ro-RO" w:eastAsia="en-US"/>
              </w:rPr>
              <w:pict>
                <v:shape id="_x0000_s1312" type="#_x0000_t67" style="position:absolute;left:0;text-align:left;margin-left:158.3pt;margin-top:-.5pt;width:7.15pt;height:19.5pt;z-index:251663360;mso-position-horizontal-relative:text;mso-position-vertical-relative:text">
                  <v:textbox style="layout-flow:vertical-ideographic"/>
                </v:shape>
              </w:pict>
            </w:r>
          </w:p>
        </w:tc>
      </w:tr>
      <w:tr w:rsidR="007A7388" w:rsidRPr="008F4193" w:rsidTr="0006782A">
        <w:trPr>
          <w:trHeight w:val="413"/>
          <w:jc w:val="center"/>
        </w:trPr>
        <w:tc>
          <w:tcPr>
            <w:tcW w:w="593" w:type="dxa"/>
            <w:shd w:val="clear" w:color="auto" w:fill="FFFF00"/>
          </w:tcPr>
          <w:p w:rsidR="007A7388" w:rsidRPr="00687F33" w:rsidRDefault="007A7388" w:rsidP="007A7388">
            <w:pPr>
              <w:spacing w:line="276" w:lineRule="auto"/>
              <w:jc w:val="center"/>
              <w:rPr>
                <w:b/>
                <w:bCs/>
                <w:lang w:val="ro-RO"/>
              </w:rPr>
            </w:pPr>
            <w:r>
              <w:rPr>
                <w:b/>
                <w:bCs/>
                <w:lang w:val="ro-RO"/>
              </w:rPr>
              <w:t>3</w:t>
            </w:r>
            <w:r w:rsidRPr="00687F33">
              <w:rPr>
                <w:b/>
                <w:bCs/>
                <w:lang w:val="ro-RO"/>
              </w:rPr>
              <w:t>.</w:t>
            </w:r>
          </w:p>
        </w:tc>
        <w:tc>
          <w:tcPr>
            <w:tcW w:w="8019" w:type="dxa"/>
          </w:tcPr>
          <w:p w:rsidR="007A7388" w:rsidRPr="00687F33" w:rsidRDefault="00D21359" w:rsidP="007A7388">
            <w:pPr>
              <w:spacing w:line="276" w:lineRule="auto"/>
              <w:jc w:val="center"/>
              <w:rPr>
                <w:b/>
                <w:i/>
                <w:lang w:val="ro-RO"/>
              </w:rPr>
            </w:pPr>
            <w:r w:rsidRPr="00D21359">
              <w:rPr>
                <w:noProof/>
                <w:lang w:val="de-DE" w:eastAsia="de-DE"/>
              </w:rPr>
              <w:pict>
                <v:shape id="_x0000_s1313" type="#_x0000_t67" style="position:absolute;left:0;text-align:left;margin-left:158.3pt;margin-top:18.5pt;width:7.15pt;height:19.5pt;z-index:251664384;mso-position-horizontal-relative:text;mso-position-vertical-relative:text">
                  <v:textbox style="layout-flow:vertical-ideographic"/>
                </v:shape>
              </w:pict>
            </w:r>
            <w:r w:rsidR="007A7388" w:rsidRPr="00687F33">
              <w:rPr>
                <w:b/>
                <w:i/>
                <w:lang w:val="ro-RO"/>
              </w:rPr>
              <w:t>ADR lansează activităţile de implementare a proiectului</w:t>
            </w:r>
          </w:p>
        </w:tc>
      </w:tr>
    </w:tbl>
    <w:p w:rsidR="007A7388" w:rsidRPr="00687F33" w:rsidRDefault="007A7388" w:rsidP="007A7388">
      <w:pPr>
        <w:tabs>
          <w:tab w:val="left" w:pos="720"/>
          <w:tab w:val="left" w:pos="990"/>
        </w:tabs>
        <w:spacing w:line="276" w:lineRule="auto"/>
        <w:ind w:left="720"/>
        <w:jc w:val="both"/>
        <w:rPr>
          <w:lang w:val="ro-RO"/>
        </w:rPr>
      </w:pPr>
    </w:p>
    <w:tbl>
      <w:tblPr>
        <w:tblW w:w="8612" w:type="dxa"/>
        <w:jc w:val="center"/>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3"/>
        <w:gridCol w:w="8019"/>
      </w:tblGrid>
      <w:tr w:rsidR="007A7388" w:rsidRPr="008F4193" w:rsidTr="0006782A">
        <w:trPr>
          <w:trHeight w:val="413"/>
          <w:jc w:val="center"/>
        </w:trPr>
        <w:tc>
          <w:tcPr>
            <w:tcW w:w="593" w:type="dxa"/>
            <w:shd w:val="clear" w:color="auto" w:fill="FFFF00"/>
          </w:tcPr>
          <w:p w:rsidR="007A7388" w:rsidRPr="00687F33" w:rsidRDefault="007A7388" w:rsidP="007A7388">
            <w:pPr>
              <w:spacing w:line="276" w:lineRule="auto"/>
              <w:jc w:val="center"/>
              <w:rPr>
                <w:b/>
                <w:bCs/>
                <w:lang w:val="ro-RO"/>
              </w:rPr>
            </w:pPr>
            <w:r>
              <w:rPr>
                <w:b/>
                <w:bCs/>
                <w:lang w:val="ro-RO"/>
              </w:rPr>
              <w:t>4</w:t>
            </w:r>
            <w:r w:rsidRPr="00687F33">
              <w:rPr>
                <w:b/>
                <w:bCs/>
                <w:lang w:val="ro-RO"/>
              </w:rPr>
              <w:t>.</w:t>
            </w:r>
          </w:p>
        </w:tc>
        <w:tc>
          <w:tcPr>
            <w:tcW w:w="8019" w:type="dxa"/>
          </w:tcPr>
          <w:p w:rsidR="007A7388" w:rsidRPr="00687F33" w:rsidRDefault="007A7388" w:rsidP="007A7388">
            <w:pPr>
              <w:spacing w:line="276" w:lineRule="auto"/>
              <w:jc w:val="center"/>
              <w:rPr>
                <w:lang w:val="ro-RO"/>
              </w:rPr>
            </w:pPr>
            <w:r w:rsidRPr="00687F33">
              <w:rPr>
                <w:b/>
                <w:i/>
                <w:lang w:val="ro-RO"/>
              </w:rPr>
              <w:t>ADR prezintă rapoarte MDRC şi CDR privind derularea implementării proiectului</w:t>
            </w:r>
          </w:p>
        </w:tc>
      </w:tr>
    </w:tbl>
    <w:p w:rsidR="00D60380" w:rsidRPr="00687F33" w:rsidRDefault="00D60380" w:rsidP="007A7388">
      <w:pPr>
        <w:spacing w:line="276" w:lineRule="auto"/>
        <w:ind w:firstLine="540"/>
        <w:jc w:val="both"/>
        <w:rPr>
          <w:lang w:val="ro-RO"/>
        </w:rPr>
      </w:pPr>
    </w:p>
    <w:p w:rsidR="00D60380" w:rsidRPr="00687F33" w:rsidRDefault="00D23502" w:rsidP="0085575D">
      <w:pPr>
        <w:spacing w:line="276" w:lineRule="auto"/>
        <w:ind w:firstLine="540"/>
        <w:jc w:val="both"/>
        <w:rPr>
          <w:b/>
          <w:lang w:val="ro-RO"/>
        </w:rPr>
      </w:pPr>
      <w:r w:rsidRPr="00687F33">
        <w:rPr>
          <w:lang w:val="ro-RO"/>
        </w:rPr>
        <w:t xml:space="preserve">Devizul general indicativ disponibil </w:t>
      </w:r>
      <w:r w:rsidR="00265A21" w:rsidRPr="00687F33">
        <w:rPr>
          <w:lang w:val="ro-RO"/>
        </w:rPr>
        <w:t xml:space="preserve">este </w:t>
      </w:r>
      <w:r w:rsidRPr="00687F33">
        <w:rPr>
          <w:lang w:val="ro-RO"/>
        </w:rPr>
        <w:t>alocat pentru fiecare prioritate</w:t>
      </w:r>
      <w:r w:rsidR="00265A21" w:rsidRPr="00687F33">
        <w:rPr>
          <w:lang w:val="ro-RO"/>
        </w:rPr>
        <w:t xml:space="preserve"> în parte, iar valoarea finanţării </w:t>
      </w:r>
      <w:r w:rsidRPr="00687F33">
        <w:rPr>
          <w:lang w:val="ro-RO"/>
        </w:rPr>
        <w:t>acordată se înscrie între următoarele sume minime şi maxime:</w:t>
      </w:r>
    </w:p>
    <w:p w:rsidR="008C68EB" w:rsidRPr="00687F33" w:rsidRDefault="008C68EB" w:rsidP="007A7388">
      <w:pPr>
        <w:spacing w:line="276" w:lineRule="auto"/>
        <w:jc w:val="right"/>
        <w:rPr>
          <w:b/>
          <w:u w:val="single"/>
          <w:lang w:val="ro-RO"/>
        </w:rPr>
      </w:pPr>
      <w:r w:rsidRPr="00687F33">
        <w:rPr>
          <w:b/>
          <w:u w:val="single"/>
          <w:lang w:val="ro-RO"/>
        </w:rPr>
        <w:t xml:space="preserve">Tabelul  nr. </w:t>
      </w:r>
      <w:r w:rsidR="000D37EC">
        <w:rPr>
          <w:b/>
          <w:u w:val="single"/>
          <w:lang w:val="ro-RO"/>
        </w:rPr>
        <w:t>2</w:t>
      </w:r>
    </w:p>
    <w:p w:rsidR="00D23502" w:rsidRPr="00687F33" w:rsidRDefault="00D23502" w:rsidP="007A7388">
      <w:pPr>
        <w:spacing w:line="276" w:lineRule="auto"/>
        <w:jc w:val="center"/>
        <w:rPr>
          <w:b/>
          <w:u w:val="single"/>
          <w:lang w:val="ro-RO"/>
        </w:rPr>
      </w:pPr>
      <w:r w:rsidRPr="00687F33">
        <w:rPr>
          <w:b/>
          <w:u w:val="single"/>
          <w:lang w:val="ro-RO"/>
        </w:rPr>
        <w:t>Valorile minime şi maxime ale proiectelor</w:t>
      </w:r>
    </w:p>
    <w:p w:rsidR="00D23502" w:rsidRPr="00687F33" w:rsidRDefault="00D23502" w:rsidP="007A7388">
      <w:pPr>
        <w:spacing w:line="276" w:lineRule="auto"/>
        <w:jc w:val="both"/>
        <w:rPr>
          <w:lang w:val="ro-RO"/>
        </w:rPr>
      </w:pPr>
    </w:p>
    <w:tbl>
      <w:tblPr>
        <w:tblW w:w="8658"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936"/>
        <w:gridCol w:w="2442"/>
        <w:gridCol w:w="2280"/>
      </w:tblGrid>
      <w:tr w:rsidR="00D23502" w:rsidRPr="00687F33" w:rsidTr="00067AE0">
        <w:trPr>
          <w:jc w:val="center"/>
        </w:trPr>
        <w:tc>
          <w:tcPr>
            <w:tcW w:w="3936" w:type="dxa"/>
          </w:tcPr>
          <w:p w:rsidR="00D23502" w:rsidRPr="00687F33" w:rsidRDefault="00D23502" w:rsidP="007A7388">
            <w:pPr>
              <w:spacing w:line="276" w:lineRule="auto"/>
              <w:jc w:val="center"/>
              <w:rPr>
                <w:b/>
                <w:bCs/>
                <w:lang w:val="ro-RO"/>
              </w:rPr>
            </w:pPr>
            <w:r w:rsidRPr="00687F33">
              <w:rPr>
                <w:b/>
                <w:bCs/>
                <w:lang w:val="ro-RO"/>
              </w:rPr>
              <w:t>Prioritate</w:t>
            </w:r>
          </w:p>
        </w:tc>
        <w:tc>
          <w:tcPr>
            <w:tcW w:w="2442" w:type="dxa"/>
          </w:tcPr>
          <w:p w:rsidR="00D23502" w:rsidRPr="00687F33" w:rsidRDefault="00D23502" w:rsidP="007A7388">
            <w:pPr>
              <w:spacing w:line="276" w:lineRule="auto"/>
              <w:jc w:val="center"/>
              <w:rPr>
                <w:b/>
                <w:bCs/>
                <w:lang w:val="ro-RO"/>
              </w:rPr>
            </w:pPr>
            <w:r w:rsidRPr="00687F33">
              <w:rPr>
                <w:b/>
                <w:bCs/>
                <w:lang w:val="ro-RO"/>
              </w:rPr>
              <w:t>Valoarea minimă: lei</w:t>
            </w:r>
          </w:p>
        </w:tc>
        <w:tc>
          <w:tcPr>
            <w:tcW w:w="2280" w:type="dxa"/>
          </w:tcPr>
          <w:p w:rsidR="00D23502" w:rsidRPr="00687F33" w:rsidRDefault="00D23502" w:rsidP="007A7388">
            <w:pPr>
              <w:spacing w:line="276" w:lineRule="auto"/>
              <w:jc w:val="center"/>
              <w:rPr>
                <w:b/>
                <w:bCs/>
                <w:lang w:val="ro-RO"/>
              </w:rPr>
            </w:pPr>
            <w:r w:rsidRPr="00687F33">
              <w:rPr>
                <w:b/>
                <w:bCs/>
                <w:lang w:val="ro-RO"/>
              </w:rPr>
              <w:t>Valoarea maximă: lei</w:t>
            </w:r>
          </w:p>
        </w:tc>
      </w:tr>
      <w:tr w:rsidR="00D23502" w:rsidRPr="00687F33" w:rsidTr="00067AE0">
        <w:trPr>
          <w:jc w:val="center"/>
        </w:trPr>
        <w:tc>
          <w:tcPr>
            <w:tcW w:w="3936" w:type="dxa"/>
          </w:tcPr>
          <w:p w:rsidR="00D23502" w:rsidRPr="00687F33" w:rsidRDefault="00D23502" w:rsidP="007A7388">
            <w:pPr>
              <w:spacing w:line="276" w:lineRule="auto"/>
              <w:jc w:val="both"/>
              <w:rPr>
                <w:lang w:val="ro-RO"/>
              </w:rPr>
            </w:pPr>
            <w:r w:rsidRPr="00687F33">
              <w:rPr>
                <w:lang w:val="ro-RO"/>
              </w:rPr>
              <w:t>Reabilitarea infrastructurii fizice</w:t>
            </w:r>
          </w:p>
          <w:p w:rsidR="00D23502" w:rsidRPr="00687F33" w:rsidRDefault="00D23502" w:rsidP="007A7388">
            <w:pPr>
              <w:spacing w:line="276" w:lineRule="auto"/>
              <w:jc w:val="both"/>
              <w:rPr>
                <w:lang w:val="ro-RO"/>
              </w:rPr>
            </w:pPr>
          </w:p>
        </w:tc>
        <w:tc>
          <w:tcPr>
            <w:tcW w:w="2442" w:type="dxa"/>
          </w:tcPr>
          <w:p w:rsidR="00D23502" w:rsidRPr="00687F33" w:rsidRDefault="009835CA" w:rsidP="007A7388">
            <w:pPr>
              <w:spacing w:line="276" w:lineRule="auto"/>
              <w:jc w:val="center"/>
              <w:rPr>
                <w:lang w:val="ro-RO"/>
              </w:rPr>
            </w:pPr>
            <w:r w:rsidRPr="00687F33">
              <w:rPr>
                <w:lang w:val="ro-RO"/>
              </w:rPr>
              <w:t>1 000</w:t>
            </w:r>
            <w:r w:rsidR="00843C42" w:rsidRPr="00687F33">
              <w:rPr>
                <w:lang w:val="ro-RO"/>
              </w:rPr>
              <w:t xml:space="preserve"> </w:t>
            </w:r>
            <w:r w:rsidRPr="00687F33">
              <w:rPr>
                <w:lang w:val="ro-RO"/>
              </w:rPr>
              <w:t xml:space="preserve">000 </w:t>
            </w:r>
          </w:p>
        </w:tc>
        <w:tc>
          <w:tcPr>
            <w:tcW w:w="2280" w:type="dxa"/>
          </w:tcPr>
          <w:p w:rsidR="00D23502" w:rsidRPr="00687F33" w:rsidRDefault="00453376" w:rsidP="007A7388">
            <w:pPr>
              <w:spacing w:line="276" w:lineRule="auto"/>
              <w:jc w:val="center"/>
              <w:rPr>
                <w:lang w:val="ro-RO"/>
              </w:rPr>
            </w:pPr>
            <w:r w:rsidRPr="00687F33">
              <w:rPr>
                <w:lang w:val="ro-RO"/>
              </w:rPr>
              <w:t>100</w:t>
            </w:r>
            <w:r w:rsidR="00843C42" w:rsidRPr="00687F33">
              <w:rPr>
                <w:lang w:val="ro-RO"/>
              </w:rPr>
              <w:t xml:space="preserve"> 000 000</w:t>
            </w:r>
          </w:p>
        </w:tc>
      </w:tr>
      <w:tr w:rsidR="00D23502" w:rsidRPr="00687F33" w:rsidTr="00067AE0">
        <w:trPr>
          <w:jc w:val="center"/>
        </w:trPr>
        <w:tc>
          <w:tcPr>
            <w:tcW w:w="3936" w:type="dxa"/>
          </w:tcPr>
          <w:p w:rsidR="00D23502" w:rsidRPr="00687F33" w:rsidRDefault="00D23502" w:rsidP="007A7388">
            <w:pPr>
              <w:spacing w:line="276" w:lineRule="auto"/>
              <w:jc w:val="both"/>
              <w:rPr>
                <w:lang w:val="ro-RO"/>
              </w:rPr>
            </w:pPr>
            <w:r w:rsidRPr="00687F33">
              <w:rPr>
                <w:lang w:val="ro-RO"/>
              </w:rPr>
              <w:t>Susţinerea dezvoltării sectorului privat, în special</w:t>
            </w:r>
            <w:r w:rsidR="00265A21" w:rsidRPr="00687F33">
              <w:rPr>
                <w:lang w:val="ro-RO"/>
              </w:rPr>
              <w:t>,</w:t>
            </w:r>
            <w:r w:rsidRPr="00687F33">
              <w:rPr>
                <w:lang w:val="ro-RO"/>
              </w:rPr>
              <w:t xml:space="preserve"> în regiunile rurale</w:t>
            </w:r>
          </w:p>
          <w:p w:rsidR="00D23502" w:rsidRPr="00687F33" w:rsidRDefault="00D23502" w:rsidP="007A7388">
            <w:pPr>
              <w:spacing w:line="276" w:lineRule="auto"/>
              <w:jc w:val="both"/>
              <w:rPr>
                <w:lang w:val="ro-RO"/>
              </w:rPr>
            </w:pPr>
          </w:p>
        </w:tc>
        <w:tc>
          <w:tcPr>
            <w:tcW w:w="2442" w:type="dxa"/>
          </w:tcPr>
          <w:p w:rsidR="00D23502" w:rsidRPr="00687F33" w:rsidRDefault="00D23502" w:rsidP="007A7388">
            <w:pPr>
              <w:spacing w:line="276" w:lineRule="auto"/>
              <w:jc w:val="center"/>
              <w:rPr>
                <w:lang w:val="ro-RO"/>
              </w:rPr>
            </w:pPr>
            <w:r w:rsidRPr="00687F33">
              <w:rPr>
                <w:lang w:val="ro-RO"/>
              </w:rPr>
              <w:t>250 000</w:t>
            </w:r>
          </w:p>
        </w:tc>
        <w:tc>
          <w:tcPr>
            <w:tcW w:w="2280" w:type="dxa"/>
          </w:tcPr>
          <w:p w:rsidR="00D23502" w:rsidRPr="00687F33" w:rsidRDefault="00436406" w:rsidP="007A7388">
            <w:pPr>
              <w:spacing w:line="276" w:lineRule="auto"/>
              <w:jc w:val="center"/>
              <w:rPr>
                <w:lang w:val="ro-RO"/>
              </w:rPr>
            </w:pPr>
            <w:r w:rsidRPr="00687F33">
              <w:rPr>
                <w:lang w:val="ro-RO"/>
              </w:rPr>
              <w:t>15 000</w:t>
            </w:r>
            <w:r w:rsidR="00843C42" w:rsidRPr="00687F33">
              <w:rPr>
                <w:lang w:val="ro-RO"/>
              </w:rPr>
              <w:t xml:space="preserve"> </w:t>
            </w:r>
            <w:r w:rsidR="00D23502" w:rsidRPr="00687F33">
              <w:rPr>
                <w:lang w:val="ro-RO"/>
              </w:rPr>
              <w:t>000</w:t>
            </w:r>
          </w:p>
        </w:tc>
      </w:tr>
      <w:tr w:rsidR="00D23502" w:rsidRPr="00687F33" w:rsidTr="00067AE0">
        <w:trPr>
          <w:jc w:val="center"/>
        </w:trPr>
        <w:tc>
          <w:tcPr>
            <w:tcW w:w="3936" w:type="dxa"/>
          </w:tcPr>
          <w:p w:rsidR="00D23502" w:rsidRPr="00687F33" w:rsidRDefault="00D23502" w:rsidP="007A7388">
            <w:pPr>
              <w:spacing w:line="276" w:lineRule="auto"/>
              <w:jc w:val="both"/>
              <w:rPr>
                <w:lang w:val="ro-RO"/>
              </w:rPr>
            </w:pPr>
            <w:r w:rsidRPr="00687F33">
              <w:rPr>
                <w:lang w:val="ro-RO"/>
              </w:rPr>
              <w:t>Îmbunătăţirea factorilor de mediu şi a atractivităţii turistice</w:t>
            </w:r>
          </w:p>
        </w:tc>
        <w:tc>
          <w:tcPr>
            <w:tcW w:w="2442" w:type="dxa"/>
          </w:tcPr>
          <w:p w:rsidR="00D23502" w:rsidRPr="00687F33" w:rsidRDefault="00436406" w:rsidP="007A7388">
            <w:pPr>
              <w:spacing w:line="276" w:lineRule="auto"/>
              <w:jc w:val="center"/>
              <w:rPr>
                <w:lang w:val="ro-RO"/>
              </w:rPr>
            </w:pPr>
            <w:r w:rsidRPr="00687F33">
              <w:rPr>
                <w:lang w:val="ro-RO"/>
              </w:rPr>
              <w:t>1 000</w:t>
            </w:r>
            <w:r w:rsidR="00843C42" w:rsidRPr="00687F33">
              <w:rPr>
                <w:lang w:val="ro-RO"/>
              </w:rPr>
              <w:t xml:space="preserve"> </w:t>
            </w:r>
            <w:r w:rsidR="00D23502" w:rsidRPr="00687F33">
              <w:rPr>
                <w:lang w:val="ro-RO"/>
              </w:rPr>
              <w:t>000</w:t>
            </w:r>
          </w:p>
        </w:tc>
        <w:tc>
          <w:tcPr>
            <w:tcW w:w="2280" w:type="dxa"/>
          </w:tcPr>
          <w:p w:rsidR="00D23502" w:rsidRPr="00687F33" w:rsidRDefault="00FF4A54" w:rsidP="007A7388">
            <w:pPr>
              <w:spacing w:line="276" w:lineRule="auto"/>
              <w:jc w:val="center"/>
              <w:rPr>
                <w:lang w:val="ro-RO"/>
              </w:rPr>
            </w:pPr>
            <w:r w:rsidRPr="00687F33">
              <w:rPr>
                <w:lang w:val="ro-RO"/>
              </w:rPr>
              <w:t xml:space="preserve">25 </w:t>
            </w:r>
            <w:r w:rsidR="00436406" w:rsidRPr="00687F33">
              <w:rPr>
                <w:lang w:val="ro-RO"/>
              </w:rPr>
              <w:t>000</w:t>
            </w:r>
            <w:r w:rsidR="00843C42" w:rsidRPr="00687F33">
              <w:rPr>
                <w:lang w:val="ro-RO"/>
              </w:rPr>
              <w:t xml:space="preserve"> </w:t>
            </w:r>
            <w:r w:rsidR="00D23502" w:rsidRPr="00687F33">
              <w:rPr>
                <w:lang w:val="ro-RO"/>
              </w:rPr>
              <w:t>000</w:t>
            </w:r>
          </w:p>
        </w:tc>
      </w:tr>
    </w:tbl>
    <w:p w:rsidR="00D23502" w:rsidRPr="00687F33" w:rsidRDefault="00D23502" w:rsidP="007A7388">
      <w:pPr>
        <w:spacing w:line="276" w:lineRule="auto"/>
        <w:jc w:val="both"/>
        <w:rPr>
          <w:lang w:val="ro-RO"/>
        </w:rPr>
      </w:pPr>
    </w:p>
    <w:p w:rsidR="00D23502" w:rsidRPr="00687F33" w:rsidRDefault="00265A21" w:rsidP="007A7388">
      <w:pPr>
        <w:pStyle w:val="Normal11pt"/>
        <w:spacing w:before="0" w:after="0" w:line="276" w:lineRule="auto"/>
        <w:ind w:firstLine="540"/>
        <w:rPr>
          <w:b w:val="0"/>
          <w:bCs w:val="0"/>
          <w:sz w:val="24"/>
          <w:szCs w:val="24"/>
          <w:lang w:val="ro-RO"/>
        </w:rPr>
      </w:pPr>
      <w:r w:rsidRPr="00687F33">
        <w:rPr>
          <w:b w:val="0"/>
          <w:bCs w:val="0"/>
          <w:sz w:val="24"/>
          <w:szCs w:val="24"/>
          <w:lang w:val="ro-RO"/>
        </w:rPr>
        <w:t xml:space="preserve">În cazul </w:t>
      </w:r>
      <w:r w:rsidR="001F1F6C" w:rsidRPr="00687F33">
        <w:rPr>
          <w:b w:val="0"/>
          <w:bCs w:val="0"/>
          <w:sz w:val="24"/>
          <w:szCs w:val="24"/>
          <w:lang w:val="ro-RO"/>
        </w:rPr>
        <w:t>în care</w:t>
      </w:r>
      <w:r w:rsidR="00D23502" w:rsidRPr="00687F33">
        <w:rPr>
          <w:b w:val="0"/>
          <w:bCs w:val="0"/>
          <w:sz w:val="24"/>
          <w:szCs w:val="24"/>
          <w:lang w:val="ro-RO"/>
        </w:rPr>
        <w:t xml:space="preserve"> procentajul minim prevăzut pentru o anumită Prioritate nu poate fi utilizat </w:t>
      </w:r>
      <w:r w:rsidRPr="00687F33">
        <w:rPr>
          <w:b w:val="0"/>
          <w:bCs w:val="0"/>
          <w:sz w:val="24"/>
          <w:szCs w:val="24"/>
          <w:lang w:val="ro-RO"/>
        </w:rPr>
        <w:t>din cauza calităţii proaste</w:t>
      </w:r>
      <w:r w:rsidR="00D23502" w:rsidRPr="00687F33">
        <w:rPr>
          <w:b w:val="0"/>
          <w:bCs w:val="0"/>
          <w:sz w:val="24"/>
          <w:szCs w:val="24"/>
          <w:lang w:val="ro-RO"/>
        </w:rPr>
        <w:t xml:space="preserve"> sau</w:t>
      </w:r>
      <w:r w:rsidRPr="00687F33">
        <w:rPr>
          <w:b w:val="0"/>
          <w:bCs w:val="0"/>
          <w:sz w:val="24"/>
          <w:szCs w:val="24"/>
          <w:lang w:val="ro-RO"/>
        </w:rPr>
        <w:t xml:space="preserve"> a</w:t>
      </w:r>
      <w:r w:rsidR="00D23502" w:rsidRPr="00687F33">
        <w:rPr>
          <w:b w:val="0"/>
          <w:bCs w:val="0"/>
          <w:sz w:val="24"/>
          <w:szCs w:val="24"/>
          <w:lang w:val="ro-RO"/>
        </w:rPr>
        <w:t xml:space="preserve"> numărului redus de proiecte, Consiliul Naţional de Coordonare a Dezvoltării Regionale îşi rezervă</w:t>
      </w:r>
      <w:r w:rsidRPr="00687F33">
        <w:rPr>
          <w:b w:val="0"/>
          <w:bCs w:val="0"/>
          <w:sz w:val="24"/>
          <w:szCs w:val="24"/>
          <w:lang w:val="ro-RO"/>
        </w:rPr>
        <w:t xml:space="preserve"> dreptul </w:t>
      </w:r>
      <w:r w:rsidR="00C75C9B" w:rsidRPr="00687F33">
        <w:rPr>
          <w:b w:val="0"/>
          <w:bCs w:val="0"/>
          <w:sz w:val="24"/>
          <w:szCs w:val="24"/>
          <w:lang w:val="ro-RO"/>
        </w:rPr>
        <w:t>de a</w:t>
      </w:r>
      <w:r w:rsidRPr="00687F33">
        <w:rPr>
          <w:b w:val="0"/>
          <w:bCs w:val="0"/>
          <w:sz w:val="24"/>
          <w:szCs w:val="24"/>
          <w:lang w:val="ro-RO"/>
        </w:rPr>
        <w:t xml:space="preserve"> realoc</w:t>
      </w:r>
      <w:r w:rsidR="00C75C9B" w:rsidRPr="00687F33">
        <w:rPr>
          <w:b w:val="0"/>
          <w:bCs w:val="0"/>
          <w:sz w:val="24"/>
          <w:szCs w:val="24"/>
          <w:lang w:val="ro-RO"/>
        </w:rPr>
        <w:t>a</w:t>
      </w:r>
      <w:r w:rsidRPr="00687F33">
        <w:rPr>
          <w:b w:val="0"/>
          <w:bCs w:val="0"/>
          <w:sz w:val="24"/>
          <w:szCs w:val="24"/>
          <w:lang w:val="ro-RO"/>
        </w:rPr>
        <w:t xml:space="preserve"> fondurile pentru</w:t>
      </w:r>
      <w:r w:rsidR="00D23502" w:rsidRPr="00687F33">
        <w:rPr>
          <w:b w:val="0"/>
          <w:bCs w:val="0"/>
          <w:sz w:val="24"/>
          <w:szCs w:val="24"/>
          <w:lang w:val="ro-RO"/>
        </w:rPr>
        <w:t xml:space="preserve"> </w:t>
      </w:r>
      <w:r w:rsidR="00C75C9B" w:rsidRPr="00687F33">
        <w:rPr>
          <w:b w:val="0"/>
          <w:bCs w:val="0"/>
          <w:sz w:val="24"/>
          <w:szCs w:val="24"/>
          <w:lang w:val="ro-RO"/>
        </w:rPr>
        <w:t xml:space="preserve">o </w:t>
      </w:r>
      <w:r w:rsidR="00D23502" w:rsidRPr="00687F33">
        <w:rPr>
          <w:b w:val="0"/>
          <w:bCs w:val="0"/>
          <w:sz w:val="24"/>
          <w:szCs w:val="24"/>
          <w:lang w:val="ro-RO"/>
        </w:rPr>
        <w:t>altă Prioritate.</w:t>
      </w:r>
    </w:p>
    <w:p w:rsidR="00D23502" w:rsidRDefault="00D23502" w:rsidP="007A7388">
      <w:pPr>
        <w:pStyle w:val="Text1"/>
        <w:spacing w:after="0" w:line="276" w:lineRule="auto"/>
        <w:ind w:left="0" w:firstLine="540"/>
        <w:rPr>
          <w:lang w:val="ro-RO"/>
        </w:rPr>
      </w:pPr>
      <w:r w:rsidRPr="00687F33">
        <w:rPr>
          <w:b/>
          <w:bCs/>
          <w:lang w:val="ro-RO"/>
        </w:rPr>
        <w:t>Finanţarea se poate acorda pentru întreg devizul general al proiectului</w:t>
      </w:r>
      <w:r w:rsidRPr="00687F33">
        <w:rPr>
          <w:lang w:val="ro-RO"/>
        </w:rPr>
        <w:t xml:space="preserve">. Totuşi potenţialii </w:t>
      </w:r>
      <w:r w:rsidR="001F1F6C" w:rsidRPr="00687F33">
        <w:rPr>
          <w:lang w:val="ro-RO"/>
        </w:rPr>
        <w:t>aplic</w:t>
      </w:r>
      <w:r w:rsidRPr="00687F33">
        <w:rPr>
          <w:lang w:val="ro-RO"/>
        </w:rPr>
        <w:t xml:space="preserve">anţi sunt încurajaţi </w:t>
      </w:r>
      <w:r w:rsidR="00265A21" w:rsidRPr="00687F33">
        <w:rPr>
          <w:lang w:val="ro-RO"/>
        </w:rPr>
        <w:t>să cofinanţeze proiectul. În acest caz, co</w:t>
      </w:r>
      <w:r w:rsidRPr="00687F33">
        <w:rPr>
          <w:lang w:val="ro-RO"/>
        </w:rPr>
        <w:t xml:space="preserve">finanţarea </w:t>
      </w:r>
      <w:r w:rsidR="00C75C9B" w:rsidRPr="00687F33">
        <w:rPr>
          <w:lang w:val="ro-RO"/>
        </w:rPr>
        <w:t>este</w:t>
      </w:r>
      <w:r w:rsidRPr="00687F33">
        <w:rPr>
          <w:lang w:val="ro-RO"/>
        </w:rPr>
        <w:t xml:space="preserve"> </w:t>
      </w:r>
      <w:r w:rsidR="00C75C9B" w:rsidRPr="00687F33">
        <w:rPr>
          <w:lang w:val="ro-RO"/>
        </w:rPr>
        <w:lastRenderedPageBreak/>
        <w:t>executată</w:t>
      </w:r>
      <w:r w:rsidR="00265A21" w:rsidRPr="00687F33">
        <w:rPr>
          <w:lang w:val="ro-RO"/>
        </w:rPr>
        <w:t xml:space="preserve"> fie </w:t>
      </w:r>
      <w:r w:rsidRPr="00687F33">
        <w:rPr>
          <w:lang w:val="ro-RO"/>
        </w:rPr>
        <w:t>din surse</w:t>
      </w:r>
      <w:r w:rsidR="00C75C9B" w:rsidRPr="00687F33">
        <w:rPr>
          <w:lang w:val="ro-RO"/>
        </w:rPr>
        <w:t>le</w:t>
      </w:r>
      <w:r w:rsidR="00265A21" w:rsidRPr="00687F33">
        <w:rPr>
          <w:lang w:val="ro-RO"/>
        </w:rPr>
        <w:t xml:space="preserve"> proprii ale </w:t>
      </w:r>
      <w:r w:rsidR="001F1F6C" w:rsidRPr="00687F33">
        <w:rPr>
          <w:lang w:val="ro-RO"/>
        </w:rPr>
        <w:t>aplic</w:t>
      </w:r>
      <w:r w:rsidR="00265A21" w:rsidRPr="00687F33">
        <w:rPr>
          <w:lang w:val="ro-RO"/>
        </w:rPr>
        <w:t>antului, ale partenerilor săi, fie din alte surse dec</w:t>
      </w:r>
      <w:r w:rsidR="00DC41D5" w:rsidRPr="00687F33">
        <w:rPr>
          <w:lang w:val="ro-RO"/>
        </w:rPr>
        <w:t>î</w:t>
      </w:r>
      <w:r w:rsidR="00265A21" w:rsidRPr="00687F33">
        <w:rPr>
          <w:lang w:val="ro-RO"/>
        </w:rPr>
        <w:t>t</w:t>
      </w:r>
      <w:r w:rsidRPr="00687F33">
        <w:rPr>
          <w:lang w:val="ro-RO"/>
        </w:rPr>
        <w:t xml:space="preserve"> </w:t>
      </w:r>
      <w:r w:rsidR="00265A21" w:rsidRPr="00687F33">
        <w:rPr>
          <w:lang w:val="ro-RO"/>
        </w:rPr>
        <w:t>Fondul</w:t>
      </w:r>
      <w:r w:rsidRPr="00687F33">
        <w:rPr>
          <w:lang w:val="ro-RO"/>
        </w:rPr>
        <w:t xml:space="preserve"> Naţional pentru Dezvoltare Regională.</w:t>
      </w:r>
    </w:p>
    <w:p w:rsidR="00090EF2" w:rsidRPr="00687F33" w:rsidRDefault="00090EF2" w:rsidP="007A7388">
      <w:pPr>
        <w:pStyle w:val="Text1"/>
        <w:spacing w:after="0" w:line="276" w:lineRule="auto"/>
        <w:ind w:left="0" w:firstLine="540"/>
        <w:rPr>
          <w:lang w:val="ro-RO"/>
        </w:rPr>
      </w:pPr>
    </w:p>
    <w:p w:rsidR="00D23502" w:rsidRPr="00687F33" w:rsidRDefault="00D23502" w:rsidP="007A7388">
      <w:pPr>
        <w:pStyle w:val="1"/>
        <w:numPr>
          <w:ilvl w:val="0"/>
          <w:numId w:val="0"/>
        </w:numPr>
        <w:spacing w:line="276" w:lineRule="auto"/>
        <w:jc w:val="center"/>
        <w:rPr>
          <w:rFonts w:ascii="Times New Roman" w:hAnsi="Times New Roman"/>
          <w:sz w:val="24"/>
          <w:u w:val="single"/>
          <w:lang w:val="ro-RO"/>
        </w:rPr>
      </w:pPr>
      <w:bookmarkStart w:id="16" w:name="_Toc260318941"/>
      <w:r w:rsidRPr="00687F33">
        <w:rPr>
          <w:rFonts w:ascii="Times New Roman" w:hAnsi="Times New Roman"/>
          <w:sz w:val="24"/>
          <w:u w:val="single"/>
          <w:lang w:val="ro-RO"/>
        </w:rPr>
        <w:t>II.</w:t>
      </w:r>
      <w:r w:rsidRPr="00687F33">
        <w:rPr>
          <w:rFonts w:ascii="Times New Roman" w:hAnsi="Times New Roman"/>
          <w:sz w:val="24"/>
          <w:u w:val="single"/>
          <w:lang w:val="ro-RO"/>
        </w:rPr>
        <w:tab/>
        <w:t xml:space="preserve">Regulile </w:t>
      </w:r>
      <w:r w:rsidR="00C75C9B" w:rsidRPr="00687F33">
        <w:rPr>
          <w:rFonts w:ascii="Times New Roman" w:hAnsi="Times New Roman"/>
          <w:sz w:val="24"/>
          <w:u w:val="single"/>
          <w:lang w:val="ro-RO"/>
        </w:rPr>
        <w:t>de desfășurare ale A</w:t>
      </w:r>
      <w:r w:rsidRPr="00687F33">
        <w:rPr>
          <w:rFonts w:ascii="Times New Roman" w:hAnsi="Times New Roman"/>
          <w:sz w:val="24"/>
          <w:u w:val="single"/>
          <w:lang w:val="ro-RO"/>
        </w:rPr>
        <w:t xml:space="preserve">pelului </w:t>
      </w:r>
      <w:r w:rsidR="00D60380" w:rsidRPr="00687F33">
        <w:rPr>
          <w:rFonts w:ascii="Times New Roman" w:hAnsi="Times New Roman"/>
          <w:sz w:val="24"/>
          <w:u w:val="single"/>
          <w:lang w:val="ro-RO"/>
        </w:rPr>
        <w:t xml:space="preserve">de </w:t>
      </w:r>
      <w:r w:rsidRPr="00687F33">
        <w:rPr>
          <w:rFonts w:ascii="Times New Roman" w:hAnsi="Times New Roman"/>
          <w:sz w:val="24"/>
          <w:u w:val="single"/>
          <w:lang w:val="ro-RO"/>
        </w:rPr>
        <w:t>propuneri</w:t>
      </w:r>
      <w:bookmarkEnd w:id="16"/>
      <w:r w:rsidR="00C75C9B" w:rsidRPr="00687F33">
        <w:rPr>
          <w:rFonts w:ascii="Times New Roman" w:hAnsi="Times New Roman"/>
          <w:sz w:val="24"/>
          <w:u w:val="single"/>
          <w:lang w:val="ro-RO"/>
        </w:rPr>
        <w:t xml:space="preserve"> de proiecte</w:t>
      </w:r>
    </w:p>
    <w:p w:rsidR="00D23502" w:rsidRPr="00687F33" w:rsidRDefault="00D23502" w:rsidP="007A7388">
      <w:pPr>
        <w:pStyle w:val="2"/>
        <w:keepLines/>
        <w:numPr>
          <w:ilvl w:val="1"/>
          <w:numId w:val="0"/>
        </w:numPr>
        <w:spacing w:before="0" w:after="120" w:line="276" w:lineRule="auto"/>
        <w:ind w:firstLine="540"/>
        <w:jc w:val="both"/>
        <w:rPr>
          <w:rFonts w:ascii="Times New Roman" w:hAnsi="Times New Roman" w:cs="Times New Roman"/>
          <w:sz w:val="24"/>
          <w:szCs w:val="24"/>
          <w:u w:val="single"/>
          <w:lang w:val="ro-RO"/>
        </w:rPr>
      </w:pPr>
      <w:r w:rsidRPr="00687F33">
        <w:rPr>
          <w:rFonts w:ascii="Times New Roman" w:hAnsi="Times New Roman" w:cs="Times New Roman"/>
          <w:sz w:val="24"/>
          <w:szCs w:val="24"/>
          <w:u w:val="single"/>
          <w:lang w:val="ro-RO"/>
        </w:rPr>
        <w:t>2.1</w:t>
      </w:r>
      <w:bookmarkStart w:id="17" w:name="_Toc260318942"/>
      <w:r w:rsidR="001F1F6C" w:rsidRPr="00687F33">
        <w:rPr>
          <w:rFonts w:ascii="Times New Roman" w:hAnsi="Times New Roman" w:cs="Times New Roman"/>
          <w:sz w:val="24"/>
          <w:szCs w:val="24"/>
          <w:u w:val="single"/>
          <w:lang w:val="ro-RO"/>
        </w:rPr>
        <w:t xml:space="preserve">      </w:t>
      </w:r>
      <w:r w:rsidRPr="00687F33">
        <w:rPr>
          <w:rFonts w:ascii="Times New Roman" w:hAnsi="Times New Roman" w:cs="Times New Roman"/>
          <w:sz w:val="24"/>
          <w:szCs w:val="24"/>
          <w:u w:val="single"/>
          <w:lang w:val="ro-RO"/>
        </w:rPr>
        <w:t>Criterii de eligibilitate</w:t>
      </w:r>
      <w:bookmarkEnd w:id="17"/>
    </w:p>
    <w:p w:rsidR="00D23502" w:rsidRPr="00687F33" w:rsidRDefault="00D23502" w:rsidP="007A7388">
      <w:pPr>
        <w:spacing w:line="276" w:lineRule="auto"/>
        <w:ind w:firstLine="540"/>
        <w:rPr>
          <w:lang w:val="ro-RO"/>
        </w:rPr>
      </w:pPr>
      <w:r w:rsidRPr="00687F33">
        <w:rPr>
          <w:lang w:val="ro-RO"/>
        </w:rPr>
        <w:t>Există trei seturi de criterii de eligibilitate. Acestea se referă la:</w:t>
      </w:r>
    </w:p>
    <w:p w:rsidR="00D23502" w:rsidRPr="00687F33" w:rsidRDefault="00D60380" w:rsidP="007A7388">
      <w:pPr>
        <w:pStyle w:val="Clause"/>
        <w:spacing w:line="276" w:lineRule="auto"/>
      </w:pPr>
      <w:r w:rsidRPr="00687F33">
        <w:t>i</w:t>
      </w:r>
      <w:r w:rsidR="00D23502" w:rsidRPr="00687F33">
        <w:t xml:space="preserve">nstituţiile care pot solicita o finanţare şi </w:t>
      </w:r>
      <w:r w:rsidR="00265A21" w:rsidRPr="00687F33">
        <w:t xml:space="preserve">la </w:t>
      </w:r>
      <w:r w:rsidR="00D23502" w:rsidRPr="00687F33">
        <w:t>partenerii lor;</w:t>
      </w:r>
    </w:p>
    <w:p w:rsidR="00D23502" w:rsidRPr="00687F33" w:rsidRDefault="00D60380" w:rsidP="007A7388">
      <w:pPr>
        <w:pStyle w:val="Clause"/>
        <w:spacing w:line="276" w:lineRule="auto"/>
      </w:pPr>
      <w:r w:rsidRPr="00687F33">
        <w:t>p</w:t>
      </w:r>
      <w:r w:rsidR="00D23502" w:rsidRPr="00687F33">
        <w:t>roiectele pentru care se poate acorda o finanţare;</w:t>
      </w:r>
    </w:p>
    <w:p w:rsidR="00D23502" w:rsidRPr="00687F33" w:rsidRDefault="00D60380" w:rsidP="007A7388">
      <w:pPr>
        <w:pStyle w:val="Clause"/>
        <w:spacing w:line="276" w:lineRule="auto"/>
      </w:pPr>
      <w:r w:rsidRPr="00687F33">
        <w:t>t</w:t>
      </w:r>
      <w:r w:rsidR="00D23502" w:rsidRPr="00687F33">
        <w:t>ipurile de costuri</w:t>
      </w:r>
      <w:r w:rsidR="00265A21" w:rsidRPr="00687F33">
        <w:t xml:space="preserve"> </w:t>
      </w:r>
      <w:r w:rsidR="00205827" w:rsidRPr="00687F33">
        <w:t xml:space="preserve">ce </w:t>
      </w:r>
      <w:r w:rsidR="00265A21" w:rsidRPr="00687F33">
        <w:t>pot fi luate în consideraţi</w:t>
      </w:r>
      <w:r w:rsidR="00D23502" w:rsidRPr="00687F33">
        <w:t xml:space="preserve">e </w:t>
      </w:r>
      <w:r w:rsidR="00205827" w:rsidRPr="00687F33">
        <w:t>c</w:t>
      </w:r>
      <w:r w:rsidR="00DC41D5" w:rsidRPr="00687F33">
        <w:t>î</w:t>
      </w:r>
      <w:r w:rsidR="00205827" w:rsidRPr="00687F33">
        <w:t>nd este stabilită finanţarea.</w:t>
      </w:r>
    </w:p>
    <w:p w:rsidR="00D23502" w:rsidRPr="00687F33" w:rsidRDefault="00D23502" w:rsidP="007A7388">
      <w:pPr>
        <w:pStyle w:val="3"/>
        <w:numPr>
          <w:ilvl w:val="2"/>
          <w:numId w:val="0"/>
        </w:numPr>
        <w:spacing w:line="276" w:lineRule="auto"/>
        <w:ind w:firstLine="540"/>
        <w:jc w:val="both"/>
        <w:rPr>
          <w:rFonts w:ascii="Times New Roman" w:hAnsi="Times New Roman" w:cs="Times New Roman"/>
          <w:sz w:val="24"/>
          <w:szCs w:val="24"/>
          <w:u w:val="single"/>
          <w:lang w:val="ro-RO"/>
        </w:rPr>
      </w:pPr>
      <w:bookmarkStart w:id="18" w:name="_Toc260318943"/>
      <w:r w:rsidRPr="00687F33">
        <w:rPr>
          <w:rFonts w:ascii="Times New Roman" w:hAnsi="Times New Roman" w:cs="Times New Roman"/>
          <w:sz w:val="24"/>
          <w:szCs w:val="24"/>
          <w:u w:val="single"/>
          <w:lang w:val="ro-RO"/>
        </w:rPr>
        <w:t>2.1.1</w:t>
      </w:r>
      <w:r w:rsidRPr="00687F33">
        <w:rPr>
          <w:rFonts w:ascii="Times New Roman" w:hAnsi="Times New Roman" w:cs="Times New Roman"/>
          <w:sz w:val="24"/>
          <w:szCs w:val="24"/>
          <w:u w:val="single"/>
          <w:lang w:val="ro-RO"/>
        </w:rPr>
        <w:tab/>
        <w:t xml:space="preserve">Eligibilitatea </w:t>
      </w:r>
      <w:r w:rsidR="001F1F6C" w:rsidRPr="00687F33">
        <w:rPr>
          <w:rFonts w:ascii="Times New Roman" w:hAnsi="Times New Roman" w:cs="Times New Roman"/>
          <w:sz w:val="24"/>
          <w:szCs w:val="24"/>
          <w:u w:val="single"/>
          <w:lang w:val="ro-RO"/>
        </w:rPr>
        <w:t>aplicanților</w:t>
      </w:r>
      <w:r w:rsidRPr="00687F33">
        <w:rPr>
          <w:rFonts w:ascii="Times New Roman" w:hAnsi="Times New Roman" w:cs="Times New Roman"/>
          <w:sz w:val="24"/>
          <w:szCs w:val="24"/>
          <w:u w:val="single"/>
          <w:lang w:val="ro-RO"/>
        </w:rPr>
        <w:t>: cine poate depune o cerere de finanţare</w:t>
      </w:r>
      <w:bookmarkEnd w:id="18"/>
      <w:r w:rsidR="00205827" w:rsidRPr="00687F33">
        <w:rPr>
          <w:rFonts w:ascii="Times New Roman" w:hAnsi="Times New Roman" w:cs="Times New Roman"/>
          <w:sz w:val="24"/>
          <w:szCs w:val="24"/>
          <w:u w:val="single"/>
          <w:lang w:val="ro-RO"/>
        </w:rPr>
        <w:t>?</w:t>
      </w:r>
    </w:p>
    <w:p w:rsidR="00D23502" w:rsidRPr="00687F33" w:rsidRDefault="00D23502" w:rsidP="007A7388">
      <w:pPr>
        <w:pStyle w:val="Text1"/>
        <w:tabs>
          <w:tab w:val="left" w:pos="960"/>
        </w:tabs>
        <w:spacing w:after="0" w:line="276" w:lineRule="auto"/>
        <w:ind w:left="960" w:hanging="420"/>
        <w:rPr>
          <w:lang w:val="ro-RO"/>
        </w:rPr>
      </w:pPr>
      <w:r w:rsidRPr="00687F33">
        <w:rPr>
          <w:lang w:val="ro-RO"/>
        </w:rPr>
        <w:t xml:space="preserve">(1) </w:t>
      </w:r>
      <w:r w:rsidR="00205827" w:rsidRPr="00687F33">
        <w:rPr>
          <w:lang w:val="ro-RO"/>
        </w:rPr>
        <w:t xml:space="preserve">Eligibili pentru finanţare sunt </w:t>
      </w:r>
      <w:r w:rsidRPr="00687F33">
        <w:rPr>
          <w:lang w:val="ro-RO"/>
        </w:rPr>
        <w:t>autorităţi</w:t>
      </w:r>
      <w:r w:rsidR="00205827" w:rsidRPr="00687F33">
        <w:rPr>
          <w:lang w:val="ro-RO"/>
        </w:rPr>
        <w:t>le</w:t>
      </w:r>
      <w:r w:rsidRPr="00687F33">
        <w:rPr>
          <w:lang w:val="ro-RO"/>
        </w:rPr>
        <w:t xml:space="preserve"> publice locale</w:t>
      </w:r>
      <w:r w:rsidR="00205827" w:rsidRPr="00687F33">
        <w:rPr>
          <w:lang w:val="ro-RO"/>
        </w:rPr>
        <w:t>,</w:t>
      </w:r>
      <w:r w:rsidRPr="00687F33">
        <w:rPr>
          <w:lang w:val="ro-RO"/>
        </w:rPr>
        <w:t xml:space="preserve"> </w:t>
      </w:r>
      <w:r w:rsidR="00205827" w:rsidRPr="00687F33">
        <w:rPr>
          <w:lang w:val="ro-RO"/>
        </w:rPr>
        <w:t xml:space="preserve">din Republica Moldova, </w:t>
      </w:r>
      <w:r w:rsidRPr="00687F33">
        <w:rPr>
          <w:lang w:val="ro-RO"/>
        </w:rPr>
        <w:t xml:space="preserve">de nivelul 1 şi 2 </w:t>
      </w:r>
      <w:r w:rsidR="00205827" w:rsidRPr="00687F33">
        <w:rPr>
          <w:lang w:val="ro-RO"/>
        </w:rPr>
        <w:t xml:space="preserve">( acestea </w:t>
      </w:r>
      <w:r w:rsidR="00C75C9B" w:rsidRPr="00687F33">
        <w:rPr>
          <w:lang w:val="ro-RO"/>
        </w:rPr>
        <w:t xml:space="preserve">trebuie să </w:t>
      </w:r>
      <w:r w:rsidRPr="00687F33">
        <w:rPr>
          <w:lang w:val="ro-RO"/>
        </w:rPr>
        <w:t>demonstr</w:t>
      </w:r>
      <w:r w:rsidR="00C75C9B" w:rsidRPr="00687F33">
        <w:rPr>
          <w:lang w:val="ro-RO"/>
        </w:rPr>
        <w:t>eze</w:t>
      </w:r>
      <w:r w:rsidRPr="00687F33">
        <w:rPr>
          <w:lang w:val="ro-RO"/>
        </w:rPr>
        <w:t xml:space="preserve"> </w:t>
      </w:r>
      <w:r w:rsidR="00205827" w:rsidRPr="00687F33">
        <w:rPr>
          <w:lang w:val="ro-RO"/>
        </w:rPr>
        <w:t xml:space="preserve">abilităţi de </w:t>
      </w:r>
      <w:r w:rsidRPr="00687F33">
        <w:rPr>
          <w:lang w:val="ro-RO"/>
        </w:rPr>
        <w:t>gestiona</w:t>
      </w:r>
      <w:r w:rsidR="00205827" w:rsidRPr="00687F33">
        <w:rPr>
          <w:lang w:val="ro-RO"/>
        </w:rPr>
        <w:t xml:space="preserve">re a </w:t>
      </w:r>
      <w:r w:rsidRPr="00687F33">
        <w:rPr>
          <w:lang w:val="ro-RO"/>
        </w:rPr>
        <w:t xml:space="preserve"> proiecte</w:t>
      </w:r>
      <w:r w:rsidR="00205827" w:rsidRPr="00687F33">
        <w:rPr>
          <w:lang w:val="ro-RO"/>
        </w:rPr>
        <w:t xml:space="preserve">lor de dezvoltare regională) şi </w:t>
      </w:r>
      <w:r w:rsidRPr="00687F33">
        <w:rPr>
          <w:lang w:val="ro-RO"/>
        </w:rPr>
        <w:t>ADR</w:t>
      </w:r>
      <w:r w:rsidR="00205827" w:rsidRPr="00687F33">
        <w:rPr>
          <w:lang w:val="ro-RO"/>
        </w:rPr>
        <w:t xml:space="preserve">- urile </w:t>
      </w:r>
      <w:r w:rsidRPr="00687F33">
        <w:rPr>
          <w:lang w:val="ro-RO"/>
        </w:rPr>
        <w:t xml:space="preserve"> pentru proiectele ce nu </w:t>
      </w:r>
      <w:r w:rsidR="00205827" w:rsidRPr="00687F33">
        <w:rPr>
          <w:lang w:val="ro-RO"/>
        </w:rPr>
        <w:t xml:space="preserve">provoacă un </w:t>
      </w:r>
      <w:r w:rsidRPr="00687F33">
        <w:rPr>
          <w:lang w:val="ro-RO"/>
        </w:rPr>
        <w:t>conflict de interes.</w:t>
      </w:r>
    </w:p>
    <w:p w:rsidR="00D23502" w:rsidRPr="00687F33" w:rsidRDefault="00D23502" w:rsidP="007A7388">
      <w:pPr>
        <w:tabs>
          <w:tab w:val="left" w:pos="960"/>
        </w:tabs>
        <w:spacing w:line="276" w:lineRule="auto"/>
        <w:ind w:left="960" w:hanging="420"/>
        <w:jc w:val="both"/>
        <w:rPr>
          <w:lang w:val="ro-RO"/>
        </w:rPr>
      </w:pPr>
      <w:r w:rsidRPr="00687F33">
        <w:rPr>
          <w:lang w:val="ro-RO"/>
        </w:rPr>
        <w:t xml:space="preserve">(2) </w:t>
      </w:r>
      <w:r w:rsidR="00C75C9B" w:rsidRPr="00687F33">
        <w:rPr>
          <w:lang w:val="ro-RO"/>
        </w:rPr>
        <w:t xml:space="preserve"> </w:t>
      </w:r>
      <w:r w:rsidRPr="00687F33">
        <w:rPr>
          <w:lang w:val="ro-RO"/>
        </w:rPr>
        <w:t xml:space="preserve">Potenţialii </w:t>
      </w:r>
      <w:r w:rsidR="001F1F6C" w:rsidRPr="00687F33">
        <w:rPr>
          <w:lang w:val="ro-RO"/>
        </w:rPr>
        <w:t>aplic</w:t>
      </w:r>
      <w:r w:rsidRPr="00687F33">
        <w:rPr>
          <w:lang w:val="ro-RO"/>
        </w:rPr>
        <w:t>anţi nu</w:t>
      </w:r>
      <w:r w:rsidR="00205827" w:rsidRPr="00687F33">
        <w:rPr>
          <w:lang w:val="ro-RO"/>
        </w:rPr>
        <w:t xml:space="preserve"> sunt în drept să participe la </w:t>
      </w:r>
      <w:r w:rsidR="00205827" w:rsidRPr="00687F33">
        <w:rPr>
          <w:i/>
          <w:lang w:val="ro-RO"/>
        </w:rPr>
        <w:t>A</w:t>
      </w:r>
      <w:r w:rsidRPr="00687F33">
        <w:rPr>
          <w:i/>
          <w:lang w:val="ro-RO"/>
        </w:rPr>
        <w:t>pelul</w:t>
      </w:r>
      <w:r w:rsidR="001F1F6C" w:rsidRPr="00687F33">
        <w:rPr>
          <w:i/>
          <w:lang w:val="ro-RO"/>
        </w:rPr>
        <w:t xml:space="preserve"> de</w:t>
      </w:r>
      <w:r w:rsidRPr="00687F33">
        <w:rPr>
          <w:i/>
          <w:lang w:val="ro-RO"/>
        </w:rPr>
        <w:t xml:space="preserve"> propuneri </w:t>
      </w:r>
      <w:r w:rsidR="00C75C9B" w:rsidRPr="00687F33">
        <w:rPr>
          <w:i/>
          <w:lang w:val="ro-RO"/>
        </w:rPr>
        <w:t xml:space="preserve">de </w:t>
      </w:r>
      <w:r w:rsidRPr="00687F33">
        <w:rPr>
          <w:i/>
          <w:lang w:val="ro-RO"/>
        </w:rPr>
        <w:t>proiecte</w:t>
      </w:r>
      <w:r w:rsidRPr="00687F33">
        <w:rPr>
          <w:lang w:val="ro-RO"/>
        </w:rPr>
        <w:t xml:space="preserve"> sau să </w:t>
      </w:r>
      <w:r w:rsidR="00205827" w:rsidRPr="00687F33">
        <w:rPr>
          <w:lang w:val="ro-RO"/>
        </w:rPr>
        <w:t xml:space="preserve"> </w:t>
      </w:r>
      <w:r w:rsidR="00C75C9B" w:rsidRPr="00687F33">
        <w:rPr>
          <w:lang w:val="ro-RO"/>
        </w:rPr>
        <w:t xml:space="preserve"> </w:t>
      </w:r>
      <w:r w:rsidR="00205827" w:rsidRPr="00687F33">
        <w:rPr>
          <w:lang w:val="ro-RO"/>
        </w:rPr>
        <w:t xml:space="preserve">obţină </w:t>
      </w:r>
      <w:r w:rsidRPr="00687F33">
        <w:rPr>
          <w:lang w:val="ro-RO"/>
        </w:rPr>
        <w:t>finanţare</w:t>
      </w:r>
      <w:r w:rsidR="00205827" w:rsidRPr="00687F33">
        <w:rPr>
          <w:lang w:val="ro-RO"/>
        </w:rPr>
        <w:t>a,</w:t>
      </w:r>
      <w:r w:rsidRPr="00687F33">
        <w:rPr>
          <w:lang w:val="ro-RO"/>
        </w:rPr>
        <w:t xml:space="preserve"> dacă:</w:t>
      </w:r>
    </w:p>
    <w:p w:rsidR="00D23502" w:rsidRPr="00687F33" w:rsidRDefault="00AA70AB" w:rsidP="007339C7">
      <w:pPr>
        <w:numPr>
          <w:ilvl w:val="0"/>
          <w:numId w:val="14"/>
        </w:numPr>
        <w:tabs>
          <w:tab w:val="left" w:pos="-3402"/>
          <w:tab w:val="left" w:pos="993"/>
        </w:tabs>
        <w:spacing w:line="276" w:lineRule="auto"/>
        <w:ind w:left="1080" w:hanging="540"/>
        <w:jc w:val="both"/>
        <w:rPr>
          <w:lang w:val="ro-RO"/>
        </w:rPr>
      </w:pPr>
      <w:r w:rsidRPr="00687F33">
        <w:rPr>
          <w:lang w:val="ro-RO"/>
        </w:rPr>
        <w:t>s</w:t>
      </w:r>
      <w:r w:rsidR="00D23502" w:rsidRPr="00687F33">
        <w:rPr>
          <w:lang w:val="ro-RO"/>
        </w:rPr>
        <w:t>unt falimentari sau în curs de lichidare;</w:t>
      </w:r>
    </w:p>
    <w:p w:rsidR="00D23502" w:rsidRPr="00687F33" w:rsidRDefault="00AA70AB" w:rsidP="007339C7">
      <w:pPr>
        <w:numPr>
          <w:ilvl w:val="0"/>
          <w:numId w:val="14"/>
        </w:numPr>
        <w:tabs>
          <w:tab w:val="left" w:pos="-3402"/>
          <w:tab w:val="left" w:pos="993"/>
        </w:tabs>
        <w:spacing w:line="276" w:lineRule="auto"/>
        <w:ind w:left="993" w:hanging="453"/>
        <w:jc w:val="both"/>
        <w:rPr>
          <w:lang w:val="ro-RO"/>
        </w:rPr>
      </w:pPr>
      <w:r w:rsidRPr="00687F33">
        <w:rPr>
          <w:lang w:val="ro-RO"/>
        </w:rPr>
        <w:t>s</w:t>
      </w:r>
      <w:r w:rsidR="00D23502" w:rsidRPr="00687F33">
        <w:rPr>
          <w:lang w:val="ro-RO"/>
        </w:rPr>
        <w:t xml:space="preserve">unt subiectul unui litigiu aflat spre examinare </w:t>
      </w:r>
      <w:r w:rsidR="001F1F6C" w:rsidRPr="00687F33">
        <w:rPr>
          <w:lang w:val="ro-RO"/>
        </w:rPr>
        <w:t>î</w:t>
      </w:r>
      <w:r w:rsidR="00D23502" w:rsidRPr="00687F33">
        <w:rPr>
          <w:lang w:val="ro-RO"/>
        </w:rPr>
        <w:t xml:space="preserve">n instanţe judecătoreşti; </w:t>
      </w:r>
    </w:p>
    <w:p w:rsidR="00AA70AB" w:rsidRPr="00687F33" w:rsidRDefault="00AA70AB" w:rsidP="007339C7">
      <w:pPr>
        <w:numPr>
          <w:ilvl w:val="0"/>
          <w:numId w:val="14"/>
        </w:numPr>
        <w:tabs>
          <w:tab w:val="left" w:pos="-3402"/>
          <w:tab w:val="left" w:pos="993"/>
        </w:tabs>
        <w:spacing w:line="276" w:lineRule="auto"/>
        <w:ind w:left="993" w:hanging="453"/>
        <w:jc w:val="both"/>
        <w:rPr>
          <w:lang w:val="ro-RO"/>
        </w:rPr>
      </w:pPr>
      <w:r w:rsidRPr="00687F33">
        <w:rPr>
          <w:lang w:val="ro-RO"/>
        </w:rPr>
        <w:t>n</w:t>
      </w:r>
      <w:r w:rsidR="00D23502" w:rsidRPr="00687F33">
        <w:rPr>
          <w:lang w:val="ro-RO"/>
        </w:rPr>
        <w:t>u-şi îndeplinesc</w:t>
      </w:r>
      <w:r w:rsidRPr="00687F33">
        <w:rPr>
          <w:lang w:val="ro-RO"/>
        </w:rPr>
        <w:t>,</w:t>
      </w:r>
      <w:r w:rsidR="00D23502" w:rsidRPr="00687F33">
        <w:rPr>
          <w:lang w:val="ro-RO"/>
        </w:rPr>
        <w:t xml:space="preserve"> </w:t>
      </w:r>
      <w:r w:rsidRPr="00687F33">
        <w:rPr>
          <w:lang w:val="ro-RO"/>
        </w:rPr>
        <w:t xml:space="preserve">în conformitate cu prevederile legale, </w:t>
      </w:r>
      <w:r w:rsidR="00D23502" w:rsidRPr="00687F33">
        <w:rPr>
          <w:lang w:val="ro-RO"/>
        </w:rPr>
        <w:t>obligaţiile referitoare la plata contribuţiilor</w:t>
      </w:r>
      <w:r w:rsidRPr="00687F33">
        <w:rPr>
          <w:lang w:val="ro-RO"/>
        </w:rPr>
        <w:t>,</w:t>
      </w:r>
      <w:r w:rsidR="00D23502" w:rsidRPr="00687F33">
        <w:rPr>
          <w:lang w:val="ro-RO"/>
        </w:rPr>
        <w:t xml:space="preserve"> la asigurăril</w:t>
      </w:r>
      <w:r w:rsidRPr="00687F33">
        <w:rPr>
          <w:lang w:val="ro-RO"/>
        </w:rPr>
        <w:t>e sociale sau la plata taxelor.</w:t>
      </w:r>
    </w:p>
    <w:p w:rsidR="00D23502" w:rsidRPr="00687F33" w:rsidRDefault="00AA70AB" w:rsidP="007339C7">
      <w:pPr>
        <w:numPr>
          <w:ilvl w:val="0"/>
          <w:numId w:val="14"/>
        </w:numPr>
        <w:tabs>
          <w:tab w:val="left" w:pos="-3402"/>
          <w:tab w:val="left" w:pos="993"/>
        </w:tabs>
        <w:spacing w:line="276" w:lineRule="auto"/>
        <w:ind w:left="993" w:hanging="453"/>
        <w:jc w:val="both"/>
        <w:rPr>
          <w:lang w:val="ro-RO"/>
        </w:rPr>
      </w:pPr>
      <w:r w:rsidRPr="00687F33">
        <w:rPr>
          <w:lang w:val="ro-RO"/>
        </w:rPr>
        <w:t>au fost condamnaţi printr-o hotăr</w:t>
      </w:r>
      <w:r w:rsidR="00DC41D5" w:rsidRPr="00687F33">
        <w:rPr>
          <w:lang w:val="ro-RO"/>
        </w:rPr>
        <w:t>î</w:t>
      </w:r>
      <w:r w:rsidRPr="00687F33">
        <w:rPr>
          <w:lang w:val="ro-RO"/>
        </w:rPr>
        <w:t xml:space="preserve">re judecătorească de </w:t>
      </w:r>
      <w:r w:rsidR="00D23502" w:rsidRPr="00687F33">
        <w:rPr>
          <w:lang w:val="ro-RO"/>
        </w:rPr>
        <w:t xml:space="preserve">fraudă, </w:t>
      </w:r>
      <w:r w:rsidRPr="00687F33">
        <w:rPr>
          <w:lang w:val="ro-RO"/>
        </w:rPr>
        <w:t>de corupţie</w:t>
      </w:r>
      <w:r w:rsidR="00D23502" w:rsidRPr="00687F33">
        <w:rPr>
          <w:lang w:val="ro-RO"/>
        </w:rPr>
        <w:t xml:space="preserve"> sau </w:t>
      </w:r>
      <w:r w:rsidRPr="00687F33">
        <w:rPr>
          <w:lang w:val="ro-RO"/>
        </w:rPr>
        <w:t xml:space="preserve">de </w:t>
      </w:r>
      <w:r w:rsidR="00D23502" w:rsidRPr="00687F33">
        <w:rPr>
          <w:lang w:val="ro-RO"/>
        </w:rPr>
        <w:t xml:space="preserve">orice altă activitate ilegală;  </w:t>
      </w:r>
    </w:p>
    <w:p w:rsidR="00D23502" w:rsidRPr="00687F33" w:rsidRDefault="00AA70AB" w:rsidP="007339C7">
      <w:pPr>
        <w:numPr>
          <w:ilvl w:val="0"/>
          <w:numId w:val="14"/>
        </w:numPr>
        <w:tabs>
          <w:tab w:val="left" w:pos="-3402"/>
          <w:tab w:val="left" w:pos="993"/>
        </w:tabs>
        <w:spacing w:line="276" w:lineRule="auto"/>
        <w:ind w:left="993" w:hanging="453"/>
        <w:jc w:val="both"/>
        <w:rPr>
          <w:lang w:val="ro-RO"/>
        </w:rPr>
      </w:pPr>
      <w:r w:rsidRPr="00687F33">
        <w:rPr>
          <w:lang w:val="ro-RO"/>
        </w:rPr>
        <w:t>s</w:t>
      </w:r>
      <w:r w:rsidR="00D23502" w:rsidRPr="00687F33">
        <w:rPr>
          <w:lang w:val="ro-RO"/>
        </w:rPr>
        <w:t>unt subiectul unor conflicte de interese.</w:t>
      </w:r>
    </w:p>
    <w:p w:rsidR="00D23502" w:rsidRPr="00687F33" w:rsidRDefault="00D23502" w:rsidP="007A7388">
      <w:pPr>
        <w:pStyle w:val="3"/>
        <w:numPr>
          <w:ilvl w:val="2"/>
          <w:numId w:val="0"/>
        </w:numPr>
        <w:spacing w:line="276" w:lineRule="auto"/>
        <w:ind w:firstLine="540"/>
        <w:jc w:val="both"/>
        <w:rPr>
          <w:rFonts w:ascii="Times New Roman" w:hAnsi="Times New Roman" w:cs="Times New Roman"/>
          <w:sz w:val="24"/>
          <w:szCs w:val="24"/>
          <w:u w:val="single"/>
          <w:lang w:val="ro-RO"/>
        </w:rPr>
      </w:pPr>
      <w:bookmarkStart w:id="19" w:name="_Toc260318944"/>
      <w:r w:rsidRPr="00687F33">
        <w:rPr>
          <w:rFonts w:ascii="Times New Roman" w:hAnsi="Times New Roman" w:cs="Times New Roman"/>
          <w:sz w:val="24"/>
          <w:szCs w:val="24"/>
          <w:u w:val="single"/>
          <w:lang w:val="ro-RO"/>
        </w:rPr>
        <w:t xml:space="preserve">2.1.2 </w:t>
      </w:r>
      <w:r w:rsidRPr="00687F33">
        <w:rPr>
          <w:rFonts w:ascii="Times New Roman" w:hAnsi="Times New Roman" w:cs="Times New Roman"/>
          <w:sz w:val="24"/>
          <w:szCs w:val="24"/>
          <w:u w:val="single"/>
          <w:lang w:val="ro-RO"/>
        </w:rPr>
        <w:tab/>
        <w:t>Parteneriate şi eligibilitatea partenerilor</w:t>
      </w:r>
      <w:bookmarkEnd w:id="19"/>
    </w:p>
    <w:p w:rsidR="00D23502" w:rsidRPr="00687F33" w:rsidRDefault="001F1F6C" w:rsidP="007A7388">
      <w:pPr>
        <w:spacing w:line="276" w:lineRule="auto"/>
        <w:ind w:firstLine="600"/>
        <w:jc w:val="both"/>
        <w:rPr>
          <w:lang w:val="ro-RO"/>
        </w:rPr>
      </w:pPr>
      <w:r w:rsidRPr="00687F33">
        <w:rPr>
          <w:lang w:val="ro-RO"/>
        </w:rPr>
        <w:t>Aplic</w:t>
      </w:r>
      <w:r w:rsidR="00D23502" w:rsidRPr="00687F33">
        <w:rPr>
          <w:lang w:val="ro-RO"/>
        </w:rPr>
        <w:t xml:space="preserve">anţii </w:t>
      </w:r>
      <w:r w:rsidR="007D7531" w:rsidRPr="00687F33">
        <w:rPr>
          <w:lang w:val="ro-RO"/>
        </w:rPr>
        <w:t xml:space="preserve">sunt încurajaţi să depună propunerile de proiecte </w:t>
      </w:r>
      <w:r w:rsidR="00D23502" w:rsidRPr="00687F33">
        <w:rPr>
          <w:lang w:val="ro-RO"/>
        </w:rPr>
        <w:t xml:space="preserve"> în parteneriat cu </w:t>
      </w:r>
      <w:r w:rsidR="007D7531" w:rsidRPr="00687F33">
        <w:rPr>
          <w:lang w:val="ro-RO"/>
        </w:rPr>
        <w:t xml:space="preserve">mai multe APL şi alte instituţii publice </w:t>
      </w:r>
      <w:r w:rsidR="00AA70AB" w:rsidRPr="00687F33">
        <w:rPr>
          <w:lang w:val="ro-RO"/>
        </w:rPr>
        <w:t>, conform stipulărilor de mai jos:</w:t>
      </w:r>
    </w:p>
    <w:p w:rsidR="00D23502" w:rsidRPr="00687F33" w:rsidRDefault="00D23502" w:rsidP="007A7388">
      <w:pPr>
        <w:spacing w:line="276" w:lineRule="auto"/>
        <w:ind w:firstLine="600"/>
        <w:rPr>
          <w:b/>
          <w:u w:val="single"/>
          <w:lang w:val="ro-RO"/>
        </w:rPr>
      </w:pPr>
      <w:r w:rsidRPr="00687F33">
        <w:rPr>
          <w:b/>
          <w:u w:val="single"/>
          <w:lang w:val="ro-RO"/>
        </w:rPr>
        <w:t>Parteneri</w:t>
      </w:r>
      <w:r w:rsidR="00AA70AB" w:rsidRPr="00687F33">
        <w:rPr>
          <w:b/>
          <w:u w:val="single"/>
          <w:lang w:val="ro-RO"/>
        </w:rPr>
        <w:t>i</w:t>
      </w:r>
    </w:p>
    <w:p w:rsidR="00D23502" w:rsidRPr="00687F33" w:rsidRDefault="00D23502" w:rsidP="007A7388">
      <w:pPr>
        <w:spacing w:line="276" w:lineRule="auto"/>
        <w:ind w:firstLine="600"/>
        <w:jc w:val="both"/>
        <w:rPr>
          <w:lang w:val="ro-RO"/>
        </w:rPr>
      </w:pPr>
      <w:r w:rsidRPr="00687F33">
        <w:rPr>
          <w:lang w:val="ro-RO"/>
        </w:rPr>
        <w:t xml:space="preserve">Partenerii </w:t>
      </w:r>
      <w:r w:rsidR="001F1F6C" w:rsidRPr="00687F33">
        <w:rPr>
          <w:lang w:val="ro-RO"/>
        </w:rPr>
        <w:t>aplic</w:t>
      </w:r>
      <w:r w:rsidRPr="00687F33">
        <w:rPr>
          <w:lang w:val="ro-RO"/>
        </w:rPr>
        <w:t xml:space="preserve">anţilor participă la elaborarea şi implementarea proiectului, iar costurile pe care le implică sunt eligibile în acelaşi mod în care sunt eligibile costurile </w:t>
      </w:r>
      <w:r w:rsidR="001F1F6C" w:rsidRPr="00687F33">
        <w:rPr>
          <w:lang w:val="ro-RO"/>
        </w:rPr>
        <w:t>aplic</w:t>
      </w:r>
      <w:r w:rsidRPr="00687F33">
        <w:rPr>
          <w:lang w:val="ro-RO"/>
        </w:rPr>
        <w:t xml:space="preserve">antului. În consecinţă, partenerii </w:t>
      </w:r>
      <w:r w:rsidR="001F1F6C" w:rsidRPr="00687F33">
        <w:rPr>
          <w:lang w:val="ro-RO"/>
        </w:rPr>
        <w:t>aplic</w:t>
      </w:r>
      <w:r w:rsidRPr="00687F33">
        <w:rPr>
          <w:lang w:val="ro-RO"/>
        </w:rPr>
        <w:t xml:space="preserve">anţilor trebuie să îndeplinească aceleaşi criterii de eligibilitate ca şi </w:t>
      </w:r>
      <w:r w:rsidR="001F1F6C" w:rsidRPr="00687F33">
        <w:rPr>
          <w:lang w:val="ro-RO"/>
        </w:rPr>
        <w:t>aplic</w:t>
      </w:r>
      <w:r w:rsidRPr="00687F33">
        <w:rPr>
          <w:lang w:val="ro-RO"/>
        </w:rPr>
        <w:t xml:space="preserve">anţii, cu excepţia autorităţilor publice centrale, care pot </w:t>
      </w:r>
      <w:r w:rsidR="00AA70AB" w:rsidRPr="00687F33">
        <w:rPr>
          <w:lang w:val="ro-RO"/>
        </w:rPr>
        <w:t>fi în rol de parteneri.</w:t>
      </w:r>
    </w:p>
    <w:p w:rsidR="00D23502" w:rsidRPr="00687F33" w:rsidRDefault="00D23502" w:rsidP="007A7388">
      <w:pPr>
        <w:spacing w:line="276" w:lineRule="auto"/>
        <w:ind w:firstLine="600"/>
        <w:rPr>
          <w:b/>
          <w:u w:val="single"/>
          <w:lang w:val="ro-RO"/>
        </w:rPr>
      </w:pPr>
      <w:r w:rsidRPr="00687F33">
        <w:rPr>
          <w:b/>
          <w:u w:val="single"/>
          <w:lang w:val="ro-RO"/>
        </w:rPr>
        <w:t>Asociaţi</w:t>
      </w:r>
      <w:r w:rsidR="00AA70AB" w:rsidRPr="00687F33">
        <w:rPr>
          <w:b/>
          <w:u w:val="single"/>
          <w:lang w:val="ro-RO"/>
        </w:rPr>
        <w:t>i</w:t>
      </w:r>
    </w:p>
    <w:p w:rsidR="00D23502" w:rsidRPr="00687F33" w:rsidRDefault="00AA70AB" w:rsidP="007A7388">
      <w:pPr>
        <w:spacing w:line="276" w:lineRule="auto"/>
        <w:ind w:firstLine="600"/>
        <w:jc w:val="both"/>
        <w:rPr>
          <w:lang w:val="ro-RO"/>
        </w:rPr>
      </w:pPr>
      <w:r w:rsidRPr="00687F33">
        <w:rPr>
          <w:lang w:val="ro-RO"/>
        </w:rPr>
        <w:t xml:space="preserve">Diferite </w:t>
      </w:r>
      <w:r w:rsidR="00D23502" w:rsidRPr="00687F33">
        <w:rPr>
          <w:lang w:val="ro-RO"/>
        </w:rPr>
        <w:t xml:space="preserve">organizaţii (ONG, Camere de Comerţ şi Industrie, Asociaţii care reprezintă mediul de afaceri, furnizori de servicii publice, etc.) pot fi implicate în proiect în calitate de asociaţi. Astfel de asociaţi joacă un rol real în acţiune, dar pot să nu îndeplinească criteriile de eligibilitate </w:t>
      </w:r>
      <w:r w:rsidRPr="00687F33">
        <w:rPr>
          <w:lang w:val="ro-RO"/>
        </w:rPr>
        <w:t xml:space="preserve">stipulate </w:t>
      </w:r>
      <w:r w:rsidR="00D23502" w:rsidRPr="00687F33">
        <w:rPr>
          <w:lang w:val="ro-RO"/>
        </w:rPr>
        <w:t xml:space="preserve">în secţiunea 2.1.1. Asociaţii </w:t>
      </w:r>
      <w:r w:rsidR="001028D2" w:rsidRPr="00687F33">
        <w:rPr>
          <w:lang w:val="ro-RO"/>
        </w:rPr>
        <w:t xml:space="preserve">vor fi nominalizaţi </w:t>
      </w:r>
      <w:r w:rsidR="00D23502" w:rsidRPr="00687F33">
        <w:rPr>
          <w:lang w:val="ro-RO"/>
        </w:rPr>
        <w:t xml:space="preserve"> în partea </w:t>
      </w:r>
      <w:r w:rsidR="001028D2" w:rsidRPr="00687F33">
        <w:rPr>
          <w:lang w:val="ro-RO"/>
        </w:rPr>
        <w:t xml:space="preserve">a </w:t>
      </w:r>
      <w:r w:rsidR="00D23502" w:rsidRPr="00687F33">
        <w:rPr>
          <w:lang w:val="ro-RO"/>
        </w:rPr>
        <w:t>IV</w:t>
      </w:r>
      <w:r w:rsidR="001028D2" w:rsidRPr="00687F33">
        <w:rPr>
          <w:lang w:val="ro-RO"/>
        </w:rPr>
        <w:t>-a</w:t>
      </w:r>
      <w:r w:rsidR="00D23502" w:rsidRPr="00687F33">
        <w:rPr>
          <w:lang w:val="ro-RO"/>
        </w:rPr>
        <w:t xml:space="preserve"> - “Asociaţi ai </w:t>
      </w:r>
      <w:r w:rsidR="00A43297" w:rsidRPr="00687F33">
        <w:rPr>
          <w:lang w:val="ro-RO"/>
        </w:rPr>
        <w:t>aplicant</w:t>
      </w:r>
      <w:r w:rsidR="00D23502" w:rsidRPr="00687F33">
        <w:rPr>
          <w:lang w:val="ro-RO"/>
        </w:rPr>
        <w:t xml:space="preserve">ului care participă în proiect” din </w:t>
      </w:r>
      <w:r w:rsidR="00D23502" w:rsidRPr="00687F33">
        <w:rPr>
          <w:i/>
          <w:lang w:val="ro-RO"/>
        </w:rPr>
        <w:t>Cererea de Finanţare</w:t>
      </w:r>
      <w:r w:rsidR="00D23502" w:rsidRPr="00687F33">
        <w:rPr>
          <w:lang w:val="ro-RO"/>
        </w:rPr>
        <w:t>.</w:t>
      </w:r>
    </w:p>
    <w:p w:rsidR="00F1213E" w:rsidRDefault="00F1213E" w:rsidP="007A7388">
      <w:pPr>
        <w:spacing w:line="276" w:lineRule="auto"/>
        <w:ind w:firstLine="600"/>
        <w:rPr>
          <w:b/>
          <w:u w:val="single"/>
          <w:lang w:val="ro-RO"/>
        </w:rPr>
      </w:pPr>
    </w:p>
    <w:p w:rsidR="00D23502" w:rsidRPr="00687F33" w:rsidRDefault="00D23502" w:rsidP="007A7388">
      <w:pPr>
        <w:spacing w:line="276" w:lineRule="auto"/>
        <w:ind w:firstLine="600"/>
        <w:rPr>
          <w:b/>
          <w:u w:val="single"/>
          <w:lang w:val="ro-RO"/>
        </w:rPr>
      </w:pPr>
      <w:r w:rsidRPr="00687F33">
        <w:rPr>
          <w:b/>
          <w:u w:val="single"/>
          <w:lang w:val="ro-RO"/>
        </w:rPr>
        <w:t xml:space="preserve">Subcontractori </w:t>
      </w:r>
    </w:p>
    <w:p w:rsidR="00D23502" w:rsidRDefault="00D23502" w:rsidP="007A7388">
      <w:pPr>
        <w:spacing w:line="276" w:lineRule="auto"/>
        <w:ind w:firstLine="600"/>
        <w:rPr>
          <w:lang w:val="ro-RO"/>
        </w:rPr>
      </w:pPr>
      <w:r w:rsidRPr="00687F33">
        <w:rPr>
          <w:lang w:val="ro-RO"/>
        </w:rPr>
        <w:t>Subcontractorii nu sunt nici parteneri, nici asociaţi şi se supun prevederilor legale în vigoare cu privire la achiziţiile publice.</w:t>
      </w:r>
    </w:p>
    <w:p w:rsidR="00D23502" w:rsidRPr="00687F33" w:rsidRDefault="00D60380" w:rsidP="007A7388">
      <w:pPr>
        <w:pStyle w:val="3"/>
        <w:numPr>
          <w:ilvl w:val="2"/>
          <w:numId w:val="0"/>
        </w:numPr>
        <w:spacing w:line="276" w:lineRule="auto"/>
        <w:ind w:firstLine="540"/>
        <w:jc w:val="both"/>
        <w:rPr>
          <w:rFonts w:ascii="Times New Roman" w:hAnsi="Times New Roman" w:cs="Times New Roman"/>
          <w:sz w:val="24"/>
          <w:szCs w:val="24"/>
          <w:u w:val="single"/>
          <w:lang w:val="ro-RO"/>
        </w:rPr>
      </w:pPr>
      <w:bookmarkStart w:id="20" w:name="_Toc260318945"/>
      <w:r w:rsidRPr="00687F33">
        <w:rPr>
          <w:rFonts w:ascii="Times New Roman" w:hAnsi="Times New Roman" w:cs="Times New Roman"/>
          <w:sz w:val="24"/>
          <w:szCs w:val="24"/>
          <w:u w:val="single"/>
          <w:lang w:val="ro-RO"/>
        </w:rPr>
        <w:lastRenderedPageBreak/>
        <w:t>2</w:t>
      </w:r>
      <w:r w:rsidR="00D23502" w:rsidRPr="00687F33">
        <w:rPr>
          <w:rFonts w:ascii="Times New Roman" w:hAnsi="Times New Roman" w:cs="Times New Roman"/>
          <w:sz w:val="24"/>
          <w:szCs w:val="24"/>
          <w:u w:val="single"/>
          <w:lang w:val="ro-RO"/>
        </w:rPr>
        <w:t>.1.3</w:t>
      </w:r>
      <w:r w:rsidR="00D23502" w:rsidRPr="00687F33">
        <w:rPr>
          <w:rFonts w:ascii="Times New Roman" w:hAnsi="Times New Roman" w:cs="Times New Roman"/>
          <w:sz w:val="24"/>
          <w:szCs w:val="24"/>
          <w:u w:val="single"/>
          <w:lang w:val="ro-RO"/>
        </w:rPr>
        <w:tab/>
        <w:t>Eligibilitatea proiectelor</w:t>
      </w:r>
      <w:bookmarkEnd w:id="20"/>
    </w:p>
    <w:p w:rsidR="00ED3A94" w:rsidRPr="00687F33" w:rsidRDefault="00ED3A94" w:rsidP="007A7388">
      <w:pPr>
        <w:spacing w:line="276" w:lineRule="auto"/>
        <w:ind w:firstLine="600"/>
        <w:jc w:val="both"/>
        <w:rPr>
          <w:lang w:val="ro-RO"/>
        </w:rPr>
      </w:pPr>
      <w:r w:rsidRPr="00687F33">
        <w:rPr>
          <w:lang w:val="ro-RO"/>
        </w:rPr>
        <w:t xml:space="preserve">Proiectul reprezintă o serie de activităţi şi o investiţie de resurse pe o perioadă determinată, menite să răspundă unei nevoi reale şi să conducă la realizarea unui obiectiv precis. </w:t>
      </w:r>
    </w:p>
    <w:p w:rsidR="00ED3A94" w:rsidRPr="00687F33" w:rsidRDefault="00ED3A94" w:rsidP="007A7388">
      <w:pPr>
        <w:spacing w:line="276" w:lineRule="auto"/>
        <w:ind w:firstLine="600"/>
        <w:jc w:val="both"/>
        <w:rPr>
          <w:lang w:val="ro-RO"/>
        </w:rPr>
      </w:pPr>
    </w:p>
    <w:p w:rsidR="00ED3A94" w:rsidRPr="00687F33" w:rsidRDefault="00ED3A94" w:rsidP="007A7388">
      <w:pPr>
        <w:spacing w:line="276" w:lineRule="auto"/>
        <w:ind w:firstLine="600"/>
        <w:jc w:val="both"/>
        <w:rPr>
          <w:lang w:val="ro-RO"/>
        </w:rPr>
      </w:pPr>
      <w:r w:rsidRPr="00687F33">
        <w:rPr>
          <w:lang w:val="ro-RO"/>
        </w:rPr>
        <w:t>Proiectul propus prin cererea de finanţare poate fi considerat eligibil şi poate fi finanţat din FNDR, dacă îndeplineşte cumulativ următoarele criterii:</w:t>
      </w:r>
    </w:p>
    <w:p w:rsidR="00D67625" w:rsidRPr="00687F33" w:rsidRDefault="00D67625" w:rsidP="007A7388">
      <w:pPr>
        <w:spacing w:line="276" w:lineRule="auto"/>
        <w:ind w:firstLine="600"/>
        <w:jc w:val="both"/>
        <w:rPr>
          <w:lang w:val="ro-RO"/>
        </w:rPr>
      </w:pPr>
    </w:p>
    <w:p w:rsidR="00D23502" w:rsidRPr="00687F33" w:rsidRDefault="00D67625" w:rsidP="007339C7">
      <w:pPr>
        <w:numPr>
          <w:ilvl w:val="0"/>
          <w:numId w:val="55"/>
        </w:numPr>
        <w:spacing w:line="276" w:lineRule="auto"/>
        <w:jc w:val="both"/>
        <w:rPr>
          <w:lang w:val="ro-RO"/>
        </w:rPr>
      </w:pPr>
      <w:r w:rsidRPr="00687F33">
        <w:rPr>
          <w:lang w:val="ro-RO"/>
        </w:rPr>
        <w:t>C</w:t>
      </w:r>
      <w:r w:rsidR="00ED3A94" w:rsidRPr="00687F33">
        <w:rPr>
          <w:lang w:val="ro-RO"/>
        </w:rPr>
        <w:t>orespund</w:t>
      </w:r>
      <w:r w:rsidRPr="00687F33">
        <w:rPr>
          <w:lang w:val="ro-RO"/>
        </w:rPr>
        <w:t>e</w:t>
      </w:r>
      <w:r w:rsidR="00ED3A94" w:rsidRPr="00687F33">
        <w:rPr>
          <w:lang w:val="ro-RO"/>
        </w:rPr>
        <w:t xml:space="preserve"> următoarelor priorităţi</w:t>
      </w:r>
      <w:r w:rsidR="00D23502" w:rsidRPr="00687F33">
        <w:rPr>
          <w:lang w:val="ro-RO"/>
        </w:rPr>
        <w:t xml:space="preserve">: </w:t>
      </w:r>
    </w:p>
    <w:p w:rsidR="00D23502" w:rsidRPr="00687F33" w:rsidRDefault="001028D2" w:rsidP="007339C7">
      <w:pPr>
        <w:pStyle w:val="Listparagraf"/>
        <w:numPr>
          <w:ilvl w:val="0"/>
          <w:numId w:val="47"/>
        </w:numPr>
        <w:tabs>
          <w:tab w:val="clear" w:pos="720"/>
          <w:tab w:val="num" w:pos="993"/>
        </w:tabs>
        <w:spacing w:after="0"/>
        <w:ind w:left="993" w:hanging="426"/>
        <w:contextualSpacing w:val="0"/>
        <w:jc w:val="both"/>
        <w:rPr>
          <w:rFonts w:ascii="Times New Roman" w:hAnsi="Times New Roman"/>
          <w:sz w:val="24"/>
          <w:szCs w:val="24"/>
          <w:lang w:val="ro-RO"/>
        </w:rPr>
      </w:pPr>
      <w:r w:rsidRPr="00687F33">
        <w:rPr>
          <w:rFonts w:ascii="Times New Roman" w:hAnsi="Times New Roman"/>
          <w:sz w:val="24"/>
          <w:szCs w:val="24"/>
          <w:lang w:val="ro-RO"/>
        </w:rPr>
        <w:t>r</w:t>
      </w:r>
      <w:r w:rsidR="00D23502" w:rsidRPr="00687F33">
        <w:rPr>
          <w:rFonts w:ascii="Times New Roman" w:hAnsi="Times New Roman"/>
          <w:sz w:val="24"/>
          <w:szCs w:val="24"/>
          <w:lang w:val="ro-RO"/>
        </w:rPr>
        <w:t>eabilitarea infrastructurii fizice</w:t>
      </w:r>
      <w:r w:rsidRPr="00687F33">
        <w:rPr>
          <w:rFonts w:ascii="Times New Roman" w:hAnsi="Times New Roman"/>
          <w:sz w:val="24"/>
          <w:szCs w:val="24"/>
          <w:lang w:val="ro-RO"/>
        </w:rPr>
        <w:t>.</w:t>
      </w:r>
    </w:p>
    <w:p w:rsidR="00D23502" w:rsidRPr="00687F33" w:rsidRDefault="001028D2" w:rsidP="007339C7">
      <w:pPr>
        <w:pStyle w:val="Listparagraf"/>
        <w:numPr>
          <w:ilvl w:val="0"/>
          <w:numId w:val="47"/>
        </w:numPr>
        <w:tabs>
          <w:tab w:val="clear" w:pos="720"/>
          <w:tab w:val="num" w:pos="993"/>
        </w:tabs>
        <w:spacing w:after="0"/>
        <w:ind w:left="993" w:hanging="426"/>
        <w:contextualSpacing w:val="0"/>
        <w:jc w:val="both"/>
        <w:rPr>
          <w:rFonts w:ascii="Times New Roman" w:hAnsi="Times New Roman"/>
          <w:sz w:val="24"/>
          <w:szCs w:val="24"/>
          <w:lang w:val="ro-RO"/>
        </w:rPr>
      </w:pPr>
      <w:r w:rsidRPr="00687F33">
        <w:rPr>
          <w:rFonts w:ascii="Times New Roman" w:hAnsi="Times New Roman"/>
          <w:sz w:val="24"/>
          <w:szCs w:val="24"/>
          <w:lang w:val="ro-RO"/>
        </w:rPr>
        <w:t>d</w:t>
      </w:r>
      <w:r w:rsidR="00D23502" w:rsidRPr="00687F33">
        <w:rPr>
          <w:rFonts w:ascii="Times New Roman" w:hAnsi="Times New Roman"/>
          <w:sz w:val="24"/>
          <w:szCs w:val="24"/>
          <w:lang w:val="ro-RO"/>
        </w:rPr>
        <w:t>ezvoltarea sectorului privat , în special în regiunile rurale</w:t>
      </w:r>
      <w:r w:rsidRPr="00687F33">
        <w:rPr>
          <w:rFonts w:ascii="Times New Roman" w:hAnsi="Times New Roman"/>
          <w:sz w:val="24"/>
          <w:szCs w:val="24"/>
          <w:lang w:val="ro-RO"/>
        </w:rPr>
        <w:t>.</w:t>
      </w:r>
    </w:p>
    <w:p w:rsidR="00D23502" w:rsidRPr="00687F33" w:rsidRDefault="001028D2" w:rsidP="007339C7">
      <w:pPr>
        <w:pStyle w:val="Listparagraf"/>
        <w:numPr>
          <w:ilvl w:val="0"/>
          <w:numId w:val="47"/>
        </w:numPr>
        <w:tabs>
          <w:tab w:val="clear" w:pos="720"/>
          <w:tab w:val="num" w:pos="993"/>
        </w:tabs>
        <w:spacing w:after="0"/>
        <w:ind w:left="993" w:hanging="426"/>
        <w:contextualSpacing w:val="0"/>
        <w:jc w:val="both"/>
        <w:rPr>
          <w:rFonts w:ascii="Times New Roman" w:hAnsi="Times New Roman"/>
          <w:sz w:val="24"/>
          <w:szCs w:val="24"/>
          <w:lang w:val="ro-RO"/>
        </w:rPr>
      </w:pPr>
      <w:r w:rsidRPr="00687F33">
        <w:rPr>
          <w:rFonts w:ascii="Times New Roman" w:hAnsi="Times New Roman"/>
          <w:sz w:val="24"/>
          <w:szCs w:val="24"/>
          <w:lang w:val="ro-RO"/>
        </w:rPr>
        <w:t>î</w:t>
      </w:r>
      <w:r w:rsidR="00D23502" w:rsidRPr="00687F33">
        <w:rPr>
          <w:rFonts w:ascii="Times New Roman" w:hAnsi="Times New Roman"/>
          <w:sz w:val="24"/>
          <w:szCs w:val="24"/>
          <w:lang w:val="ro-RO"/>
        </w:rPr>
        <w:t xml:space="preserve">mbunătăţirea factorilor de mediu şi a atractivităţii turistice. </w:t>
      </w:r>
    </w:p>
    <w:p w:rsidR="00D60380" w:rsidRPr="00687F33" w:rsidRDefault="00D60380" w:rsidP="007A7388">
      <w:pPr>
        <w:spacing w:line="276" w:lineRule="auto"/>
        <w:ind w:firstLine="540"/>
        <w:jc w:val="both"/>
        <w:rPr>
          <w:lang w:val="ro-RO"/>
        </w:rPr>
      </w:pPr>
    </w:p>
    <w:p w:rsidR="00D23502" w:rsidRPr="00687F33" w:rsidRDefault="00D23502" w:rsidP="007A7388">
      <w:pPr>
        <w:spacing w:line="276" w:lineRule="auto"/>
        <w:ind w:firstLine="540"/>
        <w:jc w:val="both"/>
        <w:rPr>
          <w:lang w:val="ro-RO"/>
        </w:rPr>
      </w:pPr>
      <w:r w:rsidRPr="00687F33">
        <w:rPr>
          <w:lang w:val="ro-RO"/>
        </w:rPr>
        <w:t>Descrierea tipurilor de pr</w:t>
      </w:r>
      <w:r w:rsidR="001028D2" w:rsidRPr="00687F33">
        <w:rPr>
          <w:lang w:val="ro-RO"/>
        </w:rPr>
        <w:t>oiecte care pot fi finanţate conform fiecărei priorităţi</w:t>
      </w:r>
      <w:r w:rsidRPr="00687F33">
        <w:rPr>
          <w:lang w:val="ro-RO"/>
        </w:rPr>
        <w:t xml:space="preserve"> </w:t>
      </w:r>
      <w:r w:rsidR="001028D2" w:rsidRPr="00687F33">
        <w:rPr>
          <w:lang w:val="ro-RO"/>
        </w:rPr>
        <w:t xml:space="preserve">se conţine </w:t>
      </w:r>
      <w:r w:rsidRPr="00687F33">
        <w:rPr>
          <w:lang w:val="ro-RO"/>
        </w:rPr>
        <w:t>în secţiunea 2.1.5.</w:t>
      </w:r>
    </w:p>
    <w:p w:rsidR="00D67625" w:rsidRPr="00687F33" w:rsidRDefault="00D67625" w:rsidP="007339C7">
      <w:pPr>
        <w:numPr>
          <w:ilvl w:val="0"/>
          <w:numId w:val="55"/>
        </w:numPr>
        <w:spacing w:line="276" w:lineRule="auto"/>
        <w:ind w:left="910" w:hanging="350"/>
        <w:jc w:val="both"/>
        <w:rPr>
          <w:lang w:val="ro-RO"/>
        </w:rPr>
      </w:pPr>
      <w:r w:rsidRPr="00687F33">
        <w:rPr>
          <w:lang w:val="ro-RO"/>
        </w:rPr>
        <w:t>Valoarea totală a proiectului nu depăşeşte limita maximă stabilită pe prioritate;</w:t>
      </w:r>
    </w:p>
    <w:p w:rsidR="00D23502" w:rsidRPr="00687F33" w:rsidRDefault="00D67625" w:rsidP="007339C7">
      <w:pPr>
        <w:numPr>
          <w:ilvl w:val="0"/>
          <w:numId w:val="55"/>
        </w:numPr>
        <w:spacing w:line="276" w:lineRule="auto"/>
        <w:ind w:left="910" w:hanging="350"/>
        <w:jc w:val="both"/>
        <w:rPr>
          <w:lang w:val="ro-RO"/>
        </w:rPr>
      </w:pPr>
      <w:r w:rsidRPr="00687F33">
        <w:rPr>
          <w:lang w:val="ro-RO"/>
        </w:rPr>
        <w:t>Perioada de implementare a proiectului (perioada cuprins</w:t>
      </w:r>
      <w:r w:rsidR="00E93A46" w:rsidRPr="00687F33">
        <w:rPr>
          <w:lang w:val="ro-RO"/>
        </w:rPr>
        <w:t>ă</w:t>
      </w:r>
      <w:r w:rsidRPr="00687F33">
        <w:rPr>
          <w:lang w:val="ro-RO"/>
        </w:rPr>
        <w:t xml:space="preserve"> între data semnării acordului de parteneriat privind implementarea proiectului între ADR şi aplicant/parteneri şi data finalizării ultimei activităţi prevăzute în cadrul proiectului) nu depăşeşte </w:t>
      </w:r>
      <w:r w:rsidR="00D23502" w:rsidRPr="00687F33">
        <w:rPr>
          <w:lang w:val="ro-RO"/>
        </w:rPr>
        <w:t xml:space="preserve"> </w:t>
      </w:r>
      <w:r w:rsidR="003763F0">
        <w:rPr>
          <w:lang w:val="ro-RO"/>
        </w:rPr>
        <w:t>36</w:t>
      </w:r>
      <w:r w:rsidR="009835CA" w:rsidRPr="00687F33">
        <w:rPr>
          <w:lang w:val="ro-RO"/>
        </w:rPr>
        <w:t xml:space="preserve"> </w:t>
      </w:r>
      <w:r w:rsidR="001028D2" w:rsidRPr="00687F33">
        <w:rPr>
          <w:lang w:val="ro-RO"/>
        </w:rPr>
        <w:t xml:space="preserve">de </w:t>
      </w:r>
      <w:r w:rsidR="005F425E" w:rsidRPr="00687F33">
        <w:rPr>
          <w:lang w:val="ro-RO"/>
        </w:rPr>
        <w:t xml:space="preserve"> luni.</w:t>
      </w:r>
    </w:p>
    <w:p w:rsidR="00D23502" w:rsidRPr="00687F33" w:rsidRDefault="00D23502" w:rsidP="007A7388">
      <w:pPr>
        <w:spacing w:line="276" w:lineRule="auto"/>
        <w:ind w:firstLine="540"/>
        <w:jc w:val="both"/>
        <w:rPr>
          <w:lang w:val="ro-RO"/>
        </w:rPr>
      </w:pPr>
      <w:r w:rsidRPr="00687F33">
        <w:rPr>
          <w:lang w:val="ro-RO"/>
        </w:rPr>
        <w:t xml:space="preserve">O </w:t>
      </w:r>
      <w:r w:rsidR="001028D2" w:rsidRPr="00687F33">
        <w:rPr>
          <w:lang w:val="ro-RO"/>
        </w:rPr>
        <w:t xml:space="preserve">descriere </w:t>
      </w:r>
      <w:r w:rsidRPr="00687F33">
        <w:rPr>
          <w:lang w:val="ro-RO"/>
        </w:rPr>
        <w:t xml:space="preserve">detaliată a duratei unui proiect </w:t>
      </w:r>
      <w:r w:rsidR="001028D2" w:rsidRPr="00687F33">
        <w:rPr>
          <w:lang w:val="ro-RO"/>
        </w:rPr>
        <w:t xml:space="preserve">conform  fiecărei priorităţi </w:t>
      </w:r>
      <w:r w:rsidRPr="00687F33">
        <w:rPr>
          <w:lang w:val="ro-RO"/>
        </w:rPr>
        <w:t xml:space="preserve">este </w:t>
      </w:r>
      <w:r w:rsidR="001028D2" w:rsidRPr="00687F33">
        <w:rPr>
          <w:lang w:val="ro-RO"/>
        </w:rPr>
        <w:t xml:space="preserve">făcută </w:t>
      </w:r>
      <w:r w:rsidRPr="00687F33">
        <w:rPr>
          <w:lang w:val="ro-RO"/>
        </w:rPr>
        <w:t>în secţiunea 2.1.5.</w:t>
      </w:r>
    </w:p>
    <w:p w:rsidR="00D23502" w:rsidRDefault="00D23502" w:rsidP="007339C7">
      <w:pPr>
        <w:numPr>
          <w:ilvl w:val="0"/>
          <w:numId w:val="55"/>
        </w:numPr>
        <w:spacing w:line="276" w:lineRule="auto"/>
        <w:ind w:left="1276" w:hanging="709"/>
        <w:jc w:val="both"/>
        <w:rPr>
          <w:lang w:val="ro-RO"/>
        </w:rPr>
      </w:pPr>
      <w:r w:rsidRPr="00687F33">
        <w:rPr>
          <w:lang w:val="ro-RO"/>
        </w:rPr>
        <w:t xml:space="preserve">Acţiunile principale </w:t>
      </w:r>
      <w:r w:rsidR="00C75C9B" w:rsidRPr="00687F33">
        <w:rPr>
          <w:lang w:val="ro-RO"/>
        </w:rPr>
        <w:t>sunt</w:t>
      </w:r>
      <w:r w:rsidRPr="00687F33">
        <w:rPr>
          <w:lang w:val="ro-RO"/>
        </w:rPr>
        <w:t xml:space="preserve"> derul</w:t>
      </w:r>
      <w:r w:rsidR="00C75C9B" w:rsidRPr="00687F33">
        <w:rPr>
          <w:lang w:val="ro-RO"/>
        </w:rPr>
        <w:t>ate</w:t>
      </w:r>
      <w:r w:rsidRPr="00687F33">
        <w:rPr>
          <w:lang w:val="ro-RO"/>
        </w:rPr>
        <w:t xml:space="preserve"> în aria de acoperire a Regiunii de Dezvoltare.</w:t>
      </w:r>
    </w:p>
    <w:p w:rsidR="007A7388" w:rsidRPr="00687F33" w:rsidRDefault="007A7388" w:rsidP="007A7388">
      <w:pPr>
        <w:spacing w:line="276" w:lineRule="auto"/>
        <w:ind w:left="1276"/>
        <w:jc w:val="both"/>
        <w:rPr>
          <w:lang w:val="ro-RO"/>
        </w:rPr>
      </w:pPr>
    </w:p>
    <w:p w:rsidR="00D23502" w:rsidRPr="00687F33" w:rsidRDefault="00453376" w:rsidP="007A7388">
      <w:pPr>
        <w:spacing w:line="276" w:lineRule="auto"/>
        <w:ind w:left="1418" w:hanging="851"/>
        <w:rPr>
          <w:lang w:val="ro-RO"/>
        </w:rPr>
      </w:pPr>
      <w:r w:rsidRPr="00687F33">
        <w:rPr>
          <w:lang w:val="ro-RO"/>
        </w:rPr>
        <w:t xml:space="preserve">     </w:t>
      </w:r>
      <w:r w:rsidR="00D23502" w:rsidRPr="00687F33">
        <w:rPr>
          <w:lang w:val="ro-RO"/>
        </w:rPr>
        <w:t xml:space="preserve">Următoarele tipuri de proiecte nu sunt </w:t>
      </w:r>
      <w:r w:rsidR="00D60380" w:rsidRPr="00687F33">
        <w:rPr>
          <w:lang w:val="ro-RO"/>
        </w:rPr>
        <w:t xml:space="preserve"> </w:t>
      </w:r>
      <w:r w:rsidR="00D23502" w:rsidRPr="00687F33">
        <w:rPr>
          <w:lang w:val="ro-RO"/>
        </w:rPr>
        <w:t>eligibile:</w:t>
      </w:r>
    </w:p>
    <w:p w:rsidR="00D23502" w:rsidRPr="00687F33" w:rsidRDefault="00D60380" w:rsidP="007A7388">
      <w:pPr>
        <w:pStyle w:val="Clause"/>
        <w:tabs>
          <w:tab w:val="clear" w:pos="993"/>
          <w:tab w:val="left" w:pos="1276"/>
        </w:tabs>
        <w:spacing w:line="276" w:lineRule="auto"/>
        <w:ind w:left="1276" w:hanging="425"/>
      </w:pPr>
      <w:r w:rsidRPr="00687F33">
        <w:t>s</w:t>
      </w:r>
      <w:r w:rsidR="00D23502" w:rsidRPr="00687F33">
        <w:t>ponsorizări individuale pentru participare la ateliere, seminar</w:t>
      </w:r>
      <w:r w:rsidR="00C75C9B" w:rsidRPr="00687F33">
        <w:t>e</w:t>
      </w:r>
      <w:r w:rsidR="00D23502" w:rsidRPr="00687F33">
        <w:t>, conferinţe, congrese;</w:t>
      </w:r>
    </w:p>
    <w:p w:rsidR="00D23502" w:rsidRPr="00687F33" w:rsidRDefault="00D60380" w:rsidP="007A7388">
      <w:pPr>
        <w:pStyle w:val="Clause"/>
        <w:tabs>
          <w:tab w:val="clear" w:pos="993"/>
          <w:tab w:val="left" w:pos="1276"/>
        </w:tabs>
        <w:spacing w:line="276" w:lineRule="auto"/>
        <w:ind w:left="1276" w:hanging="425"/>
      </w:pPr>
      <w:r w:rsidRPr="00687F33">
        <w:t>b</w:t>
      </w:r>
      <w:r w:rsidR="00D23502" w:rsidRPr="00687F33">
        <w:t>urse de studiu şi/sau cursuri de specializare individuale;</w:t>
      </w:r>
    </w:p>
    <w:p w:rsidR="00D23502" w:rsidRDefault="00D60380" w:rsidP="007A7388">
      <w:pPr>
        <w:pStyle w:val="Clause"/>
        <w:tabs>
          <w:tab w:val="clear" w:pos="993"/>
          <w:tab w:val="left" w:pos="1276"/>
        </w:tabs>
        <w:spacing w:line="276" w:lineRule="auto"/>
        <w:ind w:left="1276" w:hanging="425"/>
      </w:pPr>
      <w:r w:rsidRPr="00687F33">
        <w:t>o</w:t>
      </w:r>
      <w:r w:rsidR="00D23502" w:rsidRPr="00687F33">
        <w:t xml:space="preserve">rice acţiune de natură comercială generatoare de profit pentru </w:t>
      </w:r>
      <w:r w:rsidR="001F1F6C" w:rsidRPr="00687F33">
        <w:t>aplicantul la</w:t>
      </w:r>
      <w:r w:rsidR="00D23502" w:rsidRPr="00687F33">
        <w:t xml:space="preserve"> finanţare şi / sau </w:t>
      </w:r>
      <w:r w:rsidR="001028D2" w:rsidRPr="00687F33">
        <w:t>pentru partenerul</w:t>
      </w:r>
      <w:r w:rsidR="00D23502" w:rsidRPr="00687F33">
        <w:t xml:space="preserve"> de proiect.</w:t>
      </w:r>
    </w:p>
    <w:p w:rsidR="007A7388" w:rsidRPr="00687F33" w:rsidRDefault="007A7388" w:rsidP="007A7388">
      <w:pPr>
        <w:pStyle w:val="Clause"/>
        <w:numPr>
          <w:ilvl w:val="0"/>
          <w:numId w:val="0"/>
        </w:numPr>
        <w:tabs>
          <w:tab w:val="clear" w:pos="993"/>
          <w:tab w:val="left" w:pos="1276"/>
        </w:tabs>
        <w:spacing w:line="276" w:lineRule="auto"/>
        <w:ind w:left="1276"/>
      </w:pPr>
    </w:p>
    <w:p w:rsidR="00D23502" w:rsidRPr="00687F33" w:rsidRDefault="00D23502" w:rsidP="007339C7">
      <w:pPr>
        <w:numPr>
          <w:ilvl w:val="0"/>
          <w:numId w:val="55"/>
        </w:numPr>
        <w:spacing w:line="276" w:lineRule="auto"/>
        <w:ind w:left="1276" w:hanging="709"/>
        <w:jc w:val="both"/>
        <w:rPr>
          <w:lang w:val="ro-RO"/>
        </w:rPr>
      </w:pPr>
      <w:r w:rsidRPr="00687F33">
        <w:rPr>
          <w:lang w:val="ro-RO"/>
        </w:rPr>
        <w:t>Număr</w:t>
      </w:r>
      <w:r w:rsidR="001028D2" w:rsidRPr="00687F33">
        <w:rPr>
          <w:lang w:val="ro-RO"/>
        </w:rPr>
        <w:t>ul</w:t>
      </w:r>
      <w:r w:rsidR="001028D2" w:rsidRPr="00687F33">
        <w:rPr>
          <w:u w:val="single"/>
          <w:lang w:val="ro-RO"/>
        </w:rPr>
        <w:t xml:space="preserve"> </w:t>
      </w:r>
      <w:r w:rsidR="001028D2" w:rsidRPr="00687F33">
        <w:rPr>
          <w:lang w:val="ro-RO"/>
        </w:rPr>
        <w:t>de propuneri şi finanţări pentru fiecare</w:t>
      </w:r>
      <w:r w:rsidRPr="00687F33">
        <w:rPr>
          <w:lang w:val="ro-RO"/>
        </w:rPr>
        <w:t xml:space="preserve"> </w:t>
      </w:r>
      <w:r w:rsidR="001F1F6C" w:rsidRPr="00687F33">
        <w:rPr>
          <w:lang w:val="ro-RO"/>
        </w:rPr>
        <w:t>aplic</w:t>
      </w:r>
      <w:r w:rsidRPr="00687F33">
        <w:rPr>
          <w:lang w:val="ro-RO"/>
        </w:rPr>
        <w:t>ant</w:t>
      </w:r>
      <w:r w:rsidR="00FA636F" w:rsidRPr="00687F33">
        <w:rPr>
          <w:lang w:val="ro-RO"/>
        </w:rPr>
        <w:t>.</w:t>
      </w:r>
    </w:p>
    <w:p w:rsidR="00D23502" w:rsidRPr="00687F33" w:rsidRDefault="001028D2" w:rsidP="007A7388">
      <w:pPr>
        <w:spacing w:line="276" w:lineRule="auto"/>
        <w:ind w:firstLine="540"/>
        <w:jc w:val="both"/>
        <w:rPr>
          <w:lang w:val="ro-RO"/>
        </w:rPr>
      </w:pPr>
      <w:r w:rsidRPr="00687F33">
        <w:rPr>
          <w:lang w:val="ro-RO"/>
        </w:rPr>
        <w:t xml:space="preserve">În cadrul </w:t>
      </w:r>
      <w:r w:rsidRPr="00687F33">
        <w:rPr>
          <w:i/>
          <w:lang w:val="ro-RO"/>
        </w:rPr>
        <w:t>A</w:t>
      </w:r>
      <w:r w:rsidR="00D23502" w:rsidRPr="00687F33">
        <w:rPr>
          <w:i/>
          <w:lang w:val="ro-RO"/>
        </w:rPr>
        <w:t>pel</w:t>
      </w:r>
      <w:r w:rsidR="0000428E" w:rsidRPr="00687F33">
        <w:rPr>
          <w:i/>
          <w:lang w:val="ro-RO"/>
        </w:rPr>
        <w:t>ului</w:t>
      </w:r>
      <w:r w:rsidR="001F1F6C" w:rsidRPr="00687F33">
        <w:rPr>
          <w:i/>
          <w:lang w:val="ro-RO"/>
        </w:rPr>
        <w:t xml:space="preserve"> de</w:t>
      </w:r>
      <w:r w:rsidR="00D23502" w:rsidRPr="00687F33">
        <w:rPr>
          <w:i/>
          <w:lang w:val="ro-RO"/>
        </w:rPr>
        <w:t xml:space="preserve"> propuneri</w:t>
      </w:r>
      <w:r w:rsidR="00D23502" w:rsidRPr="00687F33">
        <w:rPr>
          <w:lang w:val="ro-RO"/>
        </w:rPr>
        <w:t xml:space="preserve"> </w:t>
      </w:r>
      <w:r w:rsidR="0000428E" w:rsidRPr="00687F33">
        <w:rPr>
          <w:i/>
          <w:lang w:val="ro-RO"/>
        </w:rPr>
        <w:t xml:space="preserve">de proiecte </w:t>
      </w:r>
      <w:r w:rsidR="00D23502" w:rsidRPr="00687F33">
        <w:rPr>
          <w:lang w:val="ro-RO"/>
        </w:rPr>
        <w:t xml:space="preserve">numărul de </w:t>
      </w:r>
      <w:r w:rsidR="00D23502" w:rsidRPr="00687F33">
        <w:rPr>
          <w:i/>
          <w:lang w:val="ro-RO"/>
        </w:rPr>
        <w:t>Cereri de finanţare</w:t>
      </w:r>
      <w:r w:rsidR="00D23502" w:rsidRPr="00687F33">
        <w:rPr>
          <w:lang w:val="ro-RO"/>
        </w:rPr>
        <w:t xml:space="preserve"> p</w:t>
      </w:r>
      <w:r w:rsidRPr="00687F33">
        <w:rPr>
          <w:lang w:val="ro-RO"/>
        </w:rPr>
        <w:t xml:space="preserve">entru un </w:t>
      </w:r>
      <w:r w:rsidR="001F1F6C" w:rsidRPr="00687F33">
        <w:rPr>
          <w:lang w:val="ro-RO"/>
        </w:rPr>
        <w:t>aplic</w:t>
      </w:r>
      <w:r w:rsidRPr="00687F33">
        <w:rPr>
          <w:lang w:val="ro-RO"/>
        </w:rPr>
        <w:t xml:space="preserve">ant </w:t>
      </w:r>
      <w:r w:rsidR="00D23502" w:rsidRPr="00687F33">
        <w:rPr>
          <w:lang w:val="ro-RO"/>
        </w:rPr>
        <w:t xml:space="preserve">nu este </w:t>
      </w:r>
      <w:r w:rsidRPr="00687F33">
        <w:rPr>
          <w:lang w:val="ro-RO"/>
        </w:rPr>
        <w:t>limitat.</w:t>
      </w:r>
    </w:p>
    <w:p w:rsidR="00453376" w:rsidRPr="00687F33" w:rsidRDefault="00453376" w:rsidP="007A7388">
      <w:pPr>
        <w:spacing w:line="276" w:lineRule="auto"/>
        <w:ind w:firstLine="540"/>
        <w:jc w:val="both"/>
        <w:rPr>
          <w:lang w:val="ro-RO"/>
        </w:rPr>
      </w:pPr>
    </w:p>
    <w:p w:rsidR="007E1F79" w:rsidRPr="00687F33" w:rsidRDefault="007E1F79" w:rsidP="007A7388">
      <w:pPr>
        <w:pStyle w:val="5"/>
        <w:keepNext/>
        <w:keepLines/>
        <w:numPr>
          <w:ilvl w:val="4"/>
          <w:numId w:val="0"/>
        </w:numPr>
        <w:tabs>
          <w:tab w:val="num" w:pos="0"/>
        </w:tabs>
        <w:spacing w:before="0" w:after="0" w:line="276" w:lineRule="auto"/>
        <w:ind w:left="1008" w:hanging="1008"/>
        <w:rPr>
          <w:i w:val="0"/>
          <w:iCs w:val="0"/>
          <w:sz w:val="24"/>
          <w:szCs w:val="24"/>
          <w:u w:val="single"/>
          <w:lang w:val="ro-RO"/>
        </w:rPr>
      </w:pPr>
      <w:bookmarkStart w:id="21" w:name="_Toc193132100"/>
      <w:r w:rsidRPr="00687F33">
        <w:rPr>
          <w:i w:val="0"/>
          <w:iCs w:val="0"/>
          <w:sz w:val="24"/>
          <w:szCs w:val="24"/>
          <w:u w:val="single"/>
          <w:lang w:val="ro-RO"/>
        </w:rPr>
        <w:t>Criterii de selecţie şi evaluare strategică</w:t>
      </w:r>
      <w:bookmarkEnd w:id="21"/>
      <w:r w:rsidRPr="00687F33">
        <w:rPr>
          <w:i w:val="0"/>
          <w:iCs w:val="0"/>
          <w:sz w:val="24"/>
          <w:szCs w:val="24"/>
          <w:u w:val="single"/>
          <w:lang w:val="ro-RO"/>
        </w:rPr>
        <w:t xml:space="preserve"> a proiectelor</w:t>
      </w:r>
      <w:r w:rsidR="00717D10" w:rsidRPr="00687F33">
        <w:rPr>
          <w:i w:val="0"/>
          <w:iCs w:val="0"/>
          <w:sz w:val="24"/>
          <w:szCs w:val="24"/>
          <w:u w:val="single"/>
          <w:lang w:val="ro-RO"/>
        </w:rPr>
        <w:t>:</w:t>
      </w:r>
    </w:p>
    <w:p w:rsidR="007E1F79" w:rsidRPr="00687F33" w:rsidRDefault="007E1F79" w:rsidP="007339C7">
      <w:pPr>
        <w:pStyle w:val="Text2"/>
        <w:numPr>
          <w:ilvl w:val="0"/>
          <w:numId w:val="57"/>
        </w:numPr>
        <w:tabs>
          <w:tab w:val="clear" w:pos="2161"/>
          <w:tab w:val="left" w:pos="720"/>
          <w:tab w:val="left" w:pos="1134"/>
          <w:tab w:val="left" w:pos="1418"/>
        </w:tabs>
        <w:suppressAutoHyphens/>
        <w:spacing w:after="0" w:line="276" w:lineRule="auto"/>
        <w:rPr>
          <w:lang w:val="ro-RO"/>
        </w:rPr>
      </w:pPr>
      <w:r w:rsidRPr="00687F33">
        <w:rPr>
          <w:lang w:val="ro-RO"/>
        </w:rPr>
        <w:t xml:space="preserve">Contribuţia proiectului la realizarea obiectivelor SDR. </w:t>
      </w:r>
    </w:p>
    <w:p w:rsidR="007E1F79" w:rsidRPr="00687F33" w:rsidRDefault="007E1F79"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t>Proiectul va fi evaluat având în vedere relevanţa acestuia pentru  realizarea obiectivelor din cadrul acestei priorităţi;</w:t>
      </w:r>
    </w:p>
    <w:p w:rsidR="003839C1" w:rsidRDefault="003839C1"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t xml:space="preserve">Proiectele </w:t>
      </w:r>
      <w:r w:rsidR="005C28F2">
        <w:rPr>
          <w:lang w:val="ro-RO"/>
        </w:rPr>
        <w:t>î</w:t>
      </w:r>
      <w:r w:rsidRPr="00687F33">
        <w:rPr>
          <w:lang w:val="ro-RO"/>
        </w:rPr>
        <w:t>n domeniul managementul deșeurilor înaintate de aplican</w:t>
      </w:r>
      <w:r w:rsidR="005C28F2">
        <w:rPr>
          <w:lang w:val="ro-RO"/>
        </w:rPr>
        <w:t>ț</w:t>
      </w:r>
      <w:r w:rsidRPr="00687F33">
        <w:rPr>
          <w:lang w:val="ro-RO"/>
        </w:rPr>
        <w:t xml:space="preserve">ii din </w:t>
      </w:r>
      <w:r w:rsidR="007A7388">
        <w:rPr>
          <w:lang w:val="ro-RO"/>
        </w:rPr>
        <w:t>R</w:t>
      </w:r>
      <w:r w:rsidRPr="00687F33">
        <w:rPr>
          <w:lang w:val="ro-RO"/>
        </w:rPr>
        <w:t xml:space="preserve">egiunea de </w:t>
      </w:r>
      <w:r w:rsidR="007A7388">
        <w:rPr>
          <w:lang w:val="ro-RO"/>
        </w:rPr>
        <w:t>D</w:t>
      </w:r>
      <w:r w:rsidRPr="00687F33">
        <w:rPr>
          <w:lang w:val="ro-RO"/>
        </w:rPr>
        <w:t xml:space="preserve">ezvoltare </w:t>
      </w:r>
      <w:r w:rsidR="007A7388">
        <w:rPr>
          <w:lang w:val="ro-RO"/>
        </w:rPr>
        <w:t>S</w:t>
      </w:r>
      <w:r w:rsidRPr="00687F33">
        <w:rPr>
          <w:lang w:val="ro-RO"/>
        </w:rPr>
        <w:t>ud trebuie sa corespund</w:t>
      </w:r>
      <w:r w:rsidR="00D60380" w:rsidRPr="00687F33">
        <w:rPr>
          <w:lang w:val="ro-RO"/>
        </w:rPr>
        <w:t>ă</w:t>
      </w:r>
      <w:r w:rsidRPr="00687F33">
        <w:rPr>
          <w:lang w:val="ro-RO"/>
        </w:rPr>
        <w:t xml:space="preserve"> obiectivelor</w:t>
      </w:r>
      <w:r w:rsidR="00D60380" w:rsidRPr="00687F33">
        <w:rPr>
          <w:lang w:val="ro-RO"/>
        </w:rPr>
        <w:t xml:space="preserve"> ș</w:t>
      </w:r>
      <w:r w:rsidRPr="00687F33">
        <w:rPr>
          <w:lang w:val="ro-RO"/>
        </w:rPr>
        <w:t xml:space="preserve">i </w:t>
      </w:r>
      <w:r w:rsidR="007A7388">
        <w:rPr>
          <w:lang w:val="ro-RO"/>
        </w:rPr>
        <w:t>S</w:t>
      </w:r>
      <w:r w:rsidRPr="00687F33">
        <w:rPr>
          <w:lang w:val="ro-RO"/>
        </w:rPr>
        <w:t>trategiei regionale de gestionare integrat</w:t>
      </w:r>
      <w:r w:rsidR="00D60380" w:rsidRPr="00687F33">
        <w:rPr>
          <w:lang w:val="ro-RO"/>
        </w:rPr>
        <w:t>ă</w:t>
      </w:r>
      <w:r w:rsidRPr="00687F33">
        <w:rPr>
          <w:lang w:val="ro-RO"/>
        </w:rPr>
        <w:t xml:space="preserve"> a deșeurilor solide aprobat</w:t>
      </w:r>
      <w:r w:rsidR="00D60380" w:rsidRPr="00687F33">
        <w:rPr>
          <w:lang w:val="ro-RO"/>
        </w:rPr>
        <w:t>ă</w:t>
      </w:r>
      <w:r w:rsidRPr="00687F33">
        <w:rPr>
          <w:lang w:val="ro-RO"/>
        </w:rPr>
        <w:t xml:space="preserve"> la 27.12.201</w:t>
      </w:r>
      <w:r w:rsidR="005C28F2">
        <w:rPr>
          <w:lang w:val="ro-RO"/>
        </w:rPr>
        <w:t>1</w:t>
      </w:r>
      <w:r w:rsidRPr="00687F33">
        <w:rPr>
          <w:lang w:val="ro-RO"/>
        </w:rPr>
        <w:t xml:space="preserve">; iar pentru regiunile Centru </w:t>
      </w:r>
      <w:r w:rsidR="00D60380" w:rsidRPr="00687F33">
        <w:rPr>
          <w:lang w:val="ro-RO"/>
        </w:rPr>
        <w:t>ș</w:t>
      </w:r>
      <w:r w:rsidRPr="00687F33">
        <w:rPr>
          <w:lang w:val="ro-RO"/>
        </w:rPr>
        <w:t xml:space="preserve">i Nord va fi luat </w:t>
      </w:r>
      <w:r w:rsidR="00D60380" w:rsidRPr="00687F33">
        <w:rPr>
          <w:lang w:val="ro-RO"/>
        </w:rPr>
        <w:t>î</w:t>
      </w:r>
      <w:r w:rsidRPr="00687F33">
        <w:rPr>
          <w:lang w:val="ro-RO"/>
        </w:rPr>
        <w:t>n considerație Strategi</w:t>
      </w:r>
      <w:r w:rsidR="007A7388">
        <w:rPr>
          <w:lang w:val="ro-RO"/>
        </w:rPr>
        <w:t>a</w:t>
      </w:r>
      <w:r w:rsidRPr="00687F33">
        <w:rPr>
          <w:lang w:val="ro-RO"/>
        </w:rPr>
        <w:t xml:space="preserve"> Național</w:t>
      </w:r>
      <w:r w:rsidR="007A7388">
        <w:rPr>
          <w:lang w:val="ro-RO"/>
        </w:rPr>
        <w:t>ă</w:t>
      </w:r>
      <w:r w:rsidRPr="00687F33">
        <w:rPr>
          <w:lang w:val="ro-RO"/>
        </w:rPr>
        <w:t xml:space="preserve"> de Gestionare a deșeurilor, care prevede regionalizarea managementului de</w:t>
      </w:r>
      <w:r w:rsidR="00D60380" w:rsidRPr="00687F33">
        <w:rPr>
          <w:lang w:val="ro-RO"/>
        </w:rPr>
        <w:t>ș</w:t>
      </w:r>
      <w:r w:rsidRPr="00687F33">
        <w:rPr>
          <w:lang w:val="ro-RO"/>
        </w:rPr>
        <w:t>eurilor.</w:t>
      </w:r>
    </w:p>
    <w:p w:rsidR="007E1F79" w:rsidRPr="00687F33" w:rsidRDefault="007E1F79" w:rsidP="007339C7">
      <w:pPr>
        <w:pStyle w:val="Text2"/>
        <w:numPr>
          <w:ilvl w:val="0"/>
          <w:numId w:val="57"/>
        </w:numPr>
        <w:tabs>
          <w:tab w:val="clear" w:pos="2161"/>
          <w:tab w:val="left" w:pos="720"/>
          <w:tab w:val="left" w:pos="1134"/>
          <w:tab w:val="left" w:pos="1418"/>
        </w:tabs>
        <w:suppressAutoHyphens/>
        <w:spacing w:after="0" w:line="276" w:lineRule="auto"/>
        <w:jc w:val="left"/>
        <w:rPr>
          <w:lang w:val="ro-RO"/>
        </w:rPr>
      </w:pPr>
      <w:r w:rsidRPr="00687F33">
        <w:rPr>
          <w:lang w:val="ro-RO"/>
        </w:rPr>
        <w:t xml:space="preserve">Calitatea, maturitatea şi sustenabilitatea proiectului. </w:t>
      </w:r>
    </w:p>
    <w:p w:rsidR="007E1F79" w:rsidRPr="00687F33" w:rsidRDefault="007E1F79" w:rsidP="007A7388">
      <w:pPr>
        <w:spacing w:line="276" w:lineRule="auto"/>
        <w:jc w:val="both"/>
        <w:rPr>
          <w:lang w:val="ro-RO"/>
        </w:rPr>
      </w:pPr>
      <w:r w:rsidRPr="00687F33">
        <w:rPr>
          <w:lang w:val="ro-RO"/>
        </w:rPr>
        <w:t>Proiectul va fi evaluat având în vedere următoarele aspecte (subcriterii):</w:t>
      </w:r>
    </w:p>
    <w:p w:rsidR="00D60380" w:rsidRPr="00687F33" w:rsidRDefault="00D60380" w:rsidP="007A7388">
      <w:pPr>
        <w:spacing w:line="276" w:lineRule="auto"/>
        <w:jc w:val="both"/>
        <w:rPr>
          <w:lang w:val="ro-RO"/>
        </w:rPr>
      </w:pPr>
    </w:p>
    <w:p w:rsidR="007E1F79" w:rsidRPr="00687F33" w:rsidRDefault="007E1F79"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t>Capacitatea aplicantului de a implementa proiectul</w:t>
      </w:r>
      <w:r w:rsidR="00D60380" w:rsidRPr="00687F33">
        <w:rPr>
          <w:lang w:val="ro-RO"/>
        </w:rPr>
        <w:t>;</w:t>
      </w:r>
    </w:p>
    <w:p w:rsidR="007E1F79" w:rsidRPr="00687F33" w:rsidRDefault="007E1F79"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lastRenderedPageBreak/>
        <w:t>Gradul de pregătire a proiectului (</w:t>
      </w:r>
      <w:r w:rsidR="009B4DA7">
        <w:rPr>
          <w:lang w:val="ro-RO"/>
        </w:rPr>
        <w:t>documentația tehnică nu va depăși 24 de</w:t>
      </w:r>
      <w:r w:rsidR="009B4DA7" w:rsidRPr="00687F33">
        <w:rPr>
          <w:lang w:val="ro-RO"/>
        </w:rPr>
        <w:t xml:space="preserve"> luni de la data</w:t>
      </w:r>
      <w:r w:rsidR="009B4DA7">
        <w:rPr>
          <w:lang w:val="ro-RO"/>
        </w:rPr>
        <w:t xml:space="preserve"> eliberării/actualizării, iar devizul de cheltuieli urmează a fi actualizat în ultimele 12 luni de la data depunerii cererii de finanțare</w:t>
      </w:r>
      <w:r w:rsidR="009B4DA7" w:rsidRPr="00687F33">
        <w:rPr>
          <w:lang w:val="ro-RO"/>
        </w:rPr>
        <w:t>.</w:t>
      </w:r>
      <w:r w:rsidRPr="00687F33">
        <w:rPr>
          <w:lang w:val="ro-RO"/>
        </w:rPr>
        <w:t>);</w:t>
      </w:r>
    </w:p>
    <w:p w:rsidR="007E1F79" w:rsidRPr="00687F33" w:rsidRDefault="007E1F79"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t>Coerenţa şi corectitudinea devizului general al proiectului;</w:t>
      </w:r>
    </w:p>
    <w:p w:rsidR="007E1F79" w:rsidRPr="00687F33" w:rsidRDefault="007E1F79"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t>Implementarea măsurilor de promovare a dezvoltării durabile (protecţia mediului şi eficienţa energetică);</w:t>
      </w:r>
    </w:p>
    <w:p w:rsidR="007E1F79" w:rsidRPr="00687F33" w:rsidRDefault="007E1F79" w:rsidP="007339C7">
      <w:pPr>
        <w:pStyle w:val="Text2"/>
        <w:numPr>
          <w:ilvl w:val="1"/>
          <w:numId w:val="57"/>
        </w:numPr>
        <w:tabs>
          <w:tab w:val="clear" w:pos="2161"/>
          <w:tab w:val="left" w:pos="720"/>
          <w:tab w:val="left" w:pos="1134"/>
          <w:tab w:val="left" w:pos="1418"/>
        </w:tabs>
        <w:suppressAutoHyphens/>
        <w:spacing w:after="0" w:line="276" w:lineRule="auto"/>
        <w:rPr>
          <w:lang w:val="ro-RO"/>
        </w:rPr>
      </w:pPr>
      <w:r w:rsidRPr="00687F33">
        <w:rPr>
          <w:lang w:val="ro-RO"/>
        </w:rPr>
        <w:t>Sustenabilitatea proiectului după finalizarea implementării</w:t>
      </w:r>
      <w:r w:rsidR="00D60380" w:rsidRPr="00687F33">
        <w:rPr>
          <w:lang w:val="ro-RO"/>
        </w:rPr>
        <w:t>;</w:t>
      </w:r>
    </w:p>
    <w:p w:rsidR="007E1F79" w:rsidRPr="00687F33" w:rsidRDefault="007E1F79" w:rsidP="007A7388">
      <w:pPr>
        <w:spacing w:line="276" w:lineRule="auto"/>
        <w:rPr>
          <w:lang w:val="ro-RO"/>
        </w:rPr>
      </w:pPr>
    </w:p>
    <w:p w:rsidR="007E1F79" w:rsidRPr="00687F33" w:rsidRDefault="007E1F79" w:rsidP="007A7388">
      <w:pPr>
        <w:spacing w:line="276" w:lineRule="auto"/>
        <w:rPr>
          <w:lang w:val="ro-RO"/>
        </w:rPr>
      </w:pPr>
      <w:r w:rsidRPr="00687F33">
        <w:rPr>
          <w:lang w:val="ro-RO"/>
        </w:rPr>
        <w:t xml:space="preserve">Criteriile de evaluare strategică vizează contribuţia proiectului la realizarea obiectivelor Strategiei sectoriale şi a Strategiei de dezvoltare a regiunii. </w:t>
      </w:r>
    </w:p>
    <w:p w:rsidR="00760C8E" w:rsidRPr="00687F33" w:rsidRDefault="00760C8E" w:rsidP="007A7388">
      <w:pPr>
        <w:spacing w:line="276" w:lineRule="auto"/>
        <w:ind w:firstLine="540"/>
        <w:jc w:val="both"/>
        <w:rPr>
          <w:lang w:val="ro-RO"/>
        </w:rPr>
      </w:pPr>
    </w:p>
    <w:p w:rsidR="00D23502" w:rsidRPr="00687F33" w:rsidRDefault="00D23502" w:rsidP="007A7388">
      <w:pPr>
        <w:pStyle w:val="3"/>
        <w:numPr>
          <w:ilvl w:val="2"/>
          <w:numId w:val="0"/>
        </w:numPr>
        <w:tabs>
          <w:tab w:val="num" w:pos="567"/>
        </w:tabs>
        <w:spacing w:before="0" w:after="0" w:line="276" w:lineRule="auto"/>
        <w:ind w:firstLine="540"/>
        <w:jc w:val="both"/>
        <w:rPr>
          <w:rFonts w:ascii="Times New Roman" w:hAnsi="Times New Roman" w:cs="Times New Roman"/>
          <w:sz w:val="24"/>
          <w:szCs w:val="24"/>
          <w:u w:val="single"/>
          <w:lang w:val="ro-RO"/>
        </w:rPr>
      </w:pPr>
      <w:bookmarkStart w:id="22" w:name="_Toc260318946"/>
      <w:r w:rsidRPr="00687F33">
        <w:rPr>
          <w:rFonts w:ascii="Times New Roman" w:hAnsi="Times New Roman" w:cs="Times New Roman"/>
          <w:sz w:val="24"/>
          <w:szCs w:val="24"/>
          <w:u w:val="single"/>
          <w:lang w:val="ro-RO"/>
        </w:rPr>
        <w:t>2.1.4</w:t>
      </w:r>
      <w:r w:rsidRPr="00687F33">
        <w:rPr>
          <w:rFonts w:ascii="Times New Roman" w:hAnsi="Times New Roman" w:cs="Times New Roman"/>
          <w:sz w:val="24"/>
          <w:szCs w:val="24"/>
          <w:u w:val="single"/>
          <w:lang w:val="ro-RO"/>
        </w:rPr>
        <w:tab/>
        <w:t>Eligibilitatea costurilor</w:t>
      </w:r>
      <w:bookmarkEnd w:id="22"/>
      <w:r w:rsidRPr="00687F33">
        <w:rPr>
          <w:rFonts w:ascii="Times New Roman" w:hAnsi="Times New Roman" w:cs="Times New Roman"/>
          <w:sz w:val="24"/>
          <w:szCs w:val="24"/>
          <w:u w:val="single"/>
          <w:lang w:val="ro-RO"/>
        </w:rPr>
        <w:t xml:space="preserve"> </w:t>
      </w:r>
    </w:p>
    <w:p w:rsidR="00D23502" w:rsidRPr="00687F33" w:rsidRDefault="002F4CC6" w:rsidP="007A7388">
      <w:pPr>
        <w:spacing w:line="276" w:lineRule="auto"/>
        <w:ind w:firstLine="540"/>
        <w:jc w:val="both"/>
        <w:rPr>
          <w:lang w:val="ro-RO"/>
        </w:rPr>
      </w:pPr>
      <w:r w:rsidRPr="00687F33">
        <w:rPr>
          <w:lang w:val="ro-RO"/>
        </w:rPr>
        <w:t>Pentru finanţare pot fi luate în consideraţie d</w:t>
      </w:r>
      <w:r w:rsidR="00D23502" w:rsidRPr="00687F33">
        <w:rPr>
          <w:lang w:val="ro-RO"/>
        </w:rPr>
        <w:t>oar “cost</w:t>
      </w:r>
      <w:r w:rsidRPr="00687F33">
        <w:rPr>
          <w:lang w:val="ro-RO"/>
        </w:rPr>
        <w:t xml:space="preserve">urile eligibile”. </w:t>
      </w:r>
      <w:r w:rsidR="001F1F6C" w:rsidRPr="00687F33">
        <w:rPr>
          <w:lang w:val="ro-RO"/>
        </w:rPr>
        <w:t>Aplic</w:t>
      </w:r>
      <w:r w:rsidR="00D23502" w:rsidRPr="00687F33">
        <w:rPr>
          <w:lang w:val="ro-RO"/>
        </w:rPr>
        <w:t xml:space="preserve">antul </w:t>
      </w:r>
      <w:r w:rsidRPr="00687F33">
        <w:rPr>
          <w:lang w:val="ro-RO"/>
        </w:rPr>
        <w:t xml:space="preserve">va ţine  cont de faptul </w:t>
      </w:r>
      <w:r w:rsidR="00D23502" w:rsidRPr="00687F33">
        <w:rPr>
          <w:lang w:val="ro-RO"/>
        </w:rPr>
        <w:t xml:space="preserve">că aceste costuri </w:t>
      </w:r>
      <w:r w:rsidRPr="00687F33">
        <w:rPr>
          <w:lang w:val="ro-RO"/>
        </w:rPr>
        <w:t>eligibile trebuie să fie</w:t>
      </w:r>
      <w:r w:rsidR="00D23502" w:rsidRPr="00687F33">
        <w:rPr>
          <w:lang w:val="ro-RO"/>
        </w:rPr>
        <w:t xml:space="preserve"> reale. </w:t>
      </w:r>
      <w:r w:rsidRPr="00687F33">
        <w:rPr>
          <w:lang w:val="ro-RO"/>
        </w:rPr>
        <w:t>Astfel, v</w:t>
      </w:r>
      <w:r w:rsidR="00D23502" w:rsidRPr="00687F33">
        <w:rPr>
          <w:lang w:val="ro-RO"/>
        </w:rPr>
        <w:t>or fi selectate pentru finanţare acele propuneri care</w:t>
      </w:r>
      <w:r w:rsidRPr="00687F33">
        <w:rPr>
          <w:lang w:val="ro-RO"/>
        </w:rPr>
        <w:t>,</w:t>
      </w:r>
      <w:r w:rsidR="00D23502" w:rsidRPr="00687F33">
        <w:rPr>
          <w:lang w:val="ro-RO"/>
        </w:rPr>
        <w:t xml:space="preserve"> în procesul de evaluare, nu </w:t>
      </w:r>
      <w:r w:rsidR="00A00860">
        <w:rPr>
          <w:lang w:val="ro-RO"/>
        </w:rPr>
        <w:t xml:space="preserve">vor </w:t>
      </w:r>
      <w:r w:rsidR="00D23502" w:rsidRPr="00687F33">
        <w:rPr>
          <w:lang w:val="ro-RO"/>
        </w:rPr>
        <w:t>necesit</w:t>
      </w:r>
      <w:r w:rsidR="00A00860">
        <w:rPr>
          <w:lang w:val="ro-RO"/>
        </w:rPr>
        <w:t>a</w:t>
      </w:r>
      <w:r w:rsidR="00D23502" w:rsidRPr="00687F33">
        <w:rPr>
          <w:lang w:val="ro-RO"/>
        </w:rPr>
        <w:t xml:space="preserve"> </w:t>
      </w:r>
      <w:r w:rsidR="00A00860">
        <w:rPr>
          <w:lang w:val="ro-RO"/>
        </w:rPr>
        <w:t>modificări și completări ale</w:t>
      </w:r>
      <w:r w:rsidRPr="00687F33">
        <w:rPr>
          <w:lang w:val="ro-RO"/>
        </w:rPr>
        <w:t xml:space="preserve"> devizul</w:t>
      </w:r>
      <w:r w:rsidR="00A00860">
        <w:rPr>
          <w:lang w:val="ro-RO"/>
        </w:rPr>
        <w:t>ui</w:t>
      </w:r>
      <w:r w:rsidRPr="00687F33">
        <w:rPr>
          <w:lang w:val="ro-RO"/>
        </w:rPr>
        <w:t xml:space="preserve"> general. Verificările pot duce la micşorarea </w:t>
      </w:r>
      <w:r w:rsidR="00D23502" w:rsidRPr="00687F33">
        <w:rPr>
          <w:lang w:val="ro-RO"/>
        </w:rPr>
        <w:t>devizului general</w:t>
      </w:r>
      <w:r w:rsidR="00D23502" w:rsidRPr="00687F33">
        <w:rPr>
          <w:rStyle w:val="af9"/>
          <w:lang w:val="ro-RO"/>
        </w:rPr>
        <w:footnoteReference w:id="2"/>
      </w:r>
      <w:r w:rsidR="00D23502" w:rsidRPr="00687F33">
        <w:rPr>
          <w:lang w:val="ro-RO"/>
        </w:rPr>
        <w:t>.</w:t>
      </w:r>
      <w:r w:rsidR="00A00860">
        <w:rPr>
          <w:lang w:val="ro-RO"/>
        </w:rPr>
        <w:t xml:space="preserve"> </w:t>
      </w:r>
      <w:r w:rsidR="006D6D12">
        <w:rPr>
          <w:lang w:val="ro-RO"/>
        </w:rPr>
        <w:t>Proiectele de dezvoltare regională vor fi finanțate conform costurilor prezentate în Studiul de fezabilitate. În cazul în care costurile proiectului tehnic depășesc costurile inițiale prezentate în studiul de fezabilitate cu 3%, aplicantul se obligă să asigure cofinanțarea diferenței de costuri.</w:t>
      </w:r>
    </w:p>
    <w:p w:rsidR="00D23502" w:rsidRDefault="00D23502" w:rsidP="007A7388">
      <w:pPr>
        <w:spacing w:line="276" w:lineRule="auto"/>
        <w:ind w:firstLine="540"/>
        <w:jc w:val="both"/>
        <w:rPr>
          <w:lang w:val="ro-RO"/>
        </w:rPr>
      </w:pPr>
      <w:r w:rsidRPr="00687F33">
        <w:rPr>
          <w:lang w:val="ro-RO"/>
        </w:rPr>
        <w:t xml:space="preserve">Prin urmare, este în interesul </w:t>
      </w:r>
      <w:r w:rsidR="001F1F6C" w:rsidRPr="00687F33">
        <w:rPr>
          <w:lang w:val="ro-RO"/>
        </w:rPr>
        <w:t>aplic</w:t>
      </w:r>
      <w:r w:rsidRPr="00687F33">
        <w:rPr>
          <w:lang w:val="ro-RO"/>
        </w:rPr>
        <w:t xml:space="preserve">antului să prezinte un </w:t>
      </w:r>
      <w:r w:rsidR="002F4CC6" w:rsidRPr="00687F33">
        <w:rPr>
          <w:bCs/>
          <w:lang w:val="ro-RO"/>
        </w:rPr>
        <w:t>deviz general real şi justificat din punct</w:t>
      </w:r>
      <w:r w:rsidRPr="00687F33">
        <w:rPr>
          <w:bCs/>
          <w:lang w:val="ro-RO"/>
        </w:rPr>
        <w:t xml:space="preserve"> de vedere al costurilor</w:t>
      </w:r>
      <w:r w:rsidRPr="00687F33">
        <w:rPr>
          <w:lang w:val="ro-RO"/>
        </w:rPr>
        <w:t>.</w:t>
      </w:r>
    </w:p>
    <w:p w:rsidR="00CC0706" w:rsidRDefault="00090EF2" w:rsidP="00934566">
      <w:pPr>
        <w:pStyle w:val="Text1"/>
        <w:spacing w:after="0" w:line="276" w:lineRule="auto"/>
        <w:ind w:left="0" w:firstLine="540"/>
        <w:rPr>
          <w:b/>
          <w:bCs/>
          <w:lang w:val="ro-RO"/>
        </w:rPr>
      </w:pPr>
      <w:r>
        <w:rPr>
          <w:lang w:val="ro-RO"/>
        </w:rPr>
        <w:t xml:space="preserve">Consiliul Național este în drept de a lua decizii privind finanțarea documentației tehnice </w:t>
      </w:r>
      <w:r w:rsidR="00934566">
        <w:rPr>
          <w:lang w:val="ro-RO"/>
        </w:rPr>
        <w:t xml:space="preserve">în primele 12 luni, </w:t>
      </w:r>
      <w:r w:rsidR="00934566" w:rsidRPr="00934566">
        <w:rPr>
          <w:lang w:val="ro-RO"/>
        </w:rPr>
        <w:t xml:space="preserve">în </w:t>
      </w:r>
      <w:r w:rsidR="006777C9" w:rsidRPr="00934566">
        <w:rPr>
          <w:bCs/>
          <w:lang w:val="ro-RO"/>
        </w:rPr>
        <w:t>cazul în</w:t>
      </w:r>
      <w:r w:rsidR="006777C9">
        <w:rPr>
          <w:b/>
          <w:bCs/>
          <w:lang w:val="ro-RO"/>
        </w:rPr>
        <w:t xml:space="preserve"> </w:t>
      </w:r>
      <w:r w:rsidRPr="00090EF2">
        <w:rPr>
          <w:lang w:val="ro-RO"/>
        </w:rPr>
        <w:t>care:</w:t>
      </w:r>
      <w:r>
        <w:rPr>
          <w:lang w:val="ro-RO"/>
        </w:rPr>
        <w:t xml:space="preserve"> </w:t>
      </w:r>
    </w:p>
    <w:p w:rsidR="00090EF2" w:rsidRDefault="00090EF2" w:rsidP="007339C7">
      <w:pPr>
        <w:pStyle w:val="Guidelines5"/>
        <w:numPr>
          <w:ilvl w:val="0"/>
          <w:numId w:val="64"/>
        </w:numPr>
        <w:spacing w:before="0" w:after="0" w:line="276" w:lineRule="auto"/>
        <w:ind w:left="993" w:hanging="426"/>
        <w:rPr>
          <w:b w:val="0"/>
          <w:bCs w:val="0"/>
          <w:lang w:val="ro-RO"/>
        </w:rPr>
      </w:pPr>
      <w:r>
        <w:rPr>
          <w:b w:val="0"/>
          <w:bCs w:val="0"/>
          <w:lang w:val="ro-RO"/>
        </w:rPr>
        <w:t xml:space="preserve">durata de implementare a proiectelor </w:t>
      </w:r>
      <w:r w:rsidR="00066BBB">
        <w:rPr>
          <w:b w:val="0"/>
          <w:bCs w:val="0"/>
          <w:lang w:val="ro-RO"/>
        </w:rPr>
        <w:t xml:space="preserve">este </w:t>
      </w:r>
      <w:r>
        <w:rPr>
          <w:b w:val="0"/>
          <w:bCs w:val="0"/>
          <w:lang w:val="ro-RO"/>
        </w:rPr>
        <w:t>de 36 luni;</w:t>
      </w:r>
    </w:p>
    <w:p w:rsidR="00090EF2" w:rsidRDefault="006777C9" w:rsidP="007339C7">
      <w:pPr>
        <w:pStyle w:val="Guidelines5"/>
        <w:numPr>
          <w:ilvl w:val="0"/>
          <w:numId w:val="64"/>
        </w:numPr>
        <w:spacing w:before="0" w:after="0" w:line="276" w:lineRule="auto"/>
        <w:ind w:left="993" w:hanging="426"/>
        <w:rPr>
          <w:b w:val="0"/>
          <w:bCs w:val="0"/>
          <w:lang w:val="ro-RO"/>
        </w:rPr>
      </w:pPr>
      <w:r>
        <w:rPr>
          <w:b w:val="0"/>
          <w:bCs w:val="0"/>
          <w:lang w:val="ro-RO"/>
        </w:rPr>
        <w:t xml:space="preserve">a acumulat un </w:t>
      </w:r>
      <w:r w:rsidR="00066BBB">
        <w:rPr>
          <w:b w:val="0"/>
          <w:bCs w:val="0"/>
          <w:lang w:val="ro-RO"/>
        </w:rPr>
        <w:t>punctaj maxim în urma evaluării</w:t>
      </w:r>
      <w:r w:rsidR="00934566">
        <w:rPr>
          <w:b w:val="0"/>
          <w:bCs w:val="0"/>
          <w:lang w:val="ro-RO"/>
        </w:rPr>
        <w:t xml:space="preserve"> Comisiei de evaluare interministeriale</w:t>
      </w:r>
      <w:r w:rsidR="00066BBB">
        <w:rPr>
          <w:b w:val="0"/>
          <w:bCs w:val="0"/>
          <w:lang w:val="ro-RO"/>
        </w:rPr>
        <w:t>;</w:t>
      </w:r>
    </w:p>
    <w:p w:rsidR="00066BBB" w:rsidRPr="00090EF2" w:rsidRDefault="00066BBB" w:rsidP="00066BBB">
      <w:pPr>
        <w:pStyle w:val="Guidelines5"/>
        <w:spacing w:before="0" w:after="0" w:line="276" w:lineRule="auto"/>
        <w:ind w:left="993"/>
        <w:rPr>
          <w:b w:val="0"/>
          <w:bCs w:val="0"/>
          <w:lang w:val="ro-RO"/>
        </w:rPr>
      </w:pPr>
    </w:p>
    <w:p w:rsidR="00D23502" w:rsidRPr="00687F33" w:rsidRDefault="00D23502" w:rsidP="007A7388">
      <w:pPr>
        <w:pStyle w:val="Guidelines5"/>
        <w:spacing w:before="0" w:after="0" w:line="276" w:lineRule="auto"/>
        <w:ind w:firstLine="567"/>
        <w:rPr>
          <w:bCs w:val="0"/>
          <w:u w:val="single"/>
          <w:lang w:val="ro-RO"/>
        </w:rPr>
      </w:pPr>
      <w:r w:rsidRPr="00687F33">
        <w:rPr>
          <w:bCs w:val="0"/>
          <w:u w:val="single"/>
          <w:lang w:val="ro-RO"/>
        </w:rPr>
        <w:t>Costuri directe eligibile</w:t>
      </w:r>
    </w:p>
    <w:p w:rsidR="00D23502" w:rsidRPr="00687F33" w:rsidRDefault="00D23502" w:rsidP="007A7388">
      <w:pPr>
        <w:spacing w:line="276" w:lineRule="auto"/>
        <w:ind w:firstLine="540"/>
        <w:jc w:val="both"/>
        <w:rPr>
          <w:lang w:val="ro-RO"/>
        </w:rPr>
      </w:pPr>
      <w:r w:rsidRPr="00687F33">
        <w:rPr>
          <w:lang w:val="ro-RO"/>
        </w:rPr>
        <w:t xml:space="preserve">Pentru a fi considerate eligibile în contextul </w:t>
      </w:r>
      <w:r w:rsidRPr="00687F33">
        <w:rPr>
          <w:i/>
          <w:lang w:val="ro-RO"/>
        </w:rPr>
        <w:t xml:space="preserve">Cererii de </w:t>
      </w:r>
      <w:r w:rsidR="0000428E" w:rsidRPr="00687F33">
        <w:rPr>
          <w:i/>
          <w:lang w:val="ro-RO"/>
        </w:rPr>
        <w:t>finanțare</w:t>
      </w:r>
      <w:r w:rsidRPr="00687F33">
        <w:rPr>
          <w:lang w:val="ro-RO"/>
        </w:rPr>
        <w:t>, costurile trebuie:</w:t>
      </w:r>
    </w:p>
    <w:p w:rsidR="00D23502" w:rsidRPr="00687F33" w:rsidRDefault="00D23502" w:rsidP="007339C7">
      <w:pPr>
        <w:pStyle w:val="Text2"/>
        <w:numPr>
          <w:ilvl w:val="0"/>
          <w:numId w:val="22"/>
        </w:numPr>
        <w:tabs>
          <w:tab w:val="clear" w:pos="2161"/>
        </w:tabs>
        <w:spacing w:after="0" w:line="276" w:lineRule="auto"/>
        <w:ind w:left="993" w:hanging="426"/>
        <w:rPr>
          <w:lang w:val="ro-RO"/>
        </w:rPr>
      </w:pPr>
      <w:r w:rsidRPr="00687F33">
        <w:rPr>
          <w:lang w:val="ro-RO"/>
        </w:rPr>
        <w:t xml:space="preserve">să fie necesare pentru derularea proiectului, să fie în concordanţă cu principiile unei bune gestiuni financiare, în special din punct de vedere al raporturilor cost-beneficiu şi cost-rezultate; </w:t>
      </w:r>
    </w:p>
    <w:p w:rsidR="00D23502" w:rsidRPr="00687F33" w:rsidRDefault="00D23502" w:rsidP="007339C7">
      <w:pPr>
        <w:pStyle w:val="Text2"/>
        <w:numPr>
          <w:ilvl w:val="0"/>
          <w:numId w:val="22"/>
        </w:numPr>
        <w:tabs>
          <w:tab w:val="clear" w:pos="2161"/>
          <w:tab w:val="left" w:pos="993"/>
        </w:tabs>
        <w:spacing w:after="0" w:line="276" w:lineRule="auto"/>
        <w:ind w:left="993" w:hanging="426"/>
        <w:rPr>
          <w:lang w:val="ro-RO"/>
        </w:rPr>
      </w:pPr>
      <w:r w:rsidRPr="00687F33">
        <w:rPr>
          <w:lang w:val="ro-RO"/>
        </w:rPr>
        <w:t xml:space="preserve">să fie </w:t>
      </w:r>
      <w:r w:rsidR="002F4CC6" w:rsidRPr="00687F33">
        <w:rPr>
          <w:lang w:val="ro-RO"/>
        </w:rPr>
        <w:t xml:space="preserve">transpuse </w:t>
      </w:r>
      <w:r w:rsidRPr="00687F33">
        <w:rPr>
          <w:lang w:val="ro-RO"/>
        </w:rPr>
        <w:t>în realitate în perioada de implementare a proiectului cu referinţă la bunurile/serviciile/lucrările/efect</w:t>
      </w:r>
      <w:r w:rsidR="00E96995" w:rsidRPr="00687F33">
        <w:rPr>
          <w:lang w:val="ro-RO"/>
        </w:rPr>
        <w:t>uate/prestate;</w:t>
      </w:r>
    </w:p>
    <w:p w:rsidR="00D23502" w:rsidRPr="00687F33" w:rsidRDefault="00E96995" w:rsidP="007339C7">
      <w:pPr>
        <w:pStyle w:val="Text2"/>
        <w:numPr>
          <w:ilvl w:val="0"/>
          <w:numId w:val="22"/>
        </w:numPr>
        <w:tabs>
          <w:tab w:val="clear" w:pos="2161"/>
          <w:tab w:val="left" w:pos="993"/>
        </w:tabs>
        <w:spacing w:after="0" w:line="276" w:lineRule="auto"/>
        <w:ind w:left="993" w:hanging="426"/>
        <w:rPr>
          <w:lang w:val="ro-RO"/>
        </w:rPr>
      </w:pPr>
      <w:r w:rsidRPr="00687F33">
        <w:rPr>
          <w:lang w:val="ro-RO"/>
        </w:rPr>
        <w:t xml:space="preserve">să figureze în </w:t>
      </w:r>
      <w:r w:rsidR="00D23502" w:rsidRPr="00687F33">
        <w:rPr>
          <w:lang w:val="ro-RO"/>
        </w:rPr>
        <w:t xml:space="preserve">documentele contabile sau fiscale, să fie identificabile şi verificabile, şi </w:t>
      </w:r>
      <w:r w:rsidRPr="00687F33">
        <w:rPr>
          <w:lang w:val="ro-RO"/>
        </w:rPr>
        <w:t xml:space="preserve">justificate </w:t>
      </w:r>
      <w:r w:rsidR="00D23502" w:rsidRPr="00687F33">
        <w:rPr>
          <w:lang w:val="ro-RO"/>
        </w:rPr>
        <w:t>de originale</w:t>
      </w:r>
      <w:r w:rsidRPr="00687F33">
        <w:rPr>
          <w:lang w:val="ro-RO"/>
        </w:rPr>
        <w:t xml:space="preserve">le </w:t>
      </w:r>
      <w:r w:rsidR="00D23502" w:rsidRPr="00687F33">
        <w:rPr>
          <w:lang w:val="ro-RO"/>
        </w:rPr>
        <w:t xml:space="preserve">documentelor </w:t>
      </w:r>
      <w:r w:rsidRPr="00687F33">
        <w:rPr>
          <w:lang w:val="ro-RO"/>
        </w:rPr>
        <w:t>respective;</w:t>
      </w:r>
    </w:p>
    <w:p w:rsidR="00D23502" w:rsidRPr="00687F33" w:rsidRDefault="00D23502" w:rsidP="007A7388">
      <w:pPr>
        <w:pStyle w:val="NumPar2"/>
        <w:tabs>
          <w:tab w:val="clear" w:pos="360"/>
          <w:tab w:val="left" w:pos="993"/>
        </w:tabs>
        <w:spacing w:after="0" w:line="276" w:lineRule="auto"/>
        <w:ind w:left="993" w:hanging="426"/>
        <w:rPr>
          <w:lang w:val="ro-RO"/>
        </w:rPr>
      </w:pPr>
      <w:r w:rsidRPr="00687F33">
        <w:rPr>
          <w:lang w:val="ro-RO"/>
        </w:rPr>
        <w:t>În aceste condiţii costurile directe eligibile includ:</w:t>
      </w:r>
    </w:p>
    <w:p w:rsidR="00D8597E" w:rsidRPr="00687F33" w:rsidRDefault="00D60380" w:rsidP="007339C7">
      <w:pPr>
        <w:pStyle w:val="Text2"/>
        <w:numPr>
          <w:ilvl w:val="0"/>
          <w:numId w:val="22"/>
        </w:numPr>
        <w:tabs>
          <w:tab w:val="clear" w:pos="2161"/>
          <w:tab w:val="left" w:pos="993"/>
        </w:tabs>
        <w:spacing w:after="0" w:line="276" w:lineRule="auto"/>
        <w:ind w:left="993" w:hanging="426"/>
        <w:rPr>
          <w:lang w:val="ro-RO"/>
        </w:rPr>
      </w:pPr>
      <w:r w:rsidRPr="00687F33">
        <w:rPr>
          <w:lang w:val="ro-RO"/>
        </w:rPr>
        <w:t>c</w:t>
      </w:r>
      <w:r w:rsidR="00E96995" w:rsidRPr="00687F33">
        <w:rPr>
          <w:lang w:val="ro-RO"/>
        </w:rPr>
        <w:t>heltuielile pentru sub-</w:t>
      </w:r>
      <w:r w:rsidR="00D23502" w:rsidRPr="00687F33">
        <w:rPr>
          <w:lang w:val="ro-RO"/>
        </w:rPr>
        <w:t xml:space="preserve">contractare a </w:t>
      </w:r>
      <w:r w:rsidR="00D8597E" w:rsidRPr="00687F33">
        <w:rPr>
          <w:lang w:val="ro-RO"/>
        </w:rPr>
        <w:t xml:space="preserve"> executării </w:t>
      </w:r>
      <w:r w:rsidR="00D23502" w:rsidRPr="00687F33">
        <w:rPr>
          <w:lang w:val="ro-RO"/>
        </w:rPr>
        <w:t>lucrărilor</w:t>
      </w:r>
      <w:r w:rsidR="00D8597E" w:rsidRPr="00687F33">
        <w:rPr>
          <w:lang w:val="ro-RO"/>
        </w:rPr>
        <w:t xml:space="preserve"> de construcţii</w:t>
      </w:r>
      <w:r w:rsidR="00290B5E" w:rsidRPr="00687F33">
        <w:rPr>
          <w:lang w:val="ro-RO"/>
        </w:rPr>
        <w:t xml:space="preserve"> în conformitate cu documentaţ</w:t>
      </w:r>
      <w:r w:rsidR="00D8597E" w:rsidRPr="00687F33">
        <w:rPr>
          <w:lang w:val="ro-RO"/>
        </w:rPr>
        <w:t xml:space="preserve">ia tehnică de proiect, costuri pentru supravegherea </w:t>
      </w:r>
      <w:r w:rsidR="007D0D43" w:rsidRPr="00687F33">
        <w:rPr>
          <w:lang w:val="ro-RO"/>
        </w:rPr>
        <w:t>tehnică a</w:t>
      </w:r>
      <w:r w:rsidR="00D8597E" w:rsidRPr="00687F33">
        <w:rPr>
          <w:lang w:val="ro-RO"/>
        </w:rPr>
        <w:t xml:space="preserve"> lucrărilor şi</w:t>
      </w:r>
      <w:r w:rsidR="007D0D43" w:rsidRPr="00687F33">
        <w:rPr>
          <w:lang w:val="ro-RO"/>
        </w:rPr>
        <w:t xml:space="preserve"> </w:t>
      </w:r>
      <w:r w:rsidR="00D8597E" w:rsidRPr="00687F33">
        <w:rPr>
          <w:lang w:val="ro-RO"/>
        </w:rPr>
        <w:t>costuri pentru autorul de proiect;</w:t>
      </w:r>
    </w:p>
    <w:p w:rsidR="00D23502" w:rsidRPr="00687F33" w:rsidRDefault="00D60380" w:rsidP="007339C7">
      <w:pPr>
        <w:pStyle w:val="Text2"/>
        <w:numPr>
          <w:ilvl w:val="0"/>
          <w:numId w:val="22"/>
        </w:numPr>
        <w:tabs>
          <w:tab w:val="clear" w:pos="2161"/>
          <w:tab w:val="left" w:pos="993"/>
        </w:tabs>
        <w:spacing w:after="0" w:line="276" w:lineRule="auto"/>
        <w:ind w:left="993" w:hanging="426"/>
        <w:rPr>
          <w:lang w:val="ro-RO"/>
        </w:rPr>
      </w:pPr>
      <w:r w:rsidRPr="00687F33">
        <w:rPr>
          <w:lang w:val="ro-RO"/>
        </w:rPr>
        <w:t>a</w:t>
      </w:r>
      <w:r w:rsidR="00097B69" w:rsidRPr="00687F33">
        <w:rPr>
          <w:lang w:val="ro-RO"/>
        </w:rPr>
        <w:t>chiziţionarea de bunuri, servicii</w:t>
      </w:r>
      <w:r w:rsidR="00D23502" w:rsidRPr="00687F33">
        <w:rPr>
          <w:lang w:val="ro-RO"/>
        </w:rPr>
        <w:t xml:space="preserve"> </w:t>
      </w:r>
      <w:r w:rsidR="00097B69" w:rsidRPr="00687F33">
        <w:rPr>
          <w:lang w:val="ro-RO"/>
        </w:rPr>
        <w:t xml:space="preserve">de asistență tehnică pentru dezvoltarea </w:t>
      </w:r>
      <w:r w:rsidR="00D8597E" w:rsidRPr="00687F33">
        <w:rPr>
          <w:lang w:val="ro-RO"/>
        </w:rPr>
        <w:t xml:space="preserve">capacităţilor </w:t>
      </w:r>
      <w:r w:rsidR="00097B69" w:rsidRPr="00687F33">
        <w:rPr>
          <w:lang w:val="ro-RO"/>
        </w:rPr>
        <w:t>prestatorilor de servicii publice</w:t>
      </w:r>
      <w:r w:rsidR="00D8597E" w:rsidRPr="00687F33">
        <w:rPr>
          <w:lang w:val="ro-RO"/>
        </w:rPr>
        <w:t>, servicii de informare şi conştientizarea a cetăţenilor care contribuie direct la atingerea scopului propunerii de proiect;</w:t>
      </w:r>
      <w:r w:rsidR="00D23502" w:rsidRPr="00687F33">
        <w:rPr>
          <w:lang w:val="ro-RO"/>
        </w:rPr>
        <w:t>.,</w:t>
      </w:r>
    </w:p>
    <w:p w:rsidR="00D23502" w:rsidRPr="00687F33" w:rsidRDefault="00D60380" w:rsidP="007339C7">
      <w:pPr>
        <w:pStyle w:val="Text2"/>
        <w:numPr>
          <w:ilvl w:val="0"/>
          <w:numId w:val="22"/>
        </w:numPr>
        <w:tabs>
          <w:tab w:val="clear" w:pos="2161"/>
          <w:tab w:val="left" w:pos="993"/>
        </w:tabs>
        <w:spacing w:after="0" w:line="276" w:lineRule="auto"/>
        <w:ind w:left="993" w:hanging="426"/>
        <w:rPr>
          <w:lang w:val="ro-RO"/>
        </w:rPr>
      </w:pPr>
      <w:r w:rsidRPr="00687F33">
        <w:rPr>
          <w:lang w:val="ro-RO"/>
        </w:rPr>
        <w:t>c</w:t>
      </w:r>
      <w:r w:rsidR="00D23502" w:rsidRPr="00687F33">
        <w:rPr>
          <w:lang w:val="ro-RO"/>
        </w:rPr>
        <w:t>osturi pentru achiziţionarea de echipament (nou sau uzat), cu condiţia ca acestea să corespundă preţurilor pieţei;</w:t>
      </w:r>
    </w:p>
    <w:p w:rsidR="00D23502" w:rsidRPr="00687F33" w:rsidRDefault="00D23502" w:rsidP="007A7388">
      <w:pPr>
        <w:pStyle w:val="Text2"/>
        <w:spacing w:after="0" w:line="276" w:lineRule="auto"/>
        <w:ind w:left="0" w:firstLine="567"/>
        <w:rPr>
          <w:b/>
          <w:u w:val="single"/>
          <w:lang w:val="ro-RO"/>
        </w:rPr>
      </w:pPr>
      <w:r w:rsidRPr="00687F33">
        <w:rPr>
          <w:b/>
          <w:u w:val="single"/>
          <w:lang w:val="ro-RO"/>
        </w:rPr>
        <w:lastRenderedPageBreak/>
        <w:t>Contribuţii în natură</w:t>
      </w:r>
    </w:p>
    <w:p w:rsidR="00D23502" w:rsidRPr="00687F33" w:rsidRDefault="00D23502" w:rsidP="007A7388">
      <w:pPr>
        <w:pStyle w:val="NumPar2"/>
        <w:tabs>
          <w:tab w:val="clear" w:pos="360"/>
        </w:tabs>
        <w:spacing w:after="0" w:line="276" w:lineRule="auto"/>
        <w:ind w:left="0" w:firstLine="540"/>
        <w:rPr>
          <w:lang w:val="ro-RO"/>
        </w:rPr>
      </w:pPr>
      <w:r w:rsidRPr="00687F33">
        <w:rPr>
          <w:lang w:val="ro-RO"/>
        </w:rPr>
        <w:t>Orice</w:t>
      </w:r>
      <w:r w:rsidR="00E96995" w:rsidRPr="00687F33">
        <w:rPr>
          <w:lang w:val="ro-RO"/>
        </w:rPr>
        <w:t xml:space="preserve"> contribuţie în natură din partea </w:t>
      </w:r>
      <w:r w:rsidRPr="00687F33">
        <w:rPr>
          <w:lang w:val="ro-RO"/>
        </w:rPr>
        <w:t>Beneficiar</w:t>
      </w:r>
      <w:r w:rsidR="00E96995" w:rsidRPr="00687F33">
        <w:rPr>
          <w:lang w:val="ro-RO"/>
        </w:rPr>
        <w:t xml:space="preserve">ului, a altor </w:t>
      </w:r>
      <w:r w:rsidR="00BE4A12" w:rsidRPr="00687F33">
        <w:rPr>
          <w:lang w:val="ro-RO"/>
        </w:rPr>
        <w:t>parteneri</w:t>
      </w:r>
      <w:r w:rsidRPr="00687F33">
        <w:rPr>
          <w:lang w:val="ro-RO"/>
        </w:rPr>
        <w:t xml:space="preserve"> sau din oricare altă sursă, </w:t>
      </w:r>
      <w:r w:rsidR="00E96995" w:rsidRPr="00687F33">
        <w:rPr>
          <w:lang w:val="ro-RO"/>
        </w:rPr>
        <w:t>(</w:t>
      </w:r>
      <w:r w:rsidR="00BE4A12" w:rsidRPr="00687F33">
        <w:rPr>
          <w:lang w:val="ro-RO"/>
        </w:rPr>
        <w:t xml:space="preserve">contribuţia respectivă </w:t>
      </w:r>
      <w:r w:rsidR="00E96995" w:rsidRPr="00687F33">
        <w:rPr>
          <w:lang w:val="ro-RO"/>
        </w:rPr>
        <w:t xml:space="preserve">va fi reflectată în secţiunea 1.4 din </w:t>
      </w:r>
      <w:r w:rsidR="00E96995" w:rsidRPr="00687F33">
        <w:rPr>
          <w:i/>
          <w:lang w:val="ro-RO"/>
        </w:rPr>
        <w:t>C</w:t>
      </w:r>
      <w:r w:rsidRPr="00687F33">
        <w:rPr>
          <w:i/>
          <w:lang w:val="ro-RO"/>
        </w:rPr>
        <w:t>ererea de finanţare</w:t>
      </w:r>
      <w:r w:rsidR="00E96995" w:rsidRPr="00687F33">
        <w:rPr>
          <w:lang w:val="ro-RO"/>
        </w:rPr>
        <w:t>)</w:t>
      </w:r>
      <w:r w:rsidRPr="00687F33">
        <w:rPr>
          <w:lang w:val="ro-RO"/>
        </w:rPr>
        <w:t>, nu reprezintă cheltui</w:t>
      </w:r>
      <w:r w:rsidR="00BE4A12" w:rsidRPr="00687F33">
        <w:rPr>
          <w:lang w:val="ro-RO"/>
        </w:rPr>
        <w:t xml:space="preserve">eli ocazionate de proiect sau </w:t>
      </w:r>
      <w:r w:rsidRPr="00687F33">
        <w:rPr>
          <w:lang w:val="ro-RO"/>
        </w:rPr>
        <w:t>costuri eligibile. Aceste contribuţii în natură sunt acceptate</w:t>
      </w:r>
      <w:r w:rsidR="00BE4A12" w:rsidRPr="00687F33">
        <w:rPr>
          <w:lang w:val="ro-RO"/>
        </w:rPr>
        <w:t>,</w:t>
      </w:r>
      <w:r w:rsidRPr="00687F33">
        <w:rPr>
          <w:lang w:val="ro-RO"/>
        </w:rPr>
        <w:t xml:space="preserve"> dar nu sunt considerate </w:t>
      </w:r>
      <w:r w:rsidR="00BE4A12" w:rsidRPr="00687F33">
        <w:rPr>
          <w:lang w:val="ro-RO"/>
        </w:rPr>
        <w:t>ca tip de co</w:t>
      </w:r>
      <w:r w:rsidRPr="00687F33">
        <w:rPr>
          <w:lang w:val="ro-RO"/>
        </w:rPr>
        <w:t>finanţare din partea Beneficiarului sau a partenerilor săi.</w:t>
      </w:r>
    </w:p>
    <w:p w:rsidR="00D23502" w:rsidRPr="00687F33" w:rsidRDefault="00D23502" w:rsidP="007A7388">
      <w:pPr>
        <w:pStyle w:val="NumPar2"/>
        <w:tabs>
          <w:tab w:val="clear" w:pos="360"/>
        </w:tabs>
        <w:spacing w:after="0" w:line="276" w:lineRule="auto"/>
        <w:ind w:firstLine="240"/>
        <w:rPr>
          <w:b/>
          <w:u w:val="single"/>
          <w:lang w:val="ro-RO"/>
        </w:rPr>
      </w:pPr>
      <w:r w:rsidRPr="00687F33">
        <w:rPr>
          <w:b/>
          <w:u w:val="single"/>
          <w:lang w:val="ro-RO"/>
        </w:rPr>
        <w:t>Costuri neeligibile</w:t>
      </w:r>
    </w:p>
    <w:p w:rsidR="00290B5E" w:rsidRPr="00687F33" w:rsidRDefault="009835CA" w:rsidP="007339C7">
      <w:pPr>
        <w:pStyle w:val="Text2"/>
        <w:numPr>
          <w:ilvl w:val="0"/>
          <w:numId w:val="52"/>
        </w:numPr>
        <w:tabs>
          <w:tab w:val="clear" w:pos="2161"/>
        </w:tabs>
        <w:spacing w:after="0" w:line="276" w:lineRule="auto"/>
        <w:ind w:left="993" w:hanging="426"/>
        <w:rPr>
          <w:lang w:val="ro-RO"/>
        </w:rPr>
      </w:pPr>
      <w:r w:rsidRPr="00687F33">
        <w:rPr>
          <w:lang w:val="ro-RO"/>
        </w:rPr>
        <w:t xml:space="preserve">costuri pentru elaborarea </w:t>
      </w:r>
      <w:r w:rsidR="008108DF" w:rsidRPr="00687F33">
        <w:rPr>
          <w:lang w:val="ro-RO"/>
        </w:rPr>
        <w:t xml:space="preserve">studiului de </w:t>
      </w:r>
      <w:r w:rsidR="007D0D43" w:rsidRPr="00687F33">
        <w:rPr>
          <w:lang w:val="ro-RO"/>
        </w:rPr>
        <w:t>fezabilitate</w:t>
      </w:r>
      <w:r w:rsidR="00290B5E" w:rsidRPr="00687F33">
        <w:rPr>
          <w:lang w:val="ro-RO"/>
        </w:rPr>
        <w:t>;</w:t>
      </w:r>
    </w:p>
    <w:p w:rsidR="009835CA" w:rsidRPr="00687F33" w:rsidRDefault="00E93A46" w:rsidP="007339C7">
      <w:pPr>
        <w:pStyle w:val="Text2"/>
        <w:numPr>
          <w:ilvl w:val="0"/>
          <w:numId w:val="52"/>
        </w:numPr>
        <w:tabs>
          <w:tab w:val="clear" w:pos="2161"/>
        </w:tabs>
        <w:spacing w:after="0" w:line="276" w:lineRule="auto"/>
        <w:ind w:left="993" w:hanging="426"/>
        <w:rPr>
          <w:lang w:val="ro-RO"/>
        </w:rPr>
      </w:pPr>
      <w:r w:rsidRPr="00687F33">
        <w:rPr>
          <w:lang w:val="ro-RO"/>
        </w:rPr>
        <w:t>c</w:t>
      </w:r>
      <w:r w:rsidR="00290B5E" w:rsidRPr="00687F33">
        <w:rPr>
          <w:lang w:val="ro-RO"/>
        </w:rPr>
        <w:t>osturi pentru elaborarea,</w:t>
      </w:r>
      <w:r w:rsidR="008108DF" w:rsidRPr="00687F33">
        <w:rPr>
          <w:lang w:val="ro-RO"/>
        </w:rPr>
        <w:t>v</w:t>
      </w:r>
      <w:r w:rsidR="009835CA" w:rsidRPr="00687F33">
        <w:rPr>
          <w:lang w:val="ro-RO"/>
        </w:rPr>
        <w:t>erificarea</w:t>
      </w:r>
      <w:r w:rsidR="008108DF" w:rsidRPr="00687F33">
        <w:rPr>
          <w:lang w:val="ro-RO"/>
        </w:rPr>
        <w:t xml:space="preserve"> şi actualizarea</w:t>
      </w:r>
      <w:r w:rsidR="009835CA" w:rsidRPr="00687F33">
        <w:rPr>
          <w:lang w:val="ro-RO"/>
        </w:rPr>
        <w:t xml:space="preserve"> </w:t>
      </w:r>
      <w:r w:rsidR="008108DF" w:rsidRPr="00687F33">
        <w:rPr>
          <w:lang w:val="ro-RO"/>
        </w:rPr>
        <w:t>proiectului tehnic</w:t>
      </w:r>
      <w:r w:rsidR="00290B5E" w:rsidRPr="00687F33">
        <w:rPr>
          <w:lang w:val="ro-RO"/>
        </w:rPr>
        <w:t xml:space="preserve"> şi expertiza ecologică</w:t>
      </w:r>
      <w:r w:rsidR="008108DF" w:rsidRPr="00687F33">
        <w:rPr>
          <w:lang w:val="ro-RO"/>
        </w:rPr>
        <w:t>;</w:t>
      </w:r>
    </w:p>
    <w:p w:rsidR="00290B5E" w:rsidRPr="00687F33" w:rsidRDefault="00E93A46" w:rsidP="007339C7">
      <w:pPr>
        <w:pStyle w:val="Text2"/>
        <w:numPr>
          <w:ilvl w:val="0"/>
          <w:numId w:val="52"/>
        </w:numPr>
        <w:tabs>
          <w:tab w:val="clear" w:pos="2161"/>
        </w:tabs>
        <w:spacing w:after="0" w:line="276" w:lineRule="auto"/>
        <w:ind w:left="993" w:hanging="426"/>
        <w:rPr>
          <w:b/>
          <w:u w:val="single"/>
          <w:lang w:val="ro-RO"/>
        </w:rPr>
      </w:pPr>
      <w:r w:rsidRPr="00687F33">
        <w:rPr>
          <w:lang w:val="ro-RO"/>
        </w:rPr>
        <w:t>c</w:t>
      </w:r>
      <w:r w:rsidR="00290B5E" w:rsidRPr="00687F33">
        <w:rPr>
          <w:lang w:val="ro-RO"/>
        </w:rPr>
        <w:t>osturi pentru obţinerea acordurilor, avizelor şi autorizaţiilor;</w:t>
      </w:r>
    </w:p>
    <w:p w:rsidR="00D23502" w:rsidRPr="00687F33" w:rsidRDefault="00BE4A12" w:rsidP="007339C7">
      <w:pPr>
        <w:pStyle w:val="Text2"/>
        <w:numPr>
          <w:ilvl w:val="0"/>
          <w:numId w:val="52"/>
        </w:numPr>
        <w:tabs>
          <w:tab w:val="clear" w:pos="2161"/>
        </w:tabs>
        <w:spacing w:after="0" w:line="276" w:lineRule="auto"/>
        <w:ind w:left="993" w:hanging="426"/>
        <w:rPr>
          <w:lang w:val="ro-RO"/>
        </w:rPr>
      </w:pPr>
      <w:r w:rsidRPr="00687F33">
        <w:rPr>
          <w:lang w:val="ro-RO"/>
        </w:rPr>
        <w:t>d</w:t>
      </w:r>
      <w:r w:rsidR="00D23502" w:rsidRPr="00687F33">
        <w:rPr>
          <w:lang w:val="ro-RO"/>
        </w:rPr>
        <w:t>atorii sau rezerve pentru pierderi sau datorii;</w:t>
      </w:r>
    </w:p>
    <w:p w:rsidR="00D23502" w:rsidRPr="00687F33" w:rsidRDefault="00BE4A12" w:rsidP="007339C7">
      <w:pPr>
        <w:pStyle w:val="Text2"/>
        <w:numPr>
          <w:ilvl w:val="0"/>
          <w:numId w:val="52"/>
        </w:numPr>
        <w:tabs>
          <w:tab w:val="clear" w:pos="2161"/>
        </w:tabs>
        <w:spacing w:after="0" w:line="276" w:lineRule="auto"/>
        <w:ind w:left="993" w:hanging="426"/>
        <w:rPr>
          <w:lang w:val="ro-RO"/>
        </w:rPr>
      </w:pPr>
      <w:r w:rsidRPr="00687F33">
        <w:rPr>
          <w:lang w:val="ro-RO"/>
        </w:rPr>
        <w:t>dob</w:t>
      </w:r>
      <w:r w:rsidR="00DC41D5" w:rsidRPr="00687F33">
        <w:rPr>
          <w:lang w:val="ro-RO"/>
        </w:rPr>
        <w:t>î</w:t>
      </w:r>
      <w:r w:rsidR="00D23502" w:rsidRPr="00687F33">
        <w:rPr>
          <w:lang w:val="ro-RO"/>
        </w:rPr>
        <w:t>nzi datorate;</w:t>
      </w:r>
    </w:p>
    <w:p w:rsidR="00D23502" w:rsidRPr="00687F33" w:rsidRDefault="00BE4A12" w:rsidP="007339C7">
      <w:pPr>
        <w:pStyle w:val="Text2"/>
        <w:numPr>
          <w:ilvl w:val="0"/>
          <w:numId w:val="52"/>
        </w:numPr>
        <w:tabs>
          <w:tab w:val="clear" w:pos="2161"/>
        </w:tabs>
        <w:spacing w:after="0" w:line="276" w:lineRule="auto"/>
        <w:ind w:left="993" w:hanging="426"/>
        <w:rPr>
          <w:lang w:val="ro-RO"/>
        </w:rPr>
      </w:pPr>
      <w:r w:rsidRPr="00687F33">
        <w:rPr>
          <w:lang w:val="ro-RO"/>
        </w:rPr>
        <w:t>c</w:t>
      </w:r>
      <w:r w:rsidR="00D23502" w:rsidRPr="00687F33">
        <w:rPr>
          <w:lang w:val="ro-RO"/>
        </w:rPr>
        <w:t xml:space="preserve">umpărarea de terenuri sau clădiri, cu excepţia cazului </w:t>
      </w:r>
      <w:r w:rsidRPr="00687F33">
        <w:rPr>
          <w:lang w:val="ro-RO"/>
        </w:rPr>
        <w:t>c</w:t>
      </w:r>
      <w:r w:rsidR="00DC41D5" w:rsidRPr="00687F33">
        <w:rPr>
          <w:lang w:val="ro-RO"/>
        </w:rPr>
        <w:t>î</w:t>
      </w:r>
      <w:r w:rsidRPr="00687F33">
        <w:rPr>
          <w:lang w:val="ro-RO"/>
        </w:rPr>
        <w:t xml:space="preserve">nd </w:t>
      </w:r>
      <w:r w:rsidR="00D23502" w:rsidRPr="00687F33">
        <w:rPr>
          <w:lang w:val="ro-RO"/>
        </w:rPr>
        <w:t>acestea sunt necesare pentru impl</w:t>
      </w:r>
      <w:r w:rsidRPr="00687F33">
        <w:rPr>
          <w:lang w:val="ro-RO"/>
        </w:rPr>
        <w:t xml:space="preserve">ementarea directă a proiectului, </w:t>
      </w:r>
      <w:r w:rsidR="00D23502" w:rsidRPr="00687F33">
        <w:rPr>
          <w:lang w:val="ro-RO"/>
        </w:rPr>
        <w:t>situaţie în care proprietatea trebuie transferată</w:t>
      </w:r>
      <w:r w:rsidRPr="00687F33">
        <w:rPr>
          <w:lang w:val="ro-RO"/>
        </w:rPr>
        <w:t>,</w:t>
      </w:r>
      <w:r w:rsidR="00D23502" w:rsidRPr="00687F33">
        <w:rPr>
          <w:lang w:val="ro-RO"/>
        </w:rPr>
        <w:t xml:space="preserve"> </w:t>
      </w:r>
      <w:r w:rsidRPr="00687F33">
        <w:rPr>
          <w:lang w:val="ro-RO"/>
        </w:rPr>
        <w:t>după încheierea proiectului, beneficiarilor finali;</w:t>
      </w:r>
    </w:p>
    <w:p w:rsidR="00D23502" w:rsidRPr="00687F33" w:rsidRDefault="00BE4A12" w:rsidP="007339C7">
      <w:pPr>
        <w:pStyle w:val="Text2"/>
        <w:numPr>
          <w:ilvl w:val="0"/>
          <w:numId w:val="52"/>
        </w:numPr>
        <w:tabs>
          <w:tab w:val="clear" w:pos="2161"/>
        </w:tabs>
        <w:spacing w:after="0" w:line="276" w:lineRule="auto"/>
        <w:ind w:left="993" w:hanging="426"/>
        <w:rPr>
          <w:lang w:val="ro-RO"/>
        </w:rPr>
      </w:pPr>
      <w:r w:rsidRPr="00687F33">
        <w:rPr>
          <w:lang w:val="ro-RO"/>
        </w:rPr>
        <w:t>credite părţilor terţe;</w:t>
      </w:r>
    </w:p>
    <w:p w:rsidR="00D23502" w:rsidRPr="00687F33" w:rsidRDefault="00BE4A12" w:rsidP="007339C7">
      <w:pPr>
        <w:pStyle w:val="Text2"/>
        <w:numPr>
          <w:ilvl w:val="0"/>
          <w:numId w:val="52"/>
        </w:numPr>
        <w:tabs>
          <w:tab w:val="clear" w:pos="2161"/>
        </w:tabs>
        <w:spacing w:after="0" w:line="276" w:lineRule="auto"/>
        <w:ind w:left="993" w:hanging="426"/>
        <w:rPr>
          <w:lang w:val="ro-RO"/>
        </w:rPr>
      </w:pPr>
      <w:r w:rsidRPr="00687F33">
        <w:rPr>
          <w:lang w:val="ro-RO"/>
        </w:rPr>
        <w:t>a</w:t>
      </w:r>
      <w:r w:rsidR="00D23502" w:rsidRPr="00687F33">
        <w:rPr>
          <w:lang w:val="ro-RO"/>
        </w:rPr>
        <w:t>menzi şi penalităţi</w:t>
      </w:r>
      <w:r w:rsidRPr="00687F33">
        <w:rPr>
          <w:lang w:val="ro-RO"/>
        </w:rPr>
        <w:t>;</w:t>
      </w:r>
    </w:p>
    <w:p w:rsidR="00D23502" w:rsidRPr="00687F33" w:rsidRDefault="00D23502" w:rsidP="007339C7">
      <w:pPr>
        <w:pStyle w:val="Text2"/>
        <w:numPr>
          <w:ilvl w:val="0"/>
          <w:numId w:val="52"/>
        </w:numPr>
        <w:tabs>
          <w:tab w:val="clear" w:pos="2161"/>
        </w:tabs>
        <w:spacing w:after="0" w:line="276" w:lineRule="auto"/>
        <w:ind w:left="993" w:hanging="426"/>
        <w:rPr>
          <w:lang w:val="ro-RO"/>
        </w:rPr>
      </w:pPr>
      <w:r w:rsidRPr="00687F33">
        <w:rPr>
          <w:lang w:val="ro-RO"/>
        </w:rPr>
        <w:t xml:space="preserve">orice costuri realizate anterior </w:t>
      </w:r>
      <w:r w:rsidR="00BE4A12" w:rsidRPr="00687F33">
        <w:rPr>
          <w:lang w:val="ro-RO"/>
        </w:rPr>
        <w:t>de a fi fost semnat contractul</w:t>
      </w:r>
      <w:r w:rsidRPr="00687F33">
        <w:rPr>
          <w:lang w:val="ro-RO"/>
        </w:rPr>
        <w:t xml:space="preserve"> (inclusiv costurile legate de pregătirea proiectului)</w:t>
      </w:r>
      <w:r w:rsidR="00E93A46" w:rsidRPr="00687F33">
        <w:rPr>
          <w:lang w:val="ro-RO"/>
        </w:rPr>
        <w:t>;</w:t>
      </w:r>
    </w:p>
    <w:p w:rsidR="008108DF" w:rsidRPr="00687F33" w:rsidRDefault="00E93A46" w:rsidP="007339C7">
      <w:pPr>
        <w:pStyle w:val="Text2"/>
        <w:numPr>
          <w:ilvl w:val="0"/>
          <w:numId w:val="52"/>
        </w:numPr>
        <w:tabs>
          <w:tab w:val="clear" w:pos="2161"/>
        </w:tabs>
        <w:spacing w:after="0" w:line="276" w:lineRule="auto"/>
        <w:ind w:left="993" w:hanging="426"/>
        <w:rPr>
          <w:lang w:val="ro-RO"/>
        </w:rPr>
      </w:pPr>
      <w:r w:rsidRPr="00687F33">
        <w:rPr>
          <w:lang w:val="ro-RO"/>
        </w:rPr>
        <w:t>c</w:t>
      </w:r>
      <w:r w:rsidR="008108DF" w:rsidRPr="00687F33">
        <w:rPr>
          <w:lang w:val="ro-RO"/>
        </w:rPr>
        <w:t>osturi pentru angajarea personalului responsabil de asigurarea implementării proiectului</w:t>
      </w:r>
      <w:r w:rsidR="007E1F79" w:rsidRPr="00687F33">
        <w:rPr>
          <w:lang w:val="ro-RO"/>
        </w:rPr>
        <w:t xml:space="preserve"> din partea beneficiarului</w:t>
      </w:r>
      <w:r w:rsidRPr="00687F33">
        <w:rPr>
          <w:lang w:val="ro-RO"/>
        </w:rPr>
        <w:t>;</w:t>
      </w:r>
    </w:p>
    <w:p w:rsidR="007E1F79" w:rsidRPr="00687F33" w:rsidRDefault="00E93A46" w:rsidP="007339C7">
      <w:pPr>
        <w:pStyle w:val="Text2"/>
        <w:numPr>
          <w:ilvl w:val="0"/>
          <w:numId w:val="52"/>
        </w:numPr>
        <w:tabs>
          <w:tab w:val="clear" w:pos="2161"/>
        </w:tabs>
        <w:spacing w:after="0" w:line="276" w:lineRule="auto"/>
        <w:ind w:left="993" w:hanging="426"/>
        <w:rPr>
          <w:lang w:val="ro-RO"/>
        </w:rPr>
      </w:pPr>
      <w:r w:rsidRPr="00687F33">
        <w:rPr>
          <w:lang w:val="ro-RO"/>
        </w:rPr>
        <w:t>c</w:t>
      </w:r>
      <w:r w:rsidR="007E1F79" w:rsidRPr="00687F33">
        <w:rPr>
          <w:lang w:val="ro-RO"/>
        </w:rPr>
        <w:t xml:space="preserve">osturi pentru procurarea inventarului de uz gospodăresc, cheltuieli operaţionale ale beneficiarilor. </w:t>
      </w:r>
    </w:p>
    <w:p w:rsidR="00D23502" w:rsidRPr="00687F33" w:rsidRDefault="00D23502" w:rsidP="007A7388">
      <w:pPr>
        <w:pStyle w:val="3"/>
        <w:numPr>
          <w:ilvl w:val="2"/>
          <w:numId w:val="0"/>
        </w:numPr>
        <w:spacing w:line="276" w:lineRule="auto"/>
        <w:ind w:firstLine="540"/>
        <w:jc w:val="both"/>
        <w:rPr>
          <w:rFonts w:ascii="Times New Roman" w:hAnsi="Times New Roman" w:cs="Times New Roman"/>
          <w:sz w:val="24"/>
          <w:szCs w:val="24"/>
          <w:u w:val="single"/>
          <w:lang w:val="ro-RO"/>
        </w:rPr>
      </w:pPr>
      <w:bookmarkStart w:id="23" w:name="_Toc260318947"/>
      <w:r w:rsidRPr="00687F33">
        <w:rPr>
          <w:rFonts w:ascii="Times New Roman" w:hAnsi="Times New Roman" w:cs="Times New Roman"/>
          <w:sz w:val="24"/>
          <w:szCs w:val="24"/>
          <w:u w:val="single"/>
          <w:lang w:val="ro-RO"/>
        </w:rPr>
        <w:t>2.1.5</w:t>
      </w:r>
      <w:r w:rsidRPr="00687F33">
        <w:rPr>
          <w:rFonts w:ascii="Times New Roman" w:hAnsi="Times New Roman" w:cs="Times New Roman"/>
          <w:sz w:val="24"/>
          <w:szCs w:val="24"/>
          <w:u w:val="single"/>
          <w:lang w:val="ro-RO"/>
        </w:rPr>
        <w:tab/>
        <w:t>Descrierea finanţării şi a regulilor specifice pe priorităţi</w:t>
      </w:r>
      <w:bookmarkEnd w:id="23"/>
    </w:p>
    <w:p w:rsidR="00D23502" w:rsidRPr="00687F33" w:rsidRDefault="00D23502" w:rsidP="007A7388">
      <w:pPr>
        <w:spacing w:line="276" w:lineRule="auto"/>
        <w:ind w:firstLine="540"/>
        <w:jc w:val="both"/>
        <w:rPr>
          <w:b/>
          <w:bCs/>
          <w:i/>
          <w:iCs/>
          <w:lang w:val="ro-RO"/>
        </w:rPr>
      </w:pPr>
      <w:r w:rsidRPr="00687F33">
        <w:rPr>
          <w:lang w:val="ro-RO"/>
        </w:rPr>
        <w:t>Această secţiu</w:t>
      </w:r>
      <w:r w:rsidR="00A84AD1" w:rsidRPr="00687F33">
        <w:rPr>
          <w:lang w:val="ro-RO"/>
        </w:rPr>
        <w:t>ne oferă informaţii specifice  fiecărei priorităţi</w:t>
      </w:r>
      <w:r w:rsidRPr="00687F33">
        <w:rPr>
          <w:lang w:val="ro-RO"/>
        </w:rPr>
        <w:t xml:space="preserve">. </w:t>
      </w:r>
      <w:r w:rsidR="00A84AD1" w:rsidRPr="00687F33">
        <w:rPr>
          <w:lang w:val="ro-RO"/>
        </w:rPr>
        <w:t xml:space="preserve">E necesar ca informaţia respectivă să se citească </w:t>
      </w:r>
      <w:r w:rsidRPr="00687F33">
        <w:rPr>
          <w:lang w:val="ro-RO"/>
        </w:rPr>
        <w:t xml:space="preserve">împreună cu normele şi cerinţele generale </w:t>
      </w:r>
      <w:r w:rsidR="00A84AD1" w:rsidRPr="00687F33">
        <w:rPr>
          <w:lang w:val="ro-RO"/>
        </w:rPr>
        <w:t xml:space="preserve">prezentate </w:t>
      </w:r>
      <w:r w:rsidRPr="00687F33">
        <w:rPr>
          <w:lang w:val="ro-RO"/>
        </w:rPr>
        <w:t>în secţiunile         2.1.1-2.1.4.</w:t>
      </w:r>
    </w:p>
    <w:p w:rsidR="00D23502" w:rsidRPr="00687F33" w:rsidRDefault="00D23502" w:rsidP="007A7388">
      <w:pPr>
        <w:pStyle w:val="4"/>
        <w:numPr>
          <w:ilvl w:val="0"/>
          <w:numId w:val="0"/>
        </w:numPr>
        <w:spacing w:line="276" w:lineRule="auto"/>
        <w:ind w:left="540"/>
        <w:rPr>
          <w:sz w:val="24"/>
          <w:szCs w:val="24"/>
          <w:u w:val="single"/>
          <w:lang w:val="ro-RO"/>
        </w:rPr>
      </w:pPr>
      <w:r w:rsidRPr="00687F33">
        <w:rPr>
          <w:sz w:val="24"/>
          <w:szCs w:val="24"/>
          <w:u w:val="single"/>
          <w:lang w:val="ro-RO"/>
        </w:rPr>
        <w:t>2.1.5.1</w:t>
      </w:r>
      <w:r w:rsidRPr="00687F33">
        <w:rPr>
          <w:sz w:val="24"/>
          <w:szCs w:val="24"/>
          <w:u w:val="single"/>
          <w:lang w:val="ro-RO"/>
        </w:rPr>
        <w:tab/>
        <w:t>Reabilitarea infrastructurii fizice</w:t>
      </w:r>
    </w:p>
    <w:p w:rsidR="00D23502" w:rsidRPr="00687F33" w:rsidRDefault="00D23502" w:rsidP="007A7388">
      <w:pPr>
        <w:pStyle w:val="5"/>
        <w:keepNext/>
        <w:keepLines/>
        <w:numPr>
          <w:ilvl w:val="4"/>
          <w:numId w:val="0"/>
        </w:numPr>
        <w:tabs>
          <w:tab w:val="num" w:pos="0"/>
        </w:tabs>
        <w:spacing w:before="0" w:after="0" w:line="276" w:lineRule="auto"/>
        <w:ind w:firstLine="567"/>
        <w:jc w:val="both"/>
        <w:rPr>
          <w:i w:val="0"/>
          <w:iCs w:val="0"/>
          <w:sz w:val="24"/>
          <w:szCs w:val="24"/>
          <w:u w:val="single"/>
          <w:lang w:val="ro-RO"/>
        </w:rPr>
      </w:pPr>
      <w:r w:rsidRPr="00687F33">
        <w:rPr>
          <w:i w:val="0"/>
          <w:iCs w:val="0"/>
          <w:sz w:val="24"/>
          <w:szCs w:val="24"/>
          <w:u w:val="single"/>
          <w:lang w:val="ro-RO"/>
        </w:rPr>
        <w:t>Tipul proiectelor eligibile</w:t>
      </w:r>
    </w:p>
    <w:p w:rsidR="00D23502" w:rsidRPr="00687F33" w:rsidRDefault="00C734B2" w:rsidP="007A7388">
      <w:pPr>
        <w:tabs>
          <w:tab w:val="left" w:pos="90"/>
        </w:tabs>
        <w:spacing w:line="276" w:lineRule="auto"/>
        <w:ind w:firstLine="540"/>
        <w:jc w:val="both"/>
        <w:rPr>
          <w:lang w:val="ro-RO"/>
        </w:rPr>
      </w:pPr>
      <w:r w:rsidRPr="00687F33">
        <w:rPr>
          <w:lang w:val="ro-RO"/>
        </w:rPr>
        <w:t xml:space="preserve"> </w:t>
      </w:r>
      <w:r w:rsidR="008108DF" w:rsidRPr="00687F33">
        <w:rPr>
          <w:lang w:val="ro-RO"/>
        </w:rPr>
        <w:t xml:space="preserve">În cadrul acestei priorităţi pot fi depuse următoarele tipuri de propuneri de proiecte: </w:t>
      </w:r>
      <w:r w:rsidR="00D23502" w:rsidRPr="00687F33">
        <w:rPr>
          <w:lang w:val="ro-RO"/>
        </w:rPr>
        <w:t xml:space="preserve">Dezvoltarea </w:t>
      </w:r>
      <w:r w:rsidR="008108DF" w:rsidRPr="00687F33">
        <w:rPr>
          <w:lang w:val="ro-RO"/>
        </w:rPr>
        <w:t xml:space="preserve">sistemelor regionale de </w:t>
      </w:r>
      <w:r w:rsidR="00A84AD1" w:rsidRPr="00687F33">
        <w:rPr>
          <w:lang w:val="ro-RO"/>
        </w:rPr>
        <w:t xml:space="preserve"> </w:t>
      </w:r>
      <w:r w:rsidR="008108DF" w:rsidRPr="00687F33">
        <w:rPr>
          <w:lang w:val="ro-RO"/>
        </w:rPr>
        <w:t xml:space="preserve">alimentare </w:t>
      </w:r>
      <w:r w:rsidR="00A84AD1" w:rsidRPr="00687F33">
        <w:rPr>
          <w:lang w:val="ro-RO"/>
        </w:rPr>
        <w:t>cu apă, a epurării apei şi canalizării;</w:t>
      </w:r>
    </w:p>
    <w:p w:rsidR="00D23502" w:rsidRPr="00687F33" w:rsidRDefault="00D60380" w:rsidP="007339C7">
      <w:pPr>
        <w:pStyle w:val="Text2"/>
        <w:numPr>
          <w:ilvl w:val="0"/>
          <w:numId w:val="51"/>
        </w:numPr>
        <w:tabs>
          <w:tab w:val="clear" w:pos="2161"/>
          <w:tab w:val="left" w:pos="960"/>
          <w:tab w:val="left" w:pos="1134"/>
        </w:tabs>
        <w:spacing w:after="0" w:line="276" w:lineRule="auto"/>
        <w:ind w:left="993" w:hanging="426"/>
        <w:rPr>
          <w:lang w:val="ro-RO"/>
        </w:rPr>
      </w:pPr>
      <w:r w:rsidRPr="00687F33">
        <w:rPr>
          <w:lang w:val="ro-RO"/>
        </w:rPr>
        <w:t>r</w:t>
      </w:r>
      <w:r w:rsidR="00D23502" w:rsidRPr="00687F33">
        <w:rPr>
          <w:lang w:val="ro-RO"/>
        </w:rPr>
        <w:t>eabilitarea, extinderea</w:t>
      </w:r>
      <w:r w:rsidR="008108DF" w:rsidRPr="00687F33">
        <w:rPr>
          <w:lang w:val="ro-RO"/>
        </w:rPr>
        <w:t>/regionalizarea</w:t>
      </w:r>
      <w:r w:rsidR="00D23502" w:rsidRPr="00687F33">
        <w:rPr>
          <w:lang w:val="ro-RO"/>
        </w:rPr>
        <w:t>, modern</w:t>
      </w:r>
      <w:r w:rsidR="00A84AD1" w:rsidRPr="00687F33">
        <w:rPr>
          <w:lang w:val="ro-RO"/>
        </w:rPr>
        <w:t xml:space="preserve">izarea  infrastructurii </w:t>
      </w:r>
      <w:r w:rsidR="008108DF" w:rsidRPr="00687F33">
        <w:rPr>
          <w:lang w:val="ro-RO"/>
        </w:rPr>
        <w:t xml:space="preserve">de alimentare cu </w:t>
      </w:r>
      <w:r w:rsidR="00A84AD1" w:rsidRPr="00687F33">
        <w:rPr>
          <w:lang w:val="ro-RO"/>
        </w:rPr>
        <w:t>ap</w:t>
      </w:r>
      <w:r w:rsidR="008108DF" w:rsidRPr="00687F33">
        <w:rPr>
          <w:lang w:val="ro-RO"/>
        </w:rPr>
        <w:t>ă</w:t>
      </w:r>
      <w:r w:rsidR="00A84AD1" w:rsidRPr="00687F33">
        <w:rPr>
          <w:lang w:val="ro-RO"/>
        </w:rPr>
        <w:t xml:space="preserve"> şi </w:t>
      </w:r>
      <w:r w:rsidR="008108DF" w:rsidRPr="00687F33">
        <w:rPr>
          <w:lang w:val="ro-RO"/>
        </w:rPr>
        <w:t>canalizare</w:t>
      </w:r>
      <w:r w:rsidR="00E30310" w:rsidRPr="00687F33">
        <w:rPr>
          <w:lang w:val="ro-RO"/>
        </w:rPr>
        <w:t>, dezvoltarea capacităților prestatorilor de servicii regionali</w:t>
      </w:r>
      <w:r w:rsidR="00D23502" w:rsidRPr="00687F33">
        <w:rPr>
          <w:lang w:val="ro-RO"/>
        </w:rPr>
        <w:t>;</w:t>
      </w:r>
    </w:p>
    <w:p w:rsidR="00D23502" w:rsidRPr="00687F33" w:rsidRDefault="00D60380" w:rsidP="007339C7">
      <w:pPr>
        <w:pStyle w:val="Text2"/>
        <w:numPr>
          <w:ilvl w:val="0"/>
          <w:numId w:val="51"/>
        </w:numPr>
        <w:tabs>
          <w:tab w:val="clear" w:pos="2161"/>
          <w:tab w:val="left" w:pos="960"/>
          <w:tab w:val="left" w:pos="1134"/>
        </w:tabs>
        <w:spacing w:after="0" w:line="276" w:lineRule="auto"/>
        <w:ind w:left="993" w:hanging="426"/>
        <w:rPr>
          <w:lang w:val="ro-RO"/>
        </w:rPr>
      </w:pPr>
      <w:r w:rsidRPr="00687F33">
        <w:rPr>
          <w:lang w:val="ro-RO"/>
        </w:rPr>
        <w:t>c</w:t>
      </w:r>
      <w:r w:rsidR="00D23502" w:rsidRPr="00687F33">
        <w:rPr>
          <w:lang w:val="ro-RO"/>
        </w:rPr>
        <w:t>onectarea localităţilor şi a drumurilor locale la reţeaua</w:t>
      </w:r>
      <w:r w:rsidR="00A84AD1" w:rsidRPr="00687F33">
        <w:rPr>
          <w:lang w:val="ro-RO"/>
        </w:rPr>
        <w:t xml:space="preserve"> de drumuri</w:t>
      </w:r>
      <w:r w:rsidR="00D23502" w:rsidRPr="00687F33">
        <w:rPr>
          <w:lang w:val="ro-RO"/>
        </w:rPr>
        <w:t xml:space="preserve"> naţionale şi internaţionale;</w:t>
      </w:r>
    </w:p>
    <w:p w:rsidR="009835CA" w:rsidRPr="00687F33" w:rsidRDefault="00D60380" w:rsidP="007339C7">
      <w:pPr>
        <w:pStyle w:val="Text2"/>
        <w:numPr>
          <w:ilvl w:val="0"/>
          <w:numId w:val="51"/>
        </w:numPr>
        <w:tabs>
          <w:tab w:val="clear" w:pos="2161"/>
          <w:tab w:val="left" w:pos="720"/>
          <w:tab w:val="left" w:pos="960"/>
          <w:tab w:val="left" w:pos="1134"/>
        </w:tabs>
        <w:suppressAutoHyphens/>
        <w:spacing w:after="0" w:line="276" w:lineRule="auto"/>
        <w:ind w:left="993" w:hanging="426"/>
        <w:rPr>
          <w:lang w:val="ro-RO"/>
        </w:rPr>
      </w:pPr>
      <w:r w:rsidRPr="00687F33">
        <w:rPr>
          <w:lang w:val="ro-RO"/>
        </w:rPr>
        <w:t>r</w:t>
      </w:r>
      <w:r w:rsidR="009835CA" w:rsidRPr="00687F33">
        <w:rPr>
          <w:lang w:val="ro-RO"/>
        </w:rPr>
        <w:t xml:space="preserve">eabilitarea şi modernizarea </w:t>
      </w:r>
      <w:r w:rsidR="009835CA" w:rsidRPr="00687F33">
        <w:rPr>
          <w:b/>
          <w:lang w:val="ro-RO"/>
        </w:rPr>
        <w:t xml:space="preserve">drumurilor </w:t>
      </w:r>
      <w:r w:rsidR="003E6BC2" w:rsidRPr="00687F33">
        <w:rPr>
          <w:b/>
          <w:lang w:val="ro-RO"/>
        </w:rPr>
        <w:t>regionale</w:t>
      </w:r>
      <w:r w:rsidR="0000428E" w:rsidRPr="00687F33">
        <w:rPr>
          <w:lang w:val="ro-RO"/>
        </w:rPr>
        <w:t xml:space="preserve"> (</w:t>
      </w:r>
      <w:r w:rsidR="00E93A46" w:rsidRPr="00687F33">
        <w:rPr>
          <w:lang w:val="ro-RO"/>
        </w:rPr>
        <w:t>c</w:t>
      </w:r>
      <w:r w:rsidR="003E6BC2" w:rsidRPr="00687F33">
        <w:rPr>
          <w:lang w:val="ro-RO"/>
        </w:rPr>
        <w:t>lasificate în conformitate cu prevederile Legii nr. 85 din 07.07.2011 pentru modificarea și completarea Legii drumurilor nr. 509-XIII din 22 iunie 1995</w:t>
      </w:r>
      <w:r w:rsidR="0000428E" w:rsidRPr="00687F33">
        <w:rPr>
          <w:lang w:val="ro-RO"/>
        </w:rPr>
        <w:t>)</w:t>
      </w:r>
      <w:r w:rsidR="003E6BC2" w:rsidRPr="00687F33">
        <w:rPr>
          <w:lang w:val="ro-RO"/>
        </w:rPr>
        <w:t>;</w:t>
      </w:r>
    </w:p>
    <w:p w:rsidR="00E30310" w:rsidRDefault="00D60380" w:rsidP="007339C7">
      <w:pPr>
        <w:pStyle w:val="Text2"/>
        <w:numPr>
          <w:ilvl w:val="0"/>
          <w:numId w:val="51"/>
        </w:numPr>
        <w:tabs>
          <w:tab w:val="clear" w:pos="2161"/>
          <w:tab w:val="left" w:pos="720"/>
          <w:tab w:val="left" w:pos="960"/>
          <w:tab w:val="left" w:pos="1134"/>
        </w:tabs>
        <w:suppressAutoHyphens/>
        <w:spacing w:after="0" w:line="276" w:lineRule="auto"/>
        <w:ind w:left="993" w:hanging="426"/>
        <w:rPr>
          <w:lang w:val="ro-RO"/>
        </w:rPr>
      </w:pPr>
      <w:r w:rsidRPr="00687F33">
        <w:rPr>
          <w:lang w:val="ro-RO"/>
        </w:rPr>
        <w:t>c</w:t>
      </w:r>
      <w:r w:rsidR="00E30310" w:rsidRPr="00687F33">
        <w:rPr>
          <w:lang w:val="ro-RO"/>
        </w:rPr>
        <w:t xml:space="preserve">onstrucţia / reabilitarea / modernizarea şoselelor de centură cu statut de drum regional şi/ sau </w:t>
      </w:r>
      <w:r w:rsidR="007D0D43" w:rsidRPr="00687F33">
        <w:rPr>
          <w:lang w:val="ro-RO"/>
        </w:rPr>
        <w:t>raional</w:t>
      </w:r>
      <w:r w:rsidR="00E30310" w:rsidRPr="00687F33">
        <w:rPr>
          <w:lang w:val="ro-RO"/>
        </w:rPr>
        <w:t>.</w:t>
      </w:r>
    </w:p>
    <w:p w:rsidR="00DC6848" w:rsidRDefault="00DC6848" w:rsidP="007A7388">
      <w:pPr>
        <w:pStyle w:val="5"/>
        <w:keepNext/>
        <w:keepLines/>
        <w:numPr>
          <w:ilvl w:val="0"/>
          <w:numId w:val="0"/>
        </w:numPr>
        <w:spacing w:before="0" w:after="0" w:line="276" w:lineRule="auto"/>
        <w:ind w:left="840" w:firstLine="153"/>
        <w:rPr>
          <w:i w:val="0"/>
          <w:iCs w:val="0"/>
          <w:sz w:val="24"/>
          <w:szCs w:val="24"/>
          <w:u w:val="single"/>
          <w:lang w:val="ro-RO"/>
        </w:rPr>
      </w:pPr>
    </w:p>
    <w:p w:rsidR="00D864CA" w:rsidRDefault="00D864CA" w:rsidP="00D864CA">
      <w:pPr>
        <w:rPr>
          <w:lang w:val="ro-RO" w:eastAsia="en-GB"/>
        </w:rPr>
      </w:pPr>
    </w:p>
    <w:p w:rsidR="00D864CA" w:rsidRPr="00D864CA" w:rsidRDefault="00D864CA" w:rsidP="00D864CA">
      <w:pPr>
        <w:rPr>
          <w:lang w:val="ro-RO" w:eastAsia="en-GB"/>
        </w:rPr>
      </w:pPr>
    </w:p>
    <w:p w:rsidR="007E1F79" w:rsidRPr="00687F33" w:rsidRDefault="007E1F79" w:rsidP="007A7388">
      <w:pPr>
        <w:pStyle w:val="5"/>
        <w:keepNext/>
        <w:keepLines/>
        <w:numPr>
          <w:ilvl w:val="0"/>
          <w:numId w:val="0"/>
        </w:numPr>
        <w:spacing w:before="0" w:after="0" w:line="276" w:lineRule="auto"/>
        <w:ind w:left="840" w:firstLine="153"/>
        <w:rPr>
          <w:i w:val="0"/>
          <w:iCs w:val="0"/>
          <w:sz w:val="24"/>
          <w:szCs w:val="24"/>
          <w:u w:val="single"/>
          <w:lang w:val="ro-RO"/>
        </w:rPr>
      </w:pPr>
      <w:r w:rsidRPr="00687F33">
        <w:rPr>
          <w:i w:val="0"/>
          <w:iCs w:val="0"/>
          <w:sz w:val="24"/>
          <w:szCs w:val="24"/>
          <w:u w:val="single"/>
          <w:lang w:val="ro-RO"/>
        </w:rPr>
        <w:lastRenderedPageBreak/>
        <w:t>Eligibilitatea costurilor</w:t>
      </w:r>
    </w:p>
    <w:p w:rsidR="007E1F79" w:rsidRPr="00687F33" w:rsidRDefault="00D60380" w:rsidP="007339C7">
      <w:pPr>
        <w:pStyle w:val="Text2"/>
        <w:numPr>
          <w:ilvl w:val="0"/>
          <w:numId w:val="51"/>
        </w:numPr>
        <w:tabs>
          <w:tab w:val="clear" w:pos="2161"/>
        </w:tabs>
        <w:spacing w:after="0" w:line="276" w:lineRule="auto"/>
        <w:ind w:left="993" w:hanging="426"/>
        <w:rPr>
          <w:lang w:val="ro-RO"/>
        </w:rPr>
      </w:pPr>
      <w:r w:rsidRPr="00687F33">
        <w:rPr>
          <w:lang w:val="ro-RO"/>
        </w:rPr>
        <w:t>c</w:t>
      </w:r>
      <w:r w:rsidR="007E1F79" w:rsidRPr="00687F33">
        <w:rPr>
          <w:lang w:val="ro-RO"/>
        </w:rPr>
        <w:t>osturi pentru reconstrucţia / reabilitarea sau construcţia de drumuri;</w:t>
      </w:r>
    </w:p>
    <w:p w:rsidR="007E1F79" w:rsidRPr="00687F33" w:rsidRDefault="00D60380" w:rsidP="007339C7">
      <w:pPr>
        <w:pStyle w:val="Text2"/>
        <w:numPr>
          <w:ilvl w:val="0"/>
          <w:numId w:val="51"/>
        </w:numPr>
        <w:tabs>
          <w:tab w:val="clear" w:pos="2161"/>
        </w:tabs>
        <w:spacing w:after="0" w:line="276" w:lineRule="auto"/>
        <w:ind w:left="993" w:hanging="426"/>
        <w:rPr>
          <w:lang w:val="ro-RO"/>
        </w:rPr>
      </w:pPr>
      <w:r w:rsidRPr="00687F33">
        <w:rPr>
          <w:lang w:val="ro-RO"/>
        </w:rPr>
        <w:t>c</w:t>
      </w:r>
      <w:r w:rsidR="007E1F79" w:rsidRPr="00687F33">
        <w:rPr>
          <w:lang w:val="ro-RO"/>
        </w:rPr>
        <w:t>osturi pentru lucrări de construcţie, de reabilitare, extindere, modernizare a aducţiunilor, a reţelei de alimentare şi distribuţie a apei potabile, a staţiilor de pompare şi de repompare a apei, a staţiilor de tratare a apei, a rezervoarelor de apă şi a surselor de apă;</w:t>
      </w:r>
    </w:p>
    <w:p w:rsidR="007E1F79" w:rsidRPr="00687F33" w:rsidRDefault="00D60380" w:rsidP="007339C7">
      <w:pPr>
        <w:pStyle w:val="Text2"/>
        <w:numPr>
          <w:ilvl w:val="0"/>
          <w:numId w:val="51"/>
        </w:numPr>
        <w:tabs>
          <w:tab w:val="clear" w:pos="2161"/>
        </w:tabs>
        <w:spacing w:after="0" w:line="276" w:lineRule="auto"/>
        <w:ind w:left="993" w:hanging="426"/>
        <w:rPr>
          <w:lang w:val="ro-RO"/>
        </w:rPr>
      </w:pPr>
      <w:r w:rsidRPr="00687F33">
        <w:rPr>
          <w:lang w:val="ro-RO"/>
        </w:rPr>
        <w:t>c</w:t>
      </w:r>
      <w:r w:rsidR="007E1F79" w:rsidRPr="00687F33">
        <w:rPr>
          <w:lang w:val="ro-RO"/>
        </w:rPr>
        <w:t>osturi pentru lucrări de construcţie, reabilitare, extindere, modernizare a reţelelor de canalizare uzate, a staţiilor de pompare, a staţiilor de epurare;</w:t>
      </w:r>
    </w:p>
    <w:p w:rsidR="007E1F79" w:rsidRPr="00687F33" w:rsidRDefault="00D60380" w:rsidP="007339C7">
      <w:pPr>
        <w:pStyle w:val="Text2"/>
        <w:numPr>
          <w:ilvl w:val="0"/>
          <w:numId w:val="51"/>
        </w:numPr>
        <w:tabs>
          <w:tab w:val="clear" w:pos="2161"/>
        </w:tabs>
        <w:spacing w:after="0" w:line="276" w:lineRule="auto"/>
        <w:ind w:left="993" w:hanging="426"/>
        <w:rPr>
          <w:lang w:val="ro-RO"/>
        </w:rPr>
      </w:pPr>
      <w:r w:rsidRPr="00687F33">
        <w:rPr>
          <w:lang w:val="ro-RO"/>
        </w:rPr>
        <w:t>c</w:t>
      </w:r>
      <w:r w:rsidR="007E1F79" w:rsidRPr="00687F33">
        <w:rPr>
          <w:lang w:val="ro-RO"/>
        </w:rPr>
        <w:t>osturi pentru lucrări aferente drumurilor publice, pentru care sunt prevăzute investiţii în infrastructura de apă. Aceste lucrări trebuie desfăşurate în urma lucrărilor de excavare a drumului;</w:t>
      </w:r>
    </w:p>
    <w:p w:rsidR="007E1F79" w:rsidRPr="00687F33" w:rsidRDefault="00D60380" w:rsidP="007339C7">
      <w:pPr>
        <w:pStyle w:val="Text2"/>
        <w:numPr>
          <w:ilvl w:val="0"/>
          <w:numId w:val="51"/>
        </w:numPr>
        <w:tabs>
          <w:tab w:val="clear" w:pos="2161"/>
        </w:tabs>
        <w:spacing w:after="0" w:line="276" w:lineRule="auto"/>
        <w:ind w:left="993" w:hanging="426"/>
        <w:rPr>
          <w:lang w:val="ro-RO"/>
        </w:rPr>
      </w:pPr>
      <w:r w:rsidRPr="00687F33">
        <w:rPr>
          <w:lang w:val="ro-RO"/>
        </w:rPr>
        <w:t>c</w:t>
      </w:r>
      <w:r w:rsidR="007E1F79" w:rsidRPr="00687F33">
        <w:rPr>
          <w:lang w:val="ro-RO"/>
        </w:rPr>
        <w:t>osturi pentru lucrările de şantier (lucrări de nivelări ale terenurilor naturale, lucrări de dezafectări locale de căi de comunicaţie sau de construcţii, lucrări de branşare la utilităţi, lucrări de realizare a căilor de acces);</w:t>
      </w:r>
    </w:p>
    <w:p w:rsidR="007E1F79" w:rsidRPr="00687F33" w:rsidRDefault="00D60380" w:rsidP="007339C7">
      <w:pPr>
        <w:pStyle w:val="Text2"/>
        <w:numPr>
          <w:ilvl w:val="0"/>
          <w:numId w:val="51"/>
        </w:numPr>
        <w:tabs>
          <w:tab w:val="clear" w:pos="2161"/>
          <w:tab w:val="left" w:pos="993"/>
        </w:tabs>
        <w:suppressAutoHyphens/>
        <w:spacing w:after="0" w:line="276" w:lineRule="auto"/>
        <w:ind w:left="993" w:hanging="426"/>
        <w:rPr>
          <w:lang w:val="ro-RO"/>
        </w:rPr>
      </w:pPr>
      <w:r w:rsidRPr="00687F33">
        <w:rPr>
          <w:lang w:val="ro-RO"/>
        </w:rPr>
        <w:t>c</w:t>
      </w:r>
      <w:r w:rsidR="007E1F79" w:rsidRPr="00687F33">
        <w:rPr>
          <w:lang w:val="ro-RO"/>
        </w:rPr>
        <w:t>osturi pentru autorul de proiect;</w:t>
      </w:r>
    </w:p>
    <w:p w:rsidR="007E1F79" w:rsidRPr="00CC0706" w:rsidRDefault="00D60380" w:rsidP="007339C7">
      <w:pPr>
        <w:pStyle w:val="Text2"/>
        <w:numPr>
          <w:ilvl w:val="0"/>
          <w:numId w:val="51"/>
        </w:numPr>
        <w:tabs>
          <w:tab w:val="clear" w:pos="2161"/>
          <w:tab w:val="left" w:pos="993"/>
        </w:tabs>
        <w:suppressAutoHyphens/>
        <w:spacing w:after="0" w:line="276" w:lineRule="auto"/>
        <w:ind w:left="993" w:hanging="426"/>
        <w:rPr>
          <w:b/>
          <w:u w:val="single"/>
          <w:lang w:val="ro-RO"/>
        </w:rPr>
      </w:pPr>
      <w:r w:rsidRPr="00687F33">
        <w:rPr>
          <w:lang w:val="ro-RO"/>
        </w:rPr>
        <w:t>c</w:t>
      </w:r>
      <w:r w:rsidR="007E1F79" w:rsidRPr="00687F33">
        <w:rPr>
          <w:lang w:val="ro-RO"/>
        </w:rPr>
        <w:t>osturi pentru supravegherea lucrărilor;</w:t>
      </w:r>
    </w:p>
    <w:p w:rsidR="00CC0706" w:rsidRPr="00687F33" w:rsidRDefault="00CC0706" w:rsidP="00CC0706">
      <w:pPr>
        <w:pStyle w:val="Text2"/>
        <w:tabs>
          <w:tab w:val="clear" w:pos="2161"/>
          <w:tab w:val="left" w:pos="993"/>
        </w:tabs>
        <w:suppressAutoHyphens/>
        <w:spacing w:after="0" w:line="276" w:lineRule="auto"/>
        <w:ind w:left="993"/>
        <w:rPr>
          <w:b/>
          <w:u w:val="single"/>
          <w:lang w:val="ro-RO"/>
        </w:rPr>
      </w:pPr>
    </w:p>
    <w:p w:rsidR="007E1F79" w:rsidRPr="00687F33" w:rsidRDefault="00D60380" w:rsidP="007A7388">
      <w:pPr>
        <w:pStyle w:val="Text2"/>
        <w:tabs>
          <w:tab w:val="clear" w:pos="2161"/>
          <w:tab w:val="left" w:pos="840"/>
        </w:tabs>
        <w:spacing w:after="0" w:line="276" w:lineRule="auto"/>
        <w:ind w:left="840" w:firstLine="153"/>
        <w:rPr>
          <w:b/>
          <w:u w:val="single"/>
          <w:lang w:val="ro-RO"/>
        </w:rPr>
      </w:pPr>
      <w:r w:rsidRPr="00687F33">
        <w:rPr>
          <w:b/>
          <w:u w:val="single"/>
          <w:lang w:val="ro-RO"/>
        </w:rPr>
        <w:t>C</w:t>
      </w:r>
      <w:r w:rsidR="007E1F79" w:rsidRPr="00687F33">
        <w:rPr>
          <w:b/>
          <w:u w:val="single"/>
          <w:lang w:val="ro-RO"/>
        </w:rPr>
        <w:t>osturi neeligibile</w:t>
      </w:r>
    </w:p>
    <w:p w:rsidR="007E1F79" w:rsidRPr="00687F33" w:rsidRDefault="00D60380" w:rsidP="007339C7">
      <w:pPr>
        <w:pStyle w:val="Text2"/>
        <w:numPr>
          <w:ilvl w:val="0"/>
          <w:numId w:val="51"/>
        </w:numPr>
        <w:tabs>
          <w:tab w:val="clear" w:pos="2161"/>
          <w:tab w:val="left" w:pos="993"/>
        </w:tabs>
        <w:suppressAutoHyphens/>
        <w:spacing w:after="0" w:line="276" w:lineRule="auto"/>
        <w:ind w:left="993" w:hanging="426"/>
        <w:rPr>
          <w:b/>
          <w:u w:val="single"/>
          <w:lang w:val="ro-RO"/>
        </w:rPr>
      </w:pPr>
      <w:r w:rsidRPr="00687F33">
        <w:rPr>
          <w:lang w:val="ro-RO"/>
        </w:rPr>
        <w:t>c</w:t>
      </w:r>
      <w:r w:rsidR="007E1F79" w:rsidRPr="00687F33">
        <w:rPr>
          <w:lang w:val="ro-RO"/>
        </w:rPr>
        <w:t>osturi pentru obţinerea acordurilor, avizelor şi autorizaţiilor;</w:t>
      </w:r>
    </w:p>
    <w:p w:rsidR="00A60DC5" w:rsidRPr="00687F33" w:rsidRDefault="00D60380" w:rsidP="007339C7">
      <w:pPr>
        <w:pStyle w:val="Text2"/>
        <w:numPr>
          <w:ilvl w:val="0"/>
          <w:numId w:val="51"/>
        </w:numPr>
        <w:tabs>
          <w:tab w:val="clear" w:pos="2161"/>
          <w:tab w:val="left" w:pos="993"/>
        </w:tabs>
        <w:spacing w:after="0" w:line="276" w:lineRule="auto"/>
        <w:ind w:left="993" w:hanging="426"/>
        <w:rPr>
          <w:lang w:val="ro-RO"/>
        </w:rPr>
      </w:pPr>
      <w:r w:rsidRPr="00687F33">
        <w:rPr>
          <w:lang w:val="ro-RO"/>
        </w:rPr>
        <w:t>c</w:t>
      </w:r>
      <w:r w:rsidR="00A60DC5" w:rsidRPr="00687F33">
        <w:rPr>
          <w:lang w:val="ro-RO"/>
        </w:rPr>
        <w:t xml:space="preserve">osturi pentru elaborarea studiului de fezabilitate </w:t>
      </w:r>
    </w:p>
    <w:p w:rsidR="007E1F79" w:rsidRDefault="00D60380" w:rsidP="007339C7">
      <w:pPr>
        <w:pStyle w:val="Text2"/>
        <w:numPr>
          <w:ilvl w:val="0"/>
          <w:numId w:val="51"/>
        </w:numPr>
        <w:tabs>
          <w:tab w:val="clear" w:pos="2161"/>
          <w:tab w:val="left" w:pos="993"/>
        </w:tabs>
        <w:spacing w:after="0" w:line="276" w:lineRule="auto"/>
        <w:ind w:left="993" w:hanging="426"/>
        <w:rPr>
          <w:lang w:val="ro-RO"/>
        </w:rPr>
      </w:pPr>
      <w:r w:rsidRPr="00687F33">
        <w:rPr>
          <w:lang w:val="ro-RO"/>
        </w:rPr>
        <w:t>c</w:t>
      </w:r>
      <w:r w:rsidR="007E1F79" w:rsidRPr="00687F33">
        <w:rPr>
          <w:lang w:val="ro-RO"/>
        </w:rPr>
        <w:t>osturi pentru elaborarea proiectului tehnic de valorificare a investiţiei şi de expertiză ecologică.</w:t>
      </w:r>
    </w:p>
    <w:p w:rsidR="00CC0706" w:rsidRPr="00687F33" w:rsidRDefault="00CC0706" w:rsidP="00CC0706">
      <w:pPr>
        <w:pStyle w:val="Text2"/>
        <w:tabs>
          <w:tab w:val="clear" w:pos="2161"/>
          <w:tab w:val="left" w:pos="993"/>
        </w:tabs>
        <w:spacing w:after="0" w:line="276" w:lineRule="auto"/>
        <w:ind w:left="993"/>
        <w:rPr>
          <w:lang w:val="ro-RO"/>
        </w:rPr>
      </w:pPr>
    </w:p>
    <w:p w:rsidR="00D23502" w:rsidRPr="00687F33" w:rsidRDefault="00D23502" w:rsidP="007A7388">
      <w:pPr>
        <w:spacing w:line="276" w:lineRule="auto"/>
        <w:ind w:firstLine="993"/>
        <w:jc w:val="both"/>
        <w:rPr>
          <w:lang w:val="ro-RO"/>
        </w:rPr>
      </w:pPr>
      <w:r w:rsidRPr="00687F33">
        <w:rPr>
          <w:lang w:val="ro-RO"/>
        </w:rPr>
        <w:t xml:space="preserve">Fiecare proiect trebuie să </w:t>
      </w:r>
      <w:r w:rsidR="00B86DA4" w:rsidRPr="00687F33">
        <w:rPr>
          <w:lang w:val="ro-RO"/>
        </w:rPr>
        <w:t xml:space="preserve">stipuleze, </w:t>
      </w:r>
      <w:r w:rsidRPr="00687F33">
        <w:rPr>
          <w:lang w:val="ro-RO"/>
        </w:rPr>
        <w:t>cel puţin:</w:t>
      </w:r>
    </w:p>
    <w:p w:rsidR="00D23502" w:rsidRPr="00687F33" w:rsidRDefault="004B3531" w:rsidP="007A7388">
      <w:pPr>
        <w:pStyle w:val="Bodytext"/>
        <w:spacing w:after="0" w:line="276" w:lineRule="auto"/>
        <w:ind w:left="450" w:firstLine="543"/>
        <w:rPr>
          <w:b/>
          <w:u w:val="single"/>
          <w:lang w:val="ro-RO"/>
        </w:rPr>
      </w:pPr>
      <w:r w:rsidRPr="00687F33">
        <w:rPr>
          <w:b/>
          <w:u w:val="single"/>
          <w:lang w:val="ro-RO"/>
        </w:rPr>
        <w:t>U</w:t>
      </w:r>
      <w:r w:rsidR="00C734B2" w:rsidRPr="00687F33">
        <w:rPr>
          <w:b/>
          <w:u w:val="single"/>
          <w:lang w:val="ro-RO"/>
        </w:rPr>
        <w:t>n indicator</w:t>
      </w:r>
      <w:r w:rsidR="00D23502" w:rsidRPr="00687F33">
        <w:rPr>
          <w:b/>
          <w:u w:val="single"/>
          <w:lang w:val="ro-RO"/>
        </w:rPr>
        <w:t xml:space="preserve"> de produs din următoare</w:t>
      </w:r>
      <w:r w:rsidR="00B86DA4" w:rsidRPr="00687F33">
        <w:rPr>
          <w:b/>
          <w:u w:val="single"/>
          <w:lang w:val="ro-RO"/>
        </w:rPr>
        <w:t>a listă</w:t>
      </w:r>
      <w:r w:rsidR="00D23502" w:rsidRPr="00687F33">
        <w:rPr>
          <w:b/>
          <w:u w:val="single"/>
          <w:lang w:val="ro-RO"/>
        </w:rPr>
        <w:t>:</w:t>
      </w:r>
    </w:p>
    <w:p w:rsidR="00D23502" w:rsidRPr="00687F33" w:rsidRDefault="00D23502" w:rsidP="007339C7">
      <w:pPr>
        <w:pStyle w:val="Bodytext"/>
        <w:numPr>
          <w:ilvl w:val="2"/>
          <w:numId w:val="17"/>
        </w:numPr>
        <w:tabs>
          <w:tab w:val="left" w:pos="993"/>
        </w:tabs>
        <w:spacing w:after="0" w:line="276" w:lineRule="auto"/>
        <w:ind w:left="993" w:hanging="426"/>
        <w:rPr>
          <w:lang w:val="ro-RO"/>
        </w:rPr>
      </w:pPr>
      <w:r w:rsidRPr="00687F33">
        <w:rPr>
          <w:lang w:val="ro-RO"/>
        </w:rPr>
        <w:t>lungimea drumurilor de importanţă locală / regională nou construite / reparate;</w:t>
      </w:r>
    </w:p>
    <w:p w:rsidR="00D23502" w:rsidRPr="00687F33" w:rsidRDefault="00D23502" w:rsidP="007339C7">
      <w:pPr>
        <w:pStyle w:val="Bodytext"/>
        <w:numPr>
          <w:ilvl w:val="2"/>
          <w:numId w:val="17"/>
        </w:numPr>
        <w:tabs>
          <w:tab w:val="left" w:pos="993"/>
        </w:tabs>
        <w:spacing w:after="0" w:line="276" w:lineRule="auto"/>
        <w:ind w:left="993" w:hanging="426"/>
        <w:rPr>
          <w:lang w:val="ro-RO"/>
        </w:rPr>
      </w:pPr>
      <w:r w:rsidRPr="00687F33">
        <w:rPr>
          <w:lang w:val="ro-RO"/>
        </w:rPr>
        <w:t>lungimea drumurilor locale</w:t>
      </w:r>
      <w:r w:rsidR="00B86DA4" w:rsidRPr="00687F33">
        <w:rPr>
          <w:lang w:val="ro-RO"/>
        </w:rPr>
        <w:t>,</w:t>
      </w:r>
      <w:r w:rsidRPr="00687F33">
        <w:rPr>
          <w:lang w:val="ro-RO"/>
        </w:rPr>
        <w:t xml:space="preserve"> care fac legătură cu drumurile raionale sau naţionale noi construite şi / sau reparate;</w:t>
      </w:r>
    </w:p>
    <w:p w:rsidR="00D23502" w:rsidRPr="00687F33" w:rsidRDefault="005D41FD" w:rsidP="007339C7">
      <w:pPr>
        <w:pStyle w:val="Bodytext"/>
        <w:numPr>
          <w:ilvl w:val="2"/>
          <w:numId w:val="17"/>
        </w:numPr>
        <w:tabs>
          <w:tab w:val="left" w:pos="993"/>
        </w:tabs>
        <w:spacing w:after="0" w:line="276" w:lineRule="auto"/>
        <w:ind w:left="993" w:hanging="426"/>
        <w:rPr>
          <w:lang w:val="ro-RO"/>
        </w:rPr>
      </w:pPr>
      <w:r w:rsidRPr="00687F33">
        <w:rPr>
          <w:lang w:val="ro-RO"/>
        </w:rPr>
        <w:t xml:space="preserve">numărul </w:t>
      </w:r>
      <w:r w:rsidR="00D23502" w:rsidRPr="00687F33">
        <w:rPr>
          <w:lang w:val="ro-RO"/>
        </w:rPr>
        <w:t>de pasageri şi</w:t>
      </w:r>
      <w:r w:rsidRPr="00687F33">
        <w:rPr>
          <w:lang w:val="ro-RO"/>
        </w:rPr>
        <w:t xml:space="preserve"> volumul</w:t>
      </w:r>
      <w:r w:rsidR="00D23502" w:rsidRPr="00687F33">
        <w:rPr>
          <w:lang w:val="ro-RO"/>
        </w:rPr>
        <w:t xml:space="preserve"> mărfuri</w:t>
      </w:r>
      <w:r w:rsidRPr="00687F33">
        <w:rPr>
          <w:lang w:val="ro-RO"/>
        </w:rPr>
        <w:t>lor</w:t>
      </w:r>
      <w:r w:rsidR="00D23502" w:rsidRPr="00687F33">
        <w:rPr>
          <w:lang w:val="ro-RO"/>
        </w:rPr>
        <w:t xml:space="preserve"> transportate;</w:t>
      </w:r>
    </w:p>
    <w:p w:rsidR="00D23502" w:rsidRPr="00687F33" w:rsidRDefault="00D23502" w:rsidP="007339C7">
      <w:pPr>
        <w:pStyle w:val="Bodytext"/>
        <w:numPr>
          <w:ilvl w:val="2"/>
          <w:numId w:val="17"/>
        </w:numPr>
        <w:tabs>
          <w:tab w:val="left" w:pos="993"/>
        </w:tabs>
        <w:spacing w:after="0" w:line="276" w:lineRule="auto"/>
        <w:ind w:left="993" w:hanging="426"/>
        <w:rPr>
          <w:lang w:val="ro-RO"/>
        </w:rPr>
      </w:pPr>
      <w:r w:rsidRPr="00687F33">
        <w:rPr>
          <w:lang w:val="ro-RO"/>
        </w:rPr>
        <w:t>lungimea reţelelor</w:t>
      </w:r>
      <w:r w:rsidR="0000428E" w:rsidRPr="00687F33">
        <w:rPr>
          <w:lang w:val="ro-RO"/>
        </w:rPr>
        <w:t xml:space="preserve"> de apeduct noi construite şi/</w:t>
      </w:r>
      <w:r w:rsidRPr="00687F33">
        <w:rPr>
          <w:lang w:val="ro-RO"/>
        </w:rPr>
        <w:t>sau reînnoite;</w:t>
      </w:r>
    </w:p>
    <w:p w:rsidR="00D23502" w:rsidRPr="00687F33" w:rsidRDefault="00D23502" w:rsidP="007339C7">
      <w:pPr>
        <w:pStyle w:val="Bodytext"/>
        <w:numPr>
          <w:ilvl w:val="2"/>
          <w:numId w:val="17"/>
        </w:numPr>
        <w:tabs>
          <w:tab w:val="left" w:pos="993"/>
        </w:tabs>
        <w:spacing w:after="0" w:line="276" w:lineRule="auto"/>
        <w:ind w:left="993" w:hanging="426"/>
        <w:rPr>
          <w:lang w:val="ro-RO"/>
        </w:rPr>
      </w:pPr>
      <w:r w:rsidRPr="00687F33">
        <w:rPr>
          <w:lang w:val="ro-RO"/>
        </w:rPr>
        <w:t xml:space="preserve">lungimea reţelelor de canalizare </w:t>
      </w:r>
      <w:r w:rsidR="005D41FD" w:rsidRPr="00687F33">
        <w:rPr>
          <w:lang w:val="ro-RO"/>
        </w:rPr>
        <w:t>nou-</w:t>
      </w:r>
      <w:r w:rsidRPr="00687F33">
        <w:rPr>
          <w:lang w:val="ro-RO"/>
        </w:rPr>
        <w:t>construite şi/sau reînnoite;</w:t>
      </w:r>
    </w:p>
    <w:p w:rsidR="00D23502" w:rsidRPr="00687F33" w:rsidRDefault="00D23502" w:rsidP="007339C7">
      <w:pPr>
        <w:pStyle w:val="Bodytext"/>
        <w:numPr>
          <w:ilvl w:val="2"/>
          <w:numId w:val="17"/>
        </w:numPr>
        <w:tabs>
          <w:tab w:val="left" w:pos="993"/>
        </w:tabs>
        <w:spacing w:after="0" w:line="276" w:lineRule="auto"/>
        <w:ind w:left="993" w:hanging="426"/>
        <w:rPr>
          <w:lang w:val="ro-RO"/>
        </w:rPr>
      </w:pPr>
      <w:r w:rsidRPr="00687F33">
        <w:rPr>
          <w:lang w:val="ro-RO"/>
        </w:rPr>
        <w:t>emisii de echivalent CO</w:t>
      </w:r>
      <w:r w:rsidRPr="00687F33">
        <w:rPr>
          <w:vertAlign w:val="subscript"/>
          <w:lang w:val="ro-RO"/>
        </w:rPr>
        <w:t>2</w:t>
      </w:r>
      <w:r w:rsidRPr="00687F33">
        <w:rPr>
          <w:lang w:val="ro-RO"/>
        </w:rPr>
        <w:t xml:space="preserve"> în atmosferă; </w:t>
      </w:r>
    </w:p>
    <w:p w:rsidR="00D23502" w:rsidRDefault="00D23502" w:rsidP="007339C7">
      <w:pPr>
        <w:pStyle w:val="Bodytext"/>
        <w:numPr>
          <w:ilvl w:val="2"/>
          <w:numId w:val="17"/>
        </w:numPr>
        <w:tabs>
          <w:tab w:val="left" w:pos="993"/>
        </w:tabs>
        <w:spacing w:after="0" w:line="276" w:lineRule="auto"/>
        <w:ind w:left="993" w:hanging="426"/>
        <w:rPr>
          <w:lang w:val="ro-RO"/>
        </w:rPr>
      </w:pPr>
      <w:r w:rsidRPr="00687F33">
        <w:rPr>
          <w:lang w:val="ro-RO"/>
        </w:rPr>
        <w:t xml:space="preserve">suprafaţa </w:t>
      </w:r>
      <w:r w:rsidR="005D41FD" w:rsidRPr="00687F33">
        <w:rPr>
          <w:lang w:val="ro-RO"/>
        </w:rPr>
        <w:t>zonelor verzi afectate</w:t>
      </w:r>
      <w:r w:rsidRPr="00687F33">
        <w:rPr>
          <w:lang w:val="ro-RO"/>
        </w:rPr>
        <w:t>.</w:t>
      </w:r>
    </w:p>
    <w:p w:rsidR="00CC0706" w:rsidRPr="00687F33" w:rsidRDefault="00CC0706" w:rsidP="00CC0706">
      <w:pPr>
        <w:pStyle w:val="Bodytext"/>
        <w:tabs>
          <w:tab w:val="left" w:pos="993"/>
        </w:tabs>
        <w:spacing w:after="0" w:line="276" w:lineRule="auto"/>
        <w:ind w:left="993"/>
        <w:rPr>
          <w:lang w:val="ro-RO"/>
        </w:rPr>
      </w:pPr>
    </w:p>
    <w:p w:rsidR="00D23502" w:rsidRPr="00687F33" w:rsidRDefault="005D41FD" w:rsidP="007A7388">
      <w:pPr>
        <w:pStyle w:val="Bodytext"/>
        <w:tabs>
          <w:tab w:val="num" w:pos="709"/>
          <w:tab w:val="left" w:pos="840"/>
        </w:tabs>
        <w:spacing w:after="0" w:line="276" w:lineRule="auto"/>
        <w:ind w:left="840" w:firstLine="153"/>
        <w:rPr>
          <w:b/>
          <w:u w:val="single"/>
          <w:lang w:val="ro-RO"/>
        </w:rPr>
      </w:pPr>
      <w:r w:rsidRPr="00687F33">
        <w:rPr>
          <w:b/>
          <w:u w:val="single"/>
          <w:lang w:val="ro-RO"/>
        </w:rPr>
        <w:t>Un indic</w:t>
      </w:r>
      <w:r w:rsidR="00C734B2" w:rsidRPr="00687F33">
        <w:rPr>
          <w:b/>
          <w:u w:val="single"/>
          <w:lang w:val="ro-RO"/>
        </w:rPr>
        <w:t xml:space="preserve">ator </w:t>
      </w:r>
      <w:r w:rsidR="00D23502" w:rsidRPr="00687F33">
        <w:rPr>
          <w:b/>
          <w:u w:val="single"/>
          <w:lang w:val="ro-RO"/>
        </w:rPr>
        <w:t>de rezultat din următoare</w:t>
      </w:r>
      <w:r w:rsidRPr="00687F33">
        <w:rPr>
          <w:b/>
          <w:u w:val="single"/>
          <w:lang w:val="ro-RO"/>
        </w:rPr>
        <w:t>a listă</w:t>
      </w:r>
      <w:r w:rsidR="00D23502" w:rsidRPr="00687F33">
        <w:rPr>
          <w:b/>
          <w:u w:val="single"/>
          <w:lang w:val="ro-RO"/>
        </w:rPr>
        <w:t>:</w:t>
      </w:r>
    </w:p>
    <w:p w:rsidR="00D23502" w:rsidRPr="00687F33" w:rsidRDefault="005D41FD" w:rsidP="007339C7">
      <w:pPr>
        <w:pStyle w:val="Bodytext"/>
        <w:numPr>
          <w:ilvl w:val="2"/>
          <w:numId w:val="18"/>
        </w:numPr>
        <w:tabs>
          <w:tab w:val="left" w:pos="993"/>
        </w:tabs>
        <w:spacing w:after="0" w:line="276" w:lineRule="auto"/>
        <w:ind w:left="993" w:hanging="426"/>
        <w:rPr>
          <w:lang w:val="ro-RO"/>
        </w:rPr>
      </w:pPr>
      <w:r w:rsidRPr="00687F33">
        <w:rPr>
          <w:lang w:val="ro-RO"/>
        </w:rPr>
        <w:t>conexiune</w:t>
      </w:r>
      <w:r w:rsidR="00D23502" w:rsidRPr="00687F33">
        <w:rPr>
          <w:lang w:val="ro-RO"/>
        </w:rPr>
        <w:t xml:space="preserve"> îmbunătăţită între toate oraşele/localităţile din regiune;</w:t>
      </w:r>
    </w:p>
    <w:p w:rsidR="00D23502" w:rsidRPr="00687F33" w:rsidRDefault="00D23502" w:rsidP="007339C7">
      <w:pPr>
        <w:pStyle w:val="Bodytext"/>
        <w:numPr>
          <w:ilvl w:val="2"/>
          <w:numId w:val="18"/>
        </w:numPr>
        <w:tabs>
          <w:tab w:val="left" w:pos="993"/>
        </w:tabs>
        <w:spacing w:after="0" w:line="276" w:lineRule="auto"/>
        <w:ind w:left="993" w:hanging="426"/>
        <w:rPr>
          <w:lang w:val="ro-RO"/>
        </w:rPr>
      </w:pPr>
      <w:r w:rsidRPr="00687F33">
        <w:rPr>
          <w:lang w:val="ro-RO"/>
        </w:rPr>
        <w:t>servicii îmbunătăţite de transport şi logistică;</w:t>
      </w:r>
    </w:p>
    <w:p w:rsidR="00D23502" w:rsidRPr="00687F33" w:rsidRDefault="00D23502" w:rsidP="007339C7">
      <w:pPr>
        <w:pStyle w:val="Bodytext"/>
        <w:numPr>
          <w:ilvl w:val="2"/>
          <w:numId w:val="18"/>
        </w:numPr>
        <w:tabs>
          <w:tab w:val="left" w:pos="993"/>
        </w:tabs>
        <w:spacing w:after="0" w:line="276" w:lineRule="auto"/>
        <w:ind w:left="993" w:hanging="426"/>
        <w:rPr>
          <w:lang w:val="ro-RO"/>
        </w:rPr>
      </w:pPr>
      <w:r w:rsidRPr="00687F33">
        <w:rPr>
          <w:lang w:val="ro-RO"/>
        </w:rPr>
        <w:t>redu</w:t>
      </w:r>
      <w:r w:rsidR="00E93DF5" w:rsidRPr="00687F33">
        <w:rPr>
          <w:lang w:val="ro-RO"/>
        </w:rPr>
        <w:t>cerea timpului mediu de parcurs</w:t>
      </w:r>
      <w:r w:rsidRPr="00687F33">
        <w:rPr>
          <w:lang w:val="ro-RO"/>
        </w:rPr>
        <w:t xml:space="preserve"> </w:t>
      </w:r>
      <w:r w:rsidR="00E93DF5" w:rsidRPr="00687F33">
        <w:rPr>
          <w:lang w:val="ro-RO"/>
        </w:rPr>
        <w:t xml:space="preserve">prin </w:t>
      </w:r>
      <w:r w:rsidRPr="00687F33">
        <w:rPr>
          <w:lang w:val="ro-RO"/>
        </w:rPr>
        <w:t>modernizarea drumurilor;</w:t>
      </w:r>
    </w:p>
    <w:p w:rsidR="00E93DF5" w:rsidRPr="00687F33" w:rsidRDefault="00D23502" w:rsidP="007339C7">
      <w:pPr>
        <w:pStyle w:val="Bodytext"/>
        <w:numPr>
          <w:ilvl w:val="2"/>
          <w:numId w:val="18"/>
        </w:numPr>
        <w:tabs>
          <w:tab w:val="left" w:pos="993"/>
        </w:tabs>
        <w:spacing w:after="0" w:line="276" w:lineRule="auto"/>
        <w:ind w:left="993" w:hanging="426"/>
        <w:rPr>
          <w:lang w:val="ro-RO"/>
        </w:rPr>
      </w:pPr>
      <w:r w:rsidRPr="00687F33">
        <w:rPr>
          <w:lang w:val="ro-RO"/>
        </w:rPr>
        <w:t xml:space="preserve">reducerea </w:t>
      </w:r>
      <w:r w:rsidR="00E93DF5" w:rsidRPr="00687F33">
        <w:rPr>
          <w:lang w:val="ro-RO"/>
        </w:rPr>
        <w:t>congestiilor de trafic/înt</w:t>
      </w:r>
      <w:r w:rsidR="00DC41D5" w:rsidRPr="00687F33">
        <w:rPr>
          <w:lang w:val="ro-RO"/>
        </w:rPr>
        <w:t>î</w:t>
      </w:r>
      <w:r w:rsidR="00E93DF5" w:rsidRPr="00687F33">
        <w:rPr>
          <w:lang w:val="ro-RO"/>
        </w:rPr>
        <w:t>rzierilor în urma modernizării drumurilor;</w:t>
      </w:r>
    </w:p>
    <w:p w:rsidR="00D23502" w:rsidRPr="00687F33" w:rsidRDefault="00D23502" w:rsidP="007339C7">
      <w:pPr>
        <w:pStyle w:val="Bodytext"/>
        <w:numPr>
          <w:ilvl w:val="2"/>
          <w:numId w:val="18"/>
        </w:numPr>
        <w:tabs>
          <w:tab w:val="left" w:pos="993"/>
        </w:tabs>
        <w:spacing w:after="0" w:line="276" w:lineRule="auto"/>
        <w:ind w:left="993" w:hanging="426"/>
        <w:rPr>
          <w:lang w:val="ro-RO"/>
        </w:rPr>
      </w:pPr>
      <w:r w:rsidRPr="00687F33">
        <w:rPr>
          <w:lang w:val="ro-RO"/>
        </w:rPr>
        <w:t>cre</w:t>
      </w:r>
      <w:r w:rsidR="00E93DF5" w:rsidRPr="00687F33">
        <w:rPr>
          <w:lang w:val="ro-RO"/>
        </w:rPr>
        <w:t>şterea securităţii rutiere/</w:t>
      </w:r>
      <w:r w:rsidRPr="00687F33">
        <w:rPr>
          <w:lang w:val="ro-RO"/>
        </w:rPr>
        <w:t xml:space="preserve">reducerea numărului de pericole de accidentare </w:t>
      </w:r>
      <w:r w:rsidR="00E93DF5" w:rsidRPr="00687F33">
        <w:rPr>
          <w:lang w:val="ro-RO"/>
        </w:rPr>
        <w:t xml:space="preserve">în urma </w:t>
      </w:r>
      <w:r w:rsidRPr="00687F33">
        <w:rPr>
          <w:lang w:val="ro-RO"/>
        </w:rPr>
        <w:t>modernizării infrastructurii rutiere;</w:t>
      </w:r>
    </w:p>
    <w:p w:rsidR="00D23502" w:rsidRPr="00687F33" w:rsidRDefault="00E93DF5" w:rsidP="007339C7">
      <w:pPr>
        <w:pStyle w:val="Bodytext"/>
        <w:numPr>
          <w:ilvl w:val="2"/>
          <w:numId w:val="18"/>
        </w:numPr>
        <w:tabs>
          <w:tab w:val="left" w:pos="993"/>
        </w:tabs>
        <w:spacing w:after="0" w:line="276" w:lineRule="auto"/>
        <w:ind w:left="993" w:hanging="426"/>
        <w:rPr>
          <w:lang w:val="ro-RO"/>
        </w:rPr>
      </w:pPr>
      <w:r w:rsidRPr="00687F33">
        <w:rPr>
          <w:lang w:val="ro-RO"/>
        </w:rPr>
        <w:t xml:space="preserve">creşterea </w:t>
      </w:r>
      <w:r w:rsidR="00D23502" w:rsidRPr="00687F33">
        <w:rPr>
          <w:lang w:val="ro-RO"/>
        </w:rPr>
        <w:t>numărul</w:t>
      </w:r>
      <w:r w:rsidRPr="00687F33">
        <w:rPr>
          <w:lang w:val="ro-RO"/>
        </w:rPr>
        <w:t>ui</w:t>
      </w:r>
      <w:r w:rsidR="00D23502" w:rsidRPr="00687F33">
        <w:rPr>
          <w:lang w:val="ro-RO"/>
        </w:rPr>
        <w:t xml:space="preserve"> de gospodării şi întreprinderi conectate la reţeaua de aprovizionare cu apă potabilă;</w:t>
      </w:r>
    </w:p>
    <w:p w:rsidR="00E93DF5" w:rsidRPr="00687F33" w:rsidRDefault="00E93DF5" w:rsidP="007339C7">
      <w:pPr>
        <w:pStyle w:val="Bodytext"/>
        <w:numPr>
          <w:ilvl w:val="2"/>
          <w:numId w:val="18"/>
        </w:numPr>
        <w:tabs>
          <w:tab w:val="left" w:pos="993"/>
        </w:tabs>
        <w:spacing w:after="0" w:line="276" w:lineRule="auto"/>
        <w:ind w:left="993" w:hanging="426"/>
        <w:rPr>
          <w:lang w:val="ro-RO"/>
        </w:rPr>
      </w:pPr>
      <w:r w:rsidRPr="00687F33">
        <w:rPr>
          <w:lang w:val="ro-RO"/>
        </w:rPr>
        <w:t xml:space="preserve">creşterea </w:t>
      </w:r>
      <w:r w:rsidR="00D23502" w:rsidRPr="00687F33">
        <w:rPr>
          <w:lang w:val="ro-RO"/>
        </w:rPr>
        <w:t>numărul</w:t>
      </w:r>
      <w:r w:rsidRPr="00687F33">
        <w:rPr>
          <w:lang w:val="ro-RO"/>
        </w:rPr>
        <w:t>ui</w:t>
      </w:r>
      <w:r w:rsidR="00D23502" w:rsidRPr="00687F33">
        <w:rPr>
          <w:lang w:val="ro-RO"/>
        </w:rPr>
        <w:t xml:space="preserve"> de gospodării şi întreprinderi conectate la reţeaua de canalizare</w:t>
      </w:r>
      <w:r w:rsidRPr="00687F33">
        <w:rPr>
          <w:lang w:val="ro-RO"/>
        </w:rPr>
        <w:t>;</w:t>
      </w:r>
    </w:p>
    <w:p w:rsidR="00D23502" w:rsidRDefault="00D23502" w:rsidP="007339C7">
      <w:pPr>
        <w:pStyle w:val="Bodytext"/>
        <w:numPr>
          <w:ilvl w:val="2"/>
          <w:numId w:val="18"/>
        </w:numPr>
        <w:tabs>
          <w:tab w:val="left" w:pos="993"/>
        </w:tabs>
        <w:spacing w:after="0" w:line="276" w:lineRule="auto"/>
        <w:ind w:left="993" w:hanging="426"/>
        <w:rPr>
          <w:lang w:val="ro-RO"/>
        </w:rPr>
      </w:pPr>
      <w:r w:rsidRPr="00687F33">
        <w:rPr>
          <w:lang w:val="ro-RO"/>
        </w:rPr>
        <w:t>reducerea p</w:t>
      </w:r>
      <w:r w:rsidR="00E93DF5" w:rsidRPr="00687F33">
        <w:rPr>
          <w:lang w:val="ro-RO"/>
        </w:rPr>
        <w:t>oluării apelor reziduale cauzată</w:t>
      </w:r>
      <w:r w:rsidRPr="00687F33">
        <w:rPr>
          <w:lang w:val="ro-RO"/>
        </w:rPr>
        <w:t xml:space="preserve"> de investiţie (m2 de suprafaţă polua</w:t>
      </w:r>
      <w:r w:rsidR="00E93DF5" w:rsidRPr="00687F33">
        <w:rPr>
          <w:lang w:val="ro-RO"/>
        </w:rPr>
        <w:t>te, lungimi de r</w:t>
      </w:r>
      <w:r w:rsidR="00DC41D5" w:rsidRPr="00687F33">
        <w:rPr>
          <w:lang w:val="ro-RO"/>
        </w:rPr>
        <w:t>î</w:t>
      </w:r>
      <w:r w:rsidR="00E93DF5" w:rsidRPr="00687F33">
        <w:rPr>
          <w:lang w:val="ro-RO"/>
        </w:rPr>
        <w:t xml:space="preserve">uri sau de ape </w:t>
      </w:r>
      <w:r w:rsidR="0000428E" w:rsidRPr="00687F33">
        <w:rPr>
          <w:lang w:val="ro-RO"/>
        </w:rPr>
        <w:t>m</w:t>
      </w:r>
      <w:r w:rsidR="00E93DF5" w:rsidRPr="00687F33">
        <w:rPr>
          <w:lang w:val="ro-RO"/>
        </w:rPr>
        <w:t>ai puţin poluate</w:t>
      </w:r>
      <w:r w:rsidRPr="00687F33">
        <w:rPr>
          <w:lang w:val="ro-RO"/>
        </w:rPr>
        <w:t>).</w:t>
      </w:r>
    </w:p>
    <w:p w:rsidR="00CC0706" w:rsidRPr="00687F33" w:rsidRDefault="00CC0706" w:rsidP="00CC0706">
      <w:pPr>
        <w:pStyle w:val="Bodytext"/>
        <w:tabs>
          <w:tab w:val="left" w:pos="993"/>
        </w:tabs>
        <w:spacing w:after="0" w:line="276" w:lineRule="auto"/>
        <w:ind w:left="993"/>
        <w:rPr>
          <w:lang w:val="ro-RO"/>
        </w:rPr>
      </w:pPr>
    </w:p>
    <w:p w:rsidR="00D23502" w:rsidRPr="00687F33" w:rsidRDefault="00835B43" w:rsidP="007A7388">
      <w:pPr>
        <w:spacing w:line="276" w:lineRule="auto"/>
        <w:ind w:firstLine="476"/>
        <w:jc w:val="both"/>
        <w:rPr>
          <w:lang w:val="ro-RO"/>
        </w:rPr>
      </w:pPr>
      <w:r w:rsidRPr="00687F33">
        <w:rPr>
          <w:lang w:val="ro-RO"/>
        </w:rPr>
        <w:t>Aplic</w:t>
      </w:r>
      <w:r w:rsidR="00D23502" w:rsidRPr="00687F33">
        <w:rPr>
          <w:lang w:val="ro-RO"/>
        </w:rPr>
        <w:t xml:space="preserve">anţii </w:t>
      </w:r>
      <w:r w:rsidR="00E93DF5" w:rsidRPr="00687F33">
        <w:rPr>
          <w:lang w:val="ro-RO"/>
        </w:rPr>
        <w:t>pot utiliza şi alţi indic</w:t>
      </w:r>
      <w:r w:rsidR="00FF0BA3" w:rsidRPr="00687F33">
        <w:rPr>
          <w:lang w:val="ro-RO"/>
        </w:rPr>
        <w:t>atori</w:t>
      </w:r>
      <w:r w:rsidR="00D23502" w:rsidRPr="00687F33">
        <w:rPr>
          <w:lang w:val="ro-RO"/>
        </w:rPr>
        <w:t xml:space="preserve"> pentru a cuantifica şi descrie produsele şi rezultatele implementării proiectului lor.</w:t>
      </w:r>
    </w:p>
    <w:p w:rsidR="00D23502" w:rsidRDefault="00D23502" w:rsidP="007A7388">
      <w:pPr>
        <w:spacing w:line="276" w:lineRule="auto"/>
        <w:ind w:firstLine="540"/>
        <w:jc w:val="both"/>
        <w:rPr>
          <w:lang w:val="ro-RO"/>
        </w:rPr>
      </w:pPr>
    </w:p>
    <w:p w:rsidR="00D23502" w:rsidRDefault="00D23502" w:rsidP="007339C7">
      <w:pPr>
        <w:pStyle w:val="4"/>
        <w:numPr>
          <w:ilvl w:val="3"/>
          <w:numId w:val="50"/>
        </w:numPr>
        <w:tabs>
          <w:tab w:val="left" w:pos="1834"/>
        </w:tabs>
        <w:spacing w:before="0" w:after="0" w:line="276" w:lineRule="auto"/>
        <w:ind w:left="0" w:firstLine="952"/>
        <w:jc w:val="both"/>
        <w:rPr>
          <w:bCs w:val="0"/>
          <w:sz w:val="24"/>
          <w:szCs w:val="24"/>
          <w:u w:val="single"/>
          <w:lang w:val="ro-RO"/>
        </w:rPr>
      </w:pPr>
      <w:r w:rsidRPr="00687F33">
        <w:rPr>
          <w:bCs w:val="0"/>
          <w:sz w:val="24"/>
          <w:szCs w:val="24"/>
          <w:u w:val="single"/>
          <w:lang w:val="ro-RO"/>
        </w:rPr>
        <w:t>Susţinerea dezvoltării sectorului privat, în special</w:t>
      </w:r>
      <w:r w:rsidR="00E93DF5" w:rsidRPr="00687F33">
        <w:rPr>
          <w:bCs w:val="0"/>
          <w:sz w:val="24"/>
          <w:szCs w:val="24"/>
          <w:u w:val="single"/>
          <w:lang w:val="ro-RO"/>
        </w:rPr>
        <w:t xml:space="preserve">, </w:t>
      </w:r>
      <w:r w:rsidRPr="00687F33">
        <w:rPr>
          <w:bCs w:val="0"/>
          <w:sz w:val="24"/>
          <w:szCs w:val="24"/>
          <w:u w:val="single"/>
          <w:lang w:val="ro-RO"/>
        </w:rPr>
        <w:t xml:space="preserve"> în regiunile rurale</w:t>
      </w:r>
    </w:p>
    <w:p w:rsidR="00CC0706" w:rsidRPr="00CC0706" w:rsidRDefault="00CC0706" w:rsidP="00CC0706">
      <w:pPr>
        <w:rPr>
          <w:lang w:val="ro-RO" w:eastAsia="en-GB"/>
        </w:rPr>
      </w:pPr>
    </w:p>
    <w:p w:rsidR="00D23502" w:rsidRPr="00687F33" w:rsidRDefault="00D23502" w:rsidP="007A7388">
      <w:pPr>
        <w:pStyle w:val="5"/>
        <w:keepNext/>
        <w:keepLines/>
        <w:numPr>
          <w:ilvl w:val="0"/>
          <w:numId w:val="0"/>
        </w:numPr>
        <w:spacing w:before="0" w:after="0" w:line="276" w:lineRule="auto"/>
        <w:ind w:left="993"/>
        <w:rPr>
          <w:i w:val="0"/>
          <w:iCs w:val="0"/>
          <w:sz w:val="24"/>
          <w:szCs w:val="24"/>
          <w:u w:val="single"/>
          <w:lang w:val="ro-RO"/>
        </w:rPr>
      </w:pPr>
      <w:r w:rsidRPr="00687F33">
        <w:rPr>
          <w:i w:val="0"/>
          <w:iCs w:val="0"/>
          <w:sz w:val="24"/>
          <w:szCs w:val="24"/>
          <w:u w:val="single"/>
          <w:lang w:val="ro-RO"/>
        </w:rPr>
        <w:t>Tipul proiectelor eligibile</w:t>
      </w:r>
    </w:p>
    <w:p w:rsidR="00D23502" w:rsidRPr="00687F33" w:rsidRDefault="00D60380" w:rsidP="007A7388">
      <w:pPr>
        <w:pStyle w:val="Clause"/>
        <w:spacing w:line="276" w:lineRule="auto"/>
        <w:ind w:hanging="294"/>
      </w:pPr>
      <w:r w:rsidRPr="00687F33">
        <w:rPr>
          <w:bCs/>
          <w:lang w:eastAsia="en-GB"/>
        </w:rPr>
        <w:t>î</w:t>
      </w:r>
      <w:r w:rsidR="008D3ADE" w:rsidRPr="00687F33">
        <w:rPr>
          <w:bCs/>
          <w:lang w:eastAsia="en-GB"/>
        </w:rPr>
        <w:t>n cadrul acestei priorităţi pot fi depuse următoarele tipuri de propuneri de proiecte:</w:t>
      </w:r>
      <w:r w:rsidR="008D3ADE" w:rsidRPr="00687F33">
        <w:t xml:space="preserve"> </w:t>
      </w:r>
      <w:r w:rsidR="00D23502" w:rsidRPr="00687F33">
        <w:t xml:space="preserve">Dezvoltarea </w:t>
      </w:r>
      <w:r w:rsidR="00E93DF5" w:rsidRPr="00687F33">
        <w:t xml:space="preserve">infrastructurii de afaceri: </w:t>
      </w:r>
      <w:r w:rsidR="00D23502" w:rsidRPr="00687F33">
        <w:t xml:space="preserve">incubatoare de afaceri, centre </w:t>
      </w:r>
      <w:r w:rsidR="008D3ADE" w:rsidRPr="00687F33">
        <w:t xml:space="preserve">regionale </w:t>
      </w:r>
      <w:r w:rsidR="00D23502" w:rsidRPr="00687F33">
        <w:t>de expoziţie</w:t>
      </w:r>
      <w:r w:rsidR="008D3ADE" w:rsidRPr="00687F33">
        <w:t xml:space="preserve"> şi conectarea lor la infrastructura de utilităţi publice, căi de acces </w:t>
      </w:r>
      <w:r w:rsidR="00D23502" w:rsidRPr="00687F33">
        <w:t>;</w:t>
      </w:r>
    </w:p>
    <w:p w:rsidR="008D3ADE" w:rsidRDefault="00D60380" w:rsidP="007A7388">
      <w:pPr>
        <w:pStyle w:val="Clause"/>
        <w:spacing w:line="276" w:lineRule="auto"/>
        <w:ind w:hanging="294"/>
      </w:pPr>
      <w:r w:rsidRPr="00687F33">
        <w:t>a</w:t>
      </w:r>
      <w:r w:rsidR="00D23502" w:rsidRPr="00687F33">
        <w:t xml:space="preserve">menajarea </w:t>
      </w:r>
      <w:r w:rsidR="00E93DF5" w:rsidRPr="00687F33">
        <w:t>unor parcuri industriale,</w:t>
      </w:r>
      <w:r w:rsidR="00D23502" w:rsidRPr="00687F33">
        <w:t xml:space="preserve"> tehnologice, </w:t>
      </w:r>
      <w:r w:rsidR="00E93DF5" w:rsidRPr="00687F33">
        <w:t xml:space="preserve">a </w:t>
      </w:r>
      <w:r w:rsidR="00D23502" w:rsidRPr="00687F33">
        <w:t>pieţe</w:t>
      </w:r>
      <w:r w:rsidR="00E93DF5" w:rsidRPr="00687F33">
        <w:t>lor</w:t>
      </w:r>
      <w:r w:rsidR="00D23502" w:rsidRPr="00687F33">
        <w:t xml:space="preserve"> </w:t>
      </w:r>
      <w:r w:rsidR="008D3ADE" w:rsidRPr="00687F33">
        <w:t xml:space="preserve">regionale </w:t>
      </w:r>
      <w:r w:rsidR="00D23502" w:rsidRPr="00687F33">
        <w:t>en-gros</w:t>
      </w:r>
      <w:r w:rsidR="008D3ADE" w:rsidRPr="00687F33">
        <w:t xml:space="preserve"> şi conectarea lor la infrastructura de utilităţi publice, căi de acces;</w:t>
      </w:r>
    </w:p>
    <w:p w:rsidR="00CC0706" w:rsidRPr="00687F33" w:rsidRDefault="00CC0706" w:rsidP="00CC0706">
      <w:pPr>
        <w:pStyle w:val="Clause"/>
        <w:numPr>
          <w:ilvl w:val="0"/>
          <w:numId w:val="0"/>
        </w:numPr>
        <w:spacing w:line="276" w:lineRule="auto"/>
        <w:ind w:left="1287"/>
      </w:pPr>
    </w:p>
    <w:p w:rsidR="00D23502" w:rsidRPr="00687F33" w:rsidRDefault="00D23502" w:rsidP="007A7388">
      <w:pPr>
        <w:pStyle w:val="5"/>
        <w:keepNext/>
        <w:keepLines/>
        <w:numPr>
          <w:ilvl w:val="0"/>
          <w:numId w:val="0"/>
        </w:numPr>
        <w:spacing w:before="0" w:after="0" w:line="276" w:lineRule="auto"/>
        <w:ind w:firstLine="993"/>
        <w:rPr>
          <w:i w:val="0"/>
          <w:iCs w:val="0"/>
          <w:sz w:val="24"/>
          <w:szCs w:val="24"/>
          <w:u w:val="single"/>
          <w:lang w:val="ro-RO"/>
        </w:rPr>
      </w:pPr>
      <w:r w:rsidRPr="00687F33">
        <w:rPr>
          <w:i w:val="0"/>
          <w:iCs w:val="0"/>
          <w:sz w:val="24"/>
          <w:szCs w:val="24"/>
          <w:u w:val="single"/>
          <w:lang w:val="ro-RO"/>
        </w:rPr>
        <w:t>Eligibilitatea costurilor</w:t>
      </w:r>
    </w:p>
    <w:p w:rsidR="00D23502" w:rsidRPr="00687F33" w:rsidRDefault="00D60380" w:rsidP="007A7388">
      <w:pPr>
        <w:pStyle w:val="Clause"/>
        <w:spacing w:line="276" w:lineRule="auto"/>
        <w:ind w:hanging="294"/>
      </w:pPr>
      <w:r w:rsidRPr="00687F33">
        <w:t>c</w:t>
      </w:r>
      <w:r w:rsidR="00C34C39" w:rsidRPr="00687F33">
        <w:t>osturi</w:t>
      </w:r>
      <w:r w:rsidR="00D23502" w:rsidRPr="00687F33">
        <w:t xml:space="preserve"> pentru lucrări</w:t>
      </w:r>
      <w:r w:rsidR="00C34C39" w:rsidRPr="00687F33">
        <w:t>le</w:t>
      </w:r>
      <w:r w:rsidR="00D23502" w:rsidRPr="00687F33">
        <w:t xml:space="preserve"> de construcţie / reabilitare / extindere</w:t>
      </w:r>
      <w:r w:rsidR="00C34C39" w:rsidRPr="00687F33">
        <w:t xml:space="preserve"> </w:t>
      </w:r>
      <w:r w:rsidR="00D23502" w:rsidRPr="00687F33">
        <w:t xml:space="preserve">a clădirilor </w:t>
      </w:r>
      <w:r w:rsidR="00C34C39" w:rsidRPr="00687F33">
        <w:t>cu destinaţie de producere</w:t>
      </w:r>
      <w:r w:rsidR="00D23502" w:rsidRPr="00687F33">
        <w:t xml:space="preserve"> şi servicii;</w:t>
      </w:r>
    </w:p>
    <w:p w:rsidR="00D23502" w:rsidRPr="00687F33" w:rsidRDefault="00D60380" w:rsidP="007A7388">
      <w:pPr>
        <w:pStyle w:val="Clause"/>
        <w:spacing w:line="276" w:lineRule="auto"/>
        <w:ind w:hanging="294"/>
      </w:pPr>
      <w:r w:rsidRPr="00687F33">
        <w:t>c</w:t>
      </w:r>
      <w:r w:rsidR="00C34C39" w:rsidRPr="00687F33">
        <w:t>osturi</w:t>
      </w:r>
      <w:r w:rsidR="00D23502" w:rsidRPr="00687F33">
        <w:t xml:space="preserve"> de construire / extindere a sistemelor de utilităţi publice (apă şi canalizare, instalaţii de tratare a deşeurilor mici de apă, gaze, electricitate)</w:t>
      </w:r>
      <w:r w:rsidR="00C34C39" w:rsidRPr="00687F33">
        <w:t>;</w:t>
      </w:r>
    </w:p>
    <w:p w:rsidR="00D23502" w:rsidRPr="00687F33" w:rsidRDefault="00D60380" w:rsidP="007A7388">
      <w:pPr>
        <w:pStyle w:val="Clause"/>
        <w:spacing w:line="276" w:lineRule="auto"/>
        <w:ind w:hanging="294"/>
      </w:pPr>
      <w:r w:rsidRPr="00687F33">
        <w:t>r</w:t>
      </w:r>
      <w:r w:rsidR="00D23502" w:rsidRPr="00687F33">
        <w:t>eabilitarea / extinderea sistemului de drumuri din interiorul loc</w:t>
      </w:r>
      <w:r w:rsidR="00C34C39" w:rsidRPr="00687F33">
        <w:t>alităţ</w:t>
      </w:r>
      <w:r w:rsidR="00D23502" w:rsidRPr="00687F33">
        <w:t>ilor, precum şi a drumurilor de acces;</w:t>
      </w:r>
    </w:p>
    <w:p w:rsidR="00D23502" w:rsidRPr="00687F33" w:rsidRDefault="00D60380" w:rsidP="007A7388">
      <w:pPr>
        <w:pStyle w:val="Clause"/>
        <w:spacing w:line="276" w:lineRule="auto"/>
        <w:ind w:hanging="294"/>
      </w:pPr>
      <w:r w:rsidRPr="00687F33">
        <w:t>c</w:t>
      </w:r>
      <w:r w:rsidR="00C34C39" w:rsidRPr="00687F33">
        <w:t>osturi pentru  supraveghere</w:t>
      </w:r>
      <w:r w:rsidR="00D23502" w:rsidRPr="00687F33">
        <w:t>a lucrărilor;</w:t>
      </w:r>
    </w:p>
    <w:p w:rsidR="00D23502" w:rsidRPr="00687F33" w:rsidRDefault="00D60380" w:rsidP="007A7388">
      <w:pPr>
        <w:pStyle w:val="Clause"/>
        <w:spacing w:line="276" w:lineRule="auto"/>
        <w:ind w:hanging="294"/>
      </w:pPr>
      <w:r w:rsidRPr="00687F33">
        <w:t>a</w:t>
      </w:r>
      <w:r w:rsidR="00D23502" w:rsidRPr="00687F33">
        <w:t>ctivităţi de promovare;</w:t>
      </w:r>
    </w:p>
    <w:p w:rsidR="009835CA" w:rsidRDefault="00D60380" w:rsidP="007A7388">
      <w:pPr>
        <w:pStyle w:val="Clause"/>
        <w:spacing w:line="276" w:lineRule="auto"/>
        <w:ind w:hanging="294"/>
      </w:pPr>
      <w:r w:rsidRPr="00687F33">
        <w:t>c</w:t>
      </w:r>
      <w:r w:rsidR="009835CA" w:rsidRPr="00687F33">
        <w:t>osturi pentru autorul de proiect.</w:t>
      </w:r>
    </w:p>
    <w:p w:rsidR="00B35125" w:rsidRDefault="00B35125" w:rsidP="00B35125">
      <w:pPr>
        <w:pStyle w:val="Clause"/>
        <w:numPr>
          <w:ilvl w:val="0"/>
          <w:numId w:val="0"/>
        </w:numPr>
        <w:spacing w:line="276" w:lineRule="auto"/>
        <w:ind w:left="1287" w:hanging="360"/>
      </w:pPr>
    </w:p>
    <w:p w:rsidR="00B35125" w:rsidRPr="00687F33" w:rsidRDefault="00B35125" w:rsidP="00B35125">
      <w:pPr>
        <w:pStyle w:val="Text2"/>
        <w:tabs>
          <w:tab w:val="clear" w:pos="2161"/>
          <w:tab w:val="left" w:pos="840"/>
        </w:tabs>
        <w:spacing w:after="0" w:line="276" w:lineRule="auto"/>
        <w:ind w:left="840" w:firstLine="153"/>
        <w:rPr>
          <w:b/>
          <w:u w:val="single"/>
          <w:lang w:val="ro-RO"/>
        </w:rPr>
      </w:pPr>
      <w:r w:rsidRPr="00687F33">
        <w:rPr>
          <w:b/>
          <w:u w:val="single"/>
          <w:lang w:val="ro-RO"/>
        </w:rPr>
        <w:t>Costuri neeligibile</w:t>
      </w:r>
    </w:p>
    <w:p w:rsidR="00B35125" w:rsidRPr="00687F33" w:rsidRDefault="00B35125" w:rsidP="007339C7">
      <w:pPr>
        <w:pStyle w:val="Text2"/>
        <w:numPr>
          <w:ilvl w:val="0"/>
          <w:numId w:val="51"/>
        </w:numPr>
        <w:tabs>
          <w:tab w:val="clear" w:pos="2161"/>
          <w:tab w:val="left" w:pos="1276"/>
        </w:tabs>
        <w:suppressAutoHyphens/>
        <w:spacing w:after="0" w:line="276" w:lineRule="auto"/>
        <w:ind w:left="1276" w:hanging="283"/>
        <w:rPr>
          <w:b/>
          <w:u w:val="single"/>
          <w:lang w:val="ro-RO"/>
        </w:rPr>
      </w:pPr>
      <w:r w:rsidRPr="00687F33">
        <w:rPr>
          <w:lang w:val="ro-RO"/>
        </w:rPr>
        <w:t>costuri pentru obţinerea acordurilor, avizelor şi autorizaţiilor;</w:t>
      </w:r>
    </w:p>
    <w:p w:rsidR="00B35125" w:rsidRPr="00687F33" w:rsidRDefault="00B35125" w:rsidP="007339C7">
      <w:pPr>
        <w:pStyle w:val="Text2"/>
        <w:numPr>
          <w:ilvl w:val="0"/>
          <w:numId w:val="51"/>
        </w:numPr>
        <w:tabs>
          <w:tab w:val="clear" w:pos="2161"/>
          <w:tab w:val="left" w:pos="1276"/>
        </w:tabs>
        <w:spacing w:after="0" w:line="276" w:lineRule="auto"/>
        <w:ind w:left="1276" w:hanging="283"/>
        <w:rPr>
          <w:lang w:val="ro-RO"/>
        </w:rPr>
      </w:pPr>
      <w:r w:rsidRPr="00687F33">
        <w:rPr>
          <w:lang w:val="ro-RO"/>
        </w:rPr>
        <w:t>costuri pentru elaborarea studiului de fezabilitate</w:t>
      </w:r>
      <w:r>
        <w:rPr>
          <w:lang w:val="ro-RO"/>
        </w:rPr>
        <w:t>;</w:t>
      </w:r>
      <w:r w:rsidRPr="00687F33">
        <w:rPr>
          <w:lang w:val="ro-RO"/>
        </w:rPr>
        <w:t xml:space="preserve"> </w:t>
      </w:r>
    </w:p>
    <w:p w:rsidR="00B35125" w:rsidRDefault="00B35125" w:rsidP="007339C7">
      <w:pPr>
        <w:pStyle w:val="Text2"/>
        <w:numPr>
          <w:ilvl w:val="0"/>
          <w:numId w:val="51"/>
        </w:numPr>
        <w:tabs>
          <w:tab w:val="clear" w:pos="2161"/>
          <w:tab w:val="left" w:pos="1276"/>
        </w:tabs>
        <w:spacing w:after="0" w:line="276" w:lineRule="auto"/>
        <w:ind w:left="1276" w:hanging="283"/>
        <w:rPr>
          <w:lang w:val="ro-RO"/>
        </w:rPr>
      </w:pPr>
      <w:r w:rsidRPr="00687F33">
        <w:rPr>
          <w:lang w:val="ro-RO"/>
        </w:rPr>
        <w:t>costuri pentru elaborarea proiectului tehnic de valorificare a investiţiei şi de expertiză ecologică.</w:t>
      </w:r>
    </w:p>
    <w:p w:rsidR="00CC0706" w:rsidRPr="00687F33" w:rsidRDefault="00CC0706" w:rsidP="00CC0706">
      <w:pPr>
        <w:pStyle w:val="Clause"/>
        <w:numPr>
          <w:ilvl w:val="0"/>
          <w:numId w:val="0"/>
        </w:numPr>
        <w:spacing w:line="276" w:lineRule="auto"/>
        <w:ind w:left="1287"/>
      </w:pPr>
    </w:p>
    <w:p w:rsidR="00D23502" w:rsidRDefault="00100D03" w:rsidP="007A7388">
      <w:pPr>
        <w:tabs>
          <w:tab w:val="left" w:pos="1982"/>
        </w:tabs>
        <w:spacing w:line="276" w:lineRule="auto"/>
        <w:ind w:firstLine="993"/>
        <w:jc w:val="both"/>
        <w:rPr>
          <w:b/>
          <w:iCs/>
          <w:u w:val="single"/>
          <w:lang w:val="ro-RO"/>
        </w:rPr>
      </w:pPr>
      <w:r w:rsidRPr="00687F33">
        <w:rPr>
          <w:b/>
          <w:iCs/>
          <w:u w:val="single"/>
          <w:lang w:val="ro-RO"/>
        </w:rPr>
        <w:t>Indici</w:t>
      </w:r>
      <w:r w:rsidR="00D23502" w:rsidRPr="00687F33">
        <w:rPr>
          <w:b/>
          <w:iCs/>
          <w:u w:val="single"/>
          <w:lang w:val="ro-RO"/>
        </w:rPr>
        <w:t xml:space="preserve"> la nivel de proiect</w:t>
      </w:r>
      <w:r w:rsidRPr="00687F33">
        <w:rPr>
          <w:b/>
          <w:iCs/>
          <w:u w:val="single"/>
          <w:lang w:val="ro-RO"/>
        </w:rPr>
        <w:t>.</w:t>
      </w:r>
    </w:p>
    <w:p w:rsidR="00D23502" w:rsidRDefault="00D23502" w:rsidP="007A7388">
      <w:pPr>
        <w:spacing w:line="276" w:lineRule="auto"/>
        <w:ind w:left="285" w:firstLine="708"/>
        <w:jc w:val="both"/>
        <w:rPr>
          <w:lang w:val="ro-RO"/>
        </w:rPr>
      </w:pPr>
      <w:r w:rsidRPr="00687F33">
        <w:rPr>
          <w:lang w:val="ro-RO"/>
        </w:rPr>
        <w:t>Fi</w:t>
      </w:r>
      <w:r w:rsidR="00100D03" w:rsidRPr="00687F33">
        <w:rPr>
          <w:lang w:val="ro-RO"/>
        </w:rPr>
        <w:t>ecare proiect trebuie să stipuleze</w:t>
      </w:r>
      <w:r w:rsidRPr="00687F33">
        <w:rPr>
          <w:lang w:val="ro-RO"/>
        </w:rPr>
        <w:t xml:space="preserve"> cel puţin:</w:t>
      </w:r>
    </w:p>
    <w:p w:rsidR="00CC0706" w:rsidRPr="00687F33" w:rsidRDefault="00CC0706" w:rsidP="007A7388">
      <w:pPr>
        <w:spacing w:line="276" w:lineRule="auto"/>
        <w:ind w:left="285" w:firstLine="708"/>
        <w:jc w:val="both"/>
        <w:rPr>
          <w:lang w:val="ro-RO"/>
        </w:rPr>
      </w:pPr>
    </w:p>
    <w:p w:rsidR="00D23502" w:rsidRPr="00687F33" w:rsidRDefault="004B3531" w:rsidP="007A7388">
      <w:pPr>
        <w:pStyle w:val="Bodytext"/>
        <w:spacing w:after="0" w:line="276" w:lineRule="auto"/>
        <w:ind w:firstLine="993"/>
        <w:rPr>
          <w:b/>
          <w:u w:val="single"/>
          <w:lang w:val="ro-RO"/>
        </w:rPr>
      </w:pPr>
      <w:r w:rsidRPr="00687F33">
        <w:rPr>
          <w:b/>
          <w:u w:val="single"/>
          <w:lang w:val="ro-RO"/>
        </w:rPr>
        <w:t>U</w:t>
      </w:r>
      <w:r w:rsidR="00100D03" w:rsidRPr="00687F33">
        <w:rPr>
          <w:b/>
          <w:u w:val="single"/>
          <w:lang w:val="ro-RO"/>
        </w:rPr>
        <w:t>n indic</w:t>
      </w:r>
      <w:r w:rsidR="00C734B2" w:rsidRPr="00687F33">
        <w:rPr>
          <w:b/>
          <w:u w:val="single"/>
          <w:lang w:val="ro-RO"/>
        </w:rPr>
        <w:t xml:space="preserve">ator </w:t>
      </w:r>
      <w:r w:rsidR="00D23502" w:rsidRPr="00687F33">
        <w:rPr>
          <w:b/>
          <w:u w:val="single"/>
          <w:lang w:val="ro-RO"/>
        </w:rPr>
        <w:t>de produs din următoare</w:t>
      </w:r>
      <w:r w:rsidR="00100D03" w:rsidRPr="00687F33">
        <w:rPr>
          <w:b/>
          <w:u w:val="single"/>
          <w:lang w:val="ro-RO"/>
        </w:rPr>
        <w:t>a listă</w:t>
      </w:r>
      <w:r w:rsidR="00D23502" w:rsidRPr="00687F33">
        <w:rPr>
          <w:b/>
          <w:u w:val="single"/>
          <w:lang w:val="ro-RO"/>
        </w:rPr>
        <w:t>:</w:t>
      </w:r>
    </w:p>
    <w:p w:rsidR="00D23502" w:rsidRPr="00687F33" w:rsidRDefault="00D23502" w:rsidP="007A7388">
      <w:pPr>
        <w:pStyle w:val="Clause"/>
        <w:spacing w:line="276" w:lineRule="auto"/>
      </w:pPr>
      <w:r w:rsidRPr="00687F33">
        <w:t>structuri de sprijinire</w:t>
      </w:r>
      <w:r w:rsidR="00100D03" w:rsidRPr="00687F33">
        <w:t xml:space="preserve"> </w:t>
      </w:r>
      <w:r w:rsidRPr="00687F33">
        <w:t xml:space="preserve">a afacerilor </w:t>
      </w:r>
      <w:r w:rsidR="00100D03" w:rsidRPr="00687F33">
        <w:t>iniţiate</w:t>
      </w:r>
      <w:r w:rsidRPr="00687F33">
        <w:t>;</w:t>
      </w:r>
    </w:p>
    <w:p w:rsidR="00D23502" w:rsidRPr="00687F33" w:rsidRDefault="00D23502" w:rsidP="007A7388">
      <w:pPr>
        <w:pStyle w:val="Clause"/>
        <w:spacing w:line="276" w:lineRule="auto"/>
      </w:pPr>
      <w:r w:rsidRPr="00687F33">
        <w:t xml:space="preserve">lungimea drumului de acces construit către </w:t>
      </w:r>
      <w:r w:rsidR="00D01A0A" w:rsidRPr="00687F33">
        <w:t xml:space="preserve">zonele </w:t>
      </w:r>
      <w:r w:rsidRPr="00687F33">
        <w:t>economic</w:t>
      </w:r>
      <w:r w:rsidR="00D01A0A" w:rsidRPr="00687F33">
        <w:t>e</w:t>
      </w:r>
      <w:r w:rsidRPr="00687F33">
        <w:t>;</w:t>
      </w:r>
    </w:p>
    <w:p w:rsidR="00D23502" w:rsidRPr="00687F33" w:rsidRDefault="00D23502" w:rsidP="007A7388">
      <w:pPr>
        <w:pStyle w:val="Clause"/>
        <w:spacing w:line="276" w:lineRule="auto"/>
      </w:pPr>
      <w:r w:rsidRPr="00687F33">
        <w:t>lungimea reţelelor de apeduct, canalizare, telecomunicaţii către / de la zonele economice</w:t>
      </w:r>
      <w:r w:rsidR="00D01A0A" w:rsidRPr="00687F33">
        <w:t>;</w:t>
      </w:r>
    </w:p>
    <w:p w:rsidR="00D23502" w:rsidRPr="00687F33" w:rsidRDefault="00100D03" w:rsidP="007A7388">
      <w:pPr>
        <w:pStyle w:val="Clause"/>
        <w:spacing w:line="276" w:lineRule="auto"/>
      </w:pPr>
      <w:r w:rsidRPr="00687F33">
        <w:t xml:space="preserve">numărul de metri </w:t>
      </w:r>
      <w:r w:rsidR="00D23502" w:rsidRPr="00687F33">
        <w:t>p</w:t>
      </w:r>
      <w:r w:rsidRPr="00687F33">
        <w:t xml:space="preserve">ătraţi </w:t>
      </w:r>
      <w:r w:rsidR="00D23502" w:rsidRPr="00687F33">
        <w:t>de suprafaţă reabilitată;</w:t>
      </w:r>
    </w:p>
    <w:p w:rsidR="00D23502" w:rsidRPr="00687F33" w:rsidRDefault="00100D03" w:rsidP="007A7388">
      <w:pPr>
        <w:pStyle w:val="Clause"/>
        <w:spacing w:line="276" w:lineRule="auto"/>
      </w:pPr>
      <w:r w:rsidRPr="00687F33">
        <w:t>locuri de muncă nou-</w:t>
      </w:r>
      <w:r w:rsidR="00D23502" w:rsidRPr="00687F33">
        <w:t>create;</w:t>
      </w:r>
    </w:p>
    <w:p w:rsidR="00D23502" w:rsidRPr="00687F33" w:rsidRDefault="00D23502" w:rsidP="007A7388">
      <w:pPr>
        <w:pStyle w:val="Clause"/>
        <w:spacing w:line="276" w:lineRule="auto"/>
      </w:pPr>
      <w:r w:rsidRPr="00687F33">
        <w:t>număr de firme incubate.</w:t>
      </w:r>
    </w:p>
    <w:p w:rsidR="00D23502" w:rsidRDefault="00D23502" w:rsidP="007A7388">
      <w:pPr>
        <w:pStyle w:val="Clause"/>
        <w:spacing w:line="276" w:lineRule="auto"/>
      </w:pPr>
      <w:r w:rsidRPr="00687F33">
        <w:t xml:space="preserve">număr de persoane </w:t>
      </w:r>
      <w:r w:rsidR="00D01A0A" w:rsidRPr="00687F33">
        <w:t>instruite</w:t>
      </w:r>
      <w:r w:rsidRPr="00687F33">
        <w:t>;</w:t>
      </w:r>
    </w:p>
    <w:p w:rsidR="00CC0706" w:rsidRPr="00687F33" w:rsidRDefault="00CC0706" w:rsidP="00CC0706">
      <w:pPr>
        <w:pStyle w:val="Clause"/>
        <w:numPr>
          <w:ilvl w:val="0"/>
          <w:numId w:val="0"/>
        </w:numPr>
        <w:spacing w:line="276" w:lineRule="auto"/>
        <w:ind w:left="1287"/>
      </w:pPr>
    </w:p>
    <w:p w:rsidR="00D23502" w:rsidRPr="00687F33" w:rsidRDefault="004B3531" w:rsidP="007A7388">
      <w:pPr>
        <w:pStyle w:val="Bodytext"/>
        <w:spacing w:after="0" w:line="276" w:lineRule="auto"/>
        <w:ind w:firstLine="993"/>
        <w:rPr>
          <w:b/>
          <w:u w:val="single"/>
          <w:lang w:val="ro-RO"/>
        </w:rPr>
      </w:pPr>
      <w:r w:rsidRPr="00687F33">
        <w:rPr>
          <w:b/>
          <w:u w:val="single"/>
          <w:lang w:val="ro-RO"/>
        </w:rPr>
        <w:t>U</w:t>
      </w:r>
      <w:r w:rsidR="00100D03" w:rsidRPr="00687F33">
        <w:rPr>
          <w:b/>
          <w:u w:val="single"/>
          <w:lang w:val="ro-RO"/>
        </w:rPr>
        <w:t>n indic</w:t>
      </w:r>
      <w:r w:rsidR="00C734B2" w:rsidRPr="00687F33">
        <w:rPr>
          <w:b/>
          <w:u w:val="single"/>
          <w:lang w:val="ro-RO"/>
        </w:rPr>
        <w:t>ator</w:t>
      </w:r>
      <w:r w:rsidR="00D23502" w:rsidRPr="00687F33">
        <w:rPr>
          <w:b/>
          <w:u w:val="single"/>
          <w:lang w:val="ro-RO"/>
        </w:rPr>
        <w:t xml:space="preserve"> de rezultat din următoare</w:t>
      </w:r>
      <w:r w:rsidR="00100D03" w:rsidRPr="00687F33">
        <w:rPr>
          <w:b/>
          <w:u w:val="single"/>
          <w:lang w:val="ro-RO"/>
        </w:rPr>
        <w:t>a listă</w:t>
      </w:r>
      <w:r w:rsidR="00D23502" w:rsidRPr="00687F33">
        <w:rPr>
          <w:b/>
          <w:u w:val="single"/>
          <w:lang w:val="ro-RO"/>
        </w:rPr>
        <w:t>:</w:t>
      </w:r>
    </w:p>
    <w:p w:rsidR="00D23502" w:rsidRPr="00687F33" w:rsidRDefault="00D23502" w:rsidP="007A7388">
      <w:pPr>
        <w:pStyle w:val="Clause"/>
        <w:spacing w:line="276" w:lineRule="auto"/>
      </w:pPr>
      <w:r w:rsidRPr="00687F33">
        <w:t>mediu favorabil pentru investiţii;</w:t>
      </w:r>
    </w:p>
    <w:p w:rsidR="00D23502" w:rsidRPr="00687F33" w:rsidRDefault="00D23502" w:rsidP="007A7388">
      <w:pPr>
        <w:pStyle w:val="Clause"/>
        <w:spacing w:line="276" w:lineRule="auto"/>
      </w:pPr>
      <w:r w:rsidRPr="00687F33">
        <w:t>număr d</w:t>
      </w:r>
      <w:r w:rsidR="00100D03" w:rsidRPr="00687F33">
        <w:t>e servicii nou-</w:t>
      </w:r>
      <w:r w:rsidRPr="00687F33">
        <w:t>create pentru întreprinderi;</w:t>
      </w:r>
    </w:p>
    <w:p w:rsidR="00D23502" w:rsidRPr="00687F33" w:rsidRDefault="00D23502" w:rsidP="007A7388">
      <w:pPr>
        <w:pStyle w:val="Clause"/>
        <w:spacing w:line="276" w:lineRule="auto"/>
      </w:pPr>
      <w:r w:rsidRPr="00687F33">
        <w:lastRenderedPageBreak/>
        <w:t xml:space="preserve">infrastructură de bază </w:t>
      </w:r>
      <w:r w:rsidR="00100D03" w:rsidRPr="00687F33">
        <w:t>creată pentru</w:t>
      </w:r>
      <w:r w:rsidRPr="00687F33">
        <w:t xml:space="preserve"> servicii </w:t>
      </w:r>
      <w:r w:rsidR="00100D03" w:rsidRPr="00687F33">
        <w:t xml:space="preserve">de </w:t>
      </w:r>
      <w:r w:rsidRPr="00687F33">
        <w:t>afaceri;</w:t>
      </w:r>
    </w:p>
    <w:p w:rsidR="00D23502" w:rsidRPr="00687F33" w:rsidRDefault="00D23502" w:rsidP="007A7388">
      <w:pPr>
        <w:pStyle w:val="Clause"/>
        <w:spacing w:line="276" w:lineRule="auto"/>
      </w:pPr>
      <w:r w:rsidRPr="00687F33">
        <w:t>număr de firme care vor beneficia de condiţiile create în zona economică / parcul industrial;</w:t>
      </w:r>
    </w:p>
    <w:p w:rsidR="00D23502" w:rsidRPr="00687F33" w:rsidRDefault="00D23502" w:rsidP="007A7388">
      <w:pPr>
        <w:pStyle w:val="Clause"/>
        <w:spacing w:line="276" w:lineRule="auto"/>
      </w:pPr>
      <w:r w:rsidRPr="00687F33">
        <w:t>număr de persoane care pot fi angajate în potenţialele firme amplasate pe teritoriul zonei economice / parcului industrial;</w:t>
      </w:r>
    </w:p>
    <w:p w:rsidR="00D23502" w:rsidRPr="00687F33" w:rsidRDefault="00D23502" w:rsidP="007A7388">
      <w:pPr>
        <w:pStyle w:val="Clause"/>
        <w:spacing w:line="276" w:lineRule="auto"/>
      </w:pPr>
      <w:r w:rsidRPr="00687F33">
        <w:t xml:space="preserve">resurse umane </w:t>
      </w:r>
      <w:r w:rsidR="00192D91" w:rsidRPr="00687F33">
        <w:t>calificate pentru desfăşurarea unor activităţi</w:t>
      </w:r>
      <w:r w:rsidRPr="00687F33">
        <w:t xml:space="preserve"> economice</w:t>
      </w:r>
      <w:r w:rsidR="00192D91" w:rsidRPr="00687F33">
        <w:t xml:space="preserve"> diverse</w:t>
      </w:r>
      <w:r w:rsidRPr="00687F33">
        <w:t xml:space="preserve"> în localitate / regiune;</w:t>
      </w:r>
    </w:p>
    <w:p w:rsidR="00D23502" w:rsidRPr="00687F33" w:rsidRDefault="00D23502" w:rsidP="007A7388">
      <w:pPr>
        <w:pStyle w:val="Clause"/>
        <w:spacing w:line="276" w:lineRule="auto"/>
      </w:pPr>
      <w:r w:rsidRPr="00687F33">
        <w:t xml:space="preserve">rata de </w:t>
      </w:r>
      <w:r w:rsidR="00192D91" w:rsidRPr="00687F33">
        <w:t>ocupare de către beneficiari a  locurilor</w:t>
      </w:r>
      <w:r w:rsidRPr="00687F33">
        <w:t xml:space="preserve"> de munca create;</w:t>
      </w:r>
    </w:p>
    <w:p w:rsidR="00D23502" w:rsidRPr="00687F33" w:rsidRDefault="00FF0BA3" w:rsidP="007A7388">
      <w:pPr>
        <w:spacing w:line="276" w:lineRule="auto"/>
        <w:ind w:firstLine="540"/>
        <w:jc w:val="both"/>
        <w:rPr>
          <w:lang w:val="ro-RO"/>
        </w:rPr>
      </w:pPr>
      <w:r w:rsidRPr="00687F33">
        <w:rPr>
          <w:lang w:val="ro-RO"/>
        </w:rPr>
        <w:t>Aplicanții</w:t>
      </w:r>
      <w:r w:rsidR="00D23502" w:rsidRPr="00687F33">
        <w:rPr>
          <w:lang w:val="ro-RO"/>
        </w:rPr>
        <w:t xml:space="preserve"> </w:t>
      </w:r>
      <w:r w:rsidR="00192D91" w:rsidRPr="00687F33">
        <w:rPr>
          <w:lang w:val="ro-RO"/>
        </w:rPr>
        <w:t>pot utiliza şi alţi indic</w:t>
      </w:r>
      <w:r w:rsidRPr="00687F33">
        <w:rPr>
          <w:lang w:val="ro-RO"/>
        </w:rPr>
        <w:t>atori</w:t>
      </w:r>
      <w:r w:rsidR="00D23502" w:rsidRPr="00687F33">
        <w:rPr>
          <w:lang w:val="ro-RO"/>
        </w:rPr>
        <w:t xml:space="preserve"> pentru a cuantifica şi </w:t>
      </w:r>
      <w:r w:rsidR="00192D91" w:rsidRPr="00687F33">
        <w:rPr>
          <w:lang w:val="ro-RO"/>
        </w:rPr>
        <w:t xml:space="preserve">a </w:t>
      </w:r>
      <w:r w:rsidR="00D23502" w:rsidRPr="00687F33">
        <w:rPr>
          <w:lang w:val="ro-RO"/>
        </w:rPr>
        <w:t>descrie produsele şi rezultatele implementării proiectului lor.</w:t>
      </w:r>
    </w:p>
    <w:p w:rsidR="00D23502" w:rsidRPr="00687F33" w:rsidRDefault="00D23502" w:rsidP="007A7388">
      <w:pPr>
        <w:pStyle w:val="4"/>
        <w:numPr>
          <w:ilvl w:val="0"/>
          <w:numId w:val="0"/>
        </w:numPr>
        <w:spacing w:after="0" w:line="276" w:lineRule="auto"/>
        <w:ind w:left="540"/>
        <w:rPr>
          <w:sz w:val="24"/>
          <w:szCs w:val="24"/>
          <w:u w:val="single"/>
          <w:lang w:val="ro-RO"/>
        </w:rPr>
      </w:pPr>
      <w:r w:rsidRPr="00687F33">
        <w:rPr>
          <w:bCs w:val="0"/>
          <w:sz w:val="24"/>
          <w:szCs w:val="24"/>
          <w:u w:val="single"/>
          <w:lang w:val="ro-RO"/>
        </w:rPr>
        <w:t>2.1.5.3</w:t>
      </w:r>
      <w:r w:rsidRPr="00687F33">
        <w:rPr>
          <w:bCs w:val="0"/>
          <w:sz w:val="24"/>
          <w:szCs w:val="24"/>
          <w:u w:val="single"/>
          <w:lang w:val="ro-RO"/>
        </w:rPr>
        <w:tab/>
        <w:t>Îmbunătăţirea factorilor de mediu şi a atractivităţii turistice</w:t>
      </w:r>
    </w:p>
    <w:p w:rsidR="00D23502" w:rsidRPr="00687F33" w:rsidRDefault="00D23502" w:rsidP="007A7388">
      <w:pPr>
        <w:pStyle w:val="5"/>
        <w:keepNext/>
        <w:keepLines/>
        <w:numPr>
          <w:ilvl w:val="0"/>
          <w:numId w:val="0"/>
        </w:numPr>
        <w:spacing w:before="0" w:after="0" w:line="276" w:lineRule="auto"/>
        <w:ind w:firstLine="540"/>
        <w:rPr>
          <w:i w:val="0"/>
          <w:iCs w:val="0"/>
          <w:sz w:val="24"/>
          <w:szCs w:val="24"/>
          <w:u w:val="single"/>
          <w:lang w:val="ro-RO"/>
        </w:rPr>
      </w:pPr>
      <w:r w:rsidRPr="00687F33">
        <w:rPr>
          <w:i w:val="0"/>
          <w:iCs w:val="0"/>
          <w:sz w:val="24"/>
          <w:szCs w:val="24"/>
          <w:u w:val="single"/>
          <w:lang w:val="ro-RO"/>
        </w:rPr>
        <w:t>Tipul proiectelor eligibile</w:t>
      </w:r>
    </w:p>
    <w:p w:rsidR="00D01A0A" w:rsidRPr="00687F33" w:rsidRDefault="00D01A0A" w:rsidP="007A7388">
      <w:pPr>
        <w:spacing w:line="276" w:lineRule="auto"/>
        <w:rPr>
          <w:lang w:val="en-US" w:eastAsia="en-GB"/>
        </w:rPr>
      </w:pPr>
      <w:r w:rsidRPr="00687F33">
        <w:rPr>
          <w:bCs/>
          <w:lang w:val="ro-RO" w:eastAsia="en-GB"/>
        </w:rPr>
        <w:t>În cadrul acestei priorităţi pot fi depuse următoarele tipuri de propuneri de proiecte:</w:t>
      </w:r>
    </w:p>
    <w:p w:rsidR="00D23502" w:rsidRPr="00687F33" w:rsidRDefault="00D23502" w:rsidP="007A7388">
      <w:pPr>
        <w:pStyle w:val="Clause"/>
        <w:spacing w:line="276" w:lineRule="auto"/>
      </w:pPr>
      <w:r w:rsidRPr="00687F33">
        <w:t>Crearea</w:t>
      </w:r>
      <w:r w:rsidR="00192D91" w:rsidRPr="00687F33">
        <w:t xml:space="preserve">, la nivel </w:t>
      </w:r>
      <w:r w:rsidR="00D01A0A" w:rsidRPr="00687F33">
        <w:t xml:space="preserve">inter-comunitar </w:t>
      </w:r>
      <w:r w:rsidR="00192D91" w:rsidRPr="00687F33">
        <w:t>/ regional, a unor sisteme</w:t>
      </w:r>
      <w:r w:rsidRPr="00687F33">
        <w:t xml:space="preserve"> </w:t>
      </w:r>
      <w:r w:rsidR="00192D91" w:rsidRPr="00687F33">
        <w:t xml:space="preserve">integrate </w:t>
      </w:r>
      <w:r w:rsidRPr="00687F33">
        <w:t>de management al deşeurilor solide;</w:t>
      </w:r>
    </w:p>
    <w:p w:rsidR="00980F6A" w:rsidRPr="00687F33" w:rsidRDefault="00D23502" w:rsidP="007A7388">
      <w:pPr>
        <w:pStyle w:val="Clause"/>
        <w:spacing w:line="276" w:lineRule="auto"/>
      </w:pPr>
      <w:r w:rsidRPr="00687F33">
        <w:t>Extinderea</w:t>
      </w:r>
      <w:r w:rsidR="00192D91" w:rsidRPr="00687F33">
        <w:t>,</w:t>
      </w:r>
      <w:r w:rsidRPr="00687F33">
        <w:t xml:space="preserve"> </w:t>
      </w:r>
      <w:r w:rsidR="00192D91" w:rsidRPr="00687F33">
        <w:t xml:space="preserve">la nivel regional, a </w:t>
      </w:r>
      <w:r w:rsidRPr="00687F33">
        <w:t>sistemelor locale existente de management al deşeurilor</w:t>
      </w:r>
      <w:r w:rsidR="00192D91" w:rsidRPr="00687F33">
        <w:t>;</w:t>
      </w:r>
    </w:p>
    <w:p w:rsidR="009835CA" w:rsidRPr="00687F33" w:rsidRDefault="005D2F29" w:rsidP="007A7388">
      <w:pPr>
        <w:pStyle w:val="Clause"/>
        <w:spacing w:line="276" w:lineRule="auto"/>
      </w:pPr>
      <w:r w:rsidRPr="00687F33">
        <w:t>Construcția</w:t>
      </w:r>
      <w:r w:rsidR="009835CA" w:rsidRPr="00687F33">
        <w:t xml:space="preserve"> și amenajarea poligoanelor regionale de stocare a deşeurilor conform prevederilor;</w:t>
      </w:r>
    </w:p>
    <w:p w:rsidR="00615759" w:rsidRPr="00687F33" w:rsidRDefault="00615759" w:rsidP="007A7388">
      <w:pPr>
        <w:pStyle w:val="Clause"/>
        <w:spacing w:line="276" w:lineRule="auto"/>
      </w:pPr>
      <w:r w:rsidRPr="00687F33">
        <w:t>Dezvoltarea sistemelor de colectare separata, stațiilor de sortare, compostare si reciclarea;</w:t>
      </w:r>
    </w:p>
    <w:p w:rsidR="00615759" w:rsidRPr="00687F33" w:rsidRDefault="00615759" w:rsidP="007A7388">
      <w:pPr>
        <w:pStyle w:val="Clause"/>
        <w:spacing w:line="276" w:lineRule="auto"/>
      </w:pPr>
      <w:r w:rsidRPr="00687F33">
        <w:t>Imbunatatirea  sistemului de colectare a deșeurilor si dezvoltarea stațiilor de transfer.</w:t>
      </w:r>
    </w:p>
    <w:p w:rsidR="00D23502" w:rsidRPr="00687F33" w:rsidRDefault="00D23502" w:rsidP="007A7388">
      <w:pPr>
        <w:pStyle w:val="Clause"/>
        <w:spacing w:line="276" w:lineRule="auto"/>
      </w:pPr>
      <w:r w:rsidRPr="00687F33">
        <w:t>Reabilitarea / modernizarea infrastructurii rutiere (</w:t>
      </w:r>
      <w:r w:rsidR="00980F6A" w:rsidRPr="00687F33">
        <w:t xml:space="preserve">a </w:t>
      </w:r>
      <w:r w:rsidRPr="00687F33">
        <w:t>drumurilor de acces şi a infr</w:t>
      </w:r>
      <w:r w:rsidR="00980F6A" w:rsidRPr="00687F33">
        <w:t>astructurii aferente drumurilor</w:t>
      </w:r>
      <w:r w:rsidRPr="00687F33">
        <w:t xml:space="preserve"> către obiectivele tu</w:t>
      </w:r>
      <w:r w:rsidR="00980F6A" w:rsidRPr="00687F33">
        <w:t>ristice de importanţă regională</w:t>
      </w:r>
      <w:r w:rsidR="00D01A0A" w:rsidRPr="00687F33">
        <w:t>, naţională şi internaţională</w:t>
      </w:r>
      <w:r w:rsidR="00980F6A" w:rsidRPr="00687F33">
        <w:t>);</w:t>
      </w:r>
    </w:p>
    <w:p w:rsidR="00D23502" w:rsidRPr="00687F33" w:rsidRDefault="00D23502" w:rsidP="007A7388">
      <w:pPr>
        <w:pStyle w:val="Clause"/>
        <w:spacing w:line="276" w:lineRule="auto"/>
      </w:pPr>
      <w:r w:rsidRPr="00687F33">
        <w:t xml:space="preserve">Amenajarea </w:t>
      </w:r>
      <w:r w:rsidR="00980F6A" w:rsidRPr="00687F33">
        <w:t xml:space="preserve">locurilor </w:t>
      </w:r>
      <w:r w:rsidRPr="00687F33">
        <w:t>turistice naturale şi antropice de utilitate publ</w:t>
      </w:r>
      <w:r w:rsidR="00980F6A" w:rsidRPr="00687F33">
        <w:t>ică,</w:t>
      </w:r>
      <w:r w:rsidRPr="00687F33">
        <w:t xml:space="preserve"> modernizarea</w:t>
      </w:r>
      <w:r w:rsidR="00980F6A" w:rsidRPr="00687F33">
        <w:t>/ crearea</w:t>
      </w:r>
      <w:r w:rsidRPr="00687F33">
        <w:t xml:space="preserve"> infrastructurilor conexe de utilitate publică (parcări auto, grupuri sanitare, puncte de informare, trotuare, instalaţii de colectare a </w:t>
      </w:r>
      <w:r w:rsidR="00980F6A" w:rsidRPr="00687F33">
        <w:t>deşeurilor, zone verzi, iluminare</w:t>
      </w:r>
      <w:r w:rsidRPr="00687F33">
        <w:t>, reclame şi indicatoare);</w:t>
      </w:r>
    </w:p>
    <w:p w:rsidR="00D23502" w:rsidRPr="00687F33" w:rsidRDefault="00D23502" w:rsidP="007A7388">
      <w:pPr>
        <w:pStyle w:val="Clause"/>
        <w:spacing w:line="276" w:lineRule="auto"/>
      </w:pPr>
      <w:r w:rsidRPr="00687F33">
        <w:t>Restaurarea, consolidare</w:t>
      </w:r>
      <w:r w:rsidR="00980F6A" w:rsidRPr="00687F33">
        <w:t>a, protejarea</w:t>
      </w:r>
      <w:r w:rsidRPr="00687F33">
        <w:t xml:space="preserve"> şi conservarea monumentelor istorice</w:t>
      </w:r>
      <w:r w:rsidR="008C2C83" w:rsidRPr="00687F33">
        <w:t xml:space="preserve"> în conformitate cu prevederile Legii privind ocrotirea monumentelor nr. 1530-XII din 22.06.1993</w:t>
      </w:r>
      <w:r w:rsidRPr="00687F33">
        <w:t>;</w:t>
      </w:r>
    </w:p>
    <w:p w:rsidR="008C2C83" w:rsidRPr="00687F33" w:rsidRDefault="008C2C83" w:rsidP="007A7388">
      <w:pPr>
        <w:spacing w:line="276" w:lineRule="auto"/>
        <w:rPr>
          <w:lang w:val="ro-RO" w:eastAsia="en-GB"/>
        </w:rPr>
      </w:pPr>
    </w:p>
    <w:p w:rsidR="00D23502" w:rsidRPr="00687F33" w:rsidRDefault="00D23502" w:rsidP="007A7388">
      <w:pPr>
        <w:pStyle w:val="5"/>
        <w:keepNext/>
        <w:keepLines/>
        <w:numPr>
          <w:ilvl w:val="0"/>
          <w:numId w:val="0"/>
        </w:numPr>
        <w:spacing w:before="0" w:after="0" w:line="276" w:lineRule="auto"/>
        <w:ind w:left="219" w:firstLine="708"/>
        <w:rPr>
          <w:i w:val="0"/>
          <w:iCs w:val="0"/>
          <w:sz w:val="24"/>
          <w:szCs w:val="24"/>
          <w:u w:val="single"/>
          <w:lang w:val="ro-RO"/>
        </w:rPr>
      </w:pPr>
      <w:r w:rsidRPr="00687F33">
        <w:rPr>
          <w:i w:val="0"/>
          <w:iCs w:val="0"/>
          <w:sz w:val="24"/>
          <w:szCs w:val="24"/>
          <w:u w:val="single"/>
          <w:lang w:val="ro-RO"/>
        </w:rPr>
        <w:t>Eligibilitatea costurilor</w:t>
      </w:r>
    </w:p>
    <w:p w:rsidR="00D23502" w:rsidRPr="00687F33" w:rsidRDefault="00293601" w:rsidP="007A7388">
      <w:pPr>
        <w:pStyle w:val="Clause"/>
        <w:spacing w:line="276" w:lineRule="auto"/>
      </w:pPr>
      <w:r w:rsidRPr="00687F33">
        <w:t>Costuri</w:t>
      </w:r>
      <w:r w:rsidR="00D23502" w:rsidRPr="00687F33">
        <w:t xml:space="preserve"> pentru lucrări de construcţie, </w:t>
      </w:r>
      <w:r w:rsidRPr="00687F33">
        <w:t xml:space="preserve">de </w:t>
      </w:r>
      <w:r w:rsidR="00D23502" w:rsidRPr="00687F33">
        <w:t xml:space="preserve">extindere, reabilitare sau </w:t>
      </w:r>
      <w:r w:rsidRPr="00687F33">
        <w:t xml:space="preserve">de </w:t>
      </w:r>
      <w:r w:rsidR="00D23502" w:rsidRPr="00687F33">
        <w:t>modernizare a sistemelor de management integrat al deşeurilor menajere;</w:t>
      </w:r>
    </w:p>
    <w:p w:rsidR="00D23502" w:rsidRPr="00687F33" w:rsidRDefault="00293601" w:rsidP="007A7388">
      <w:pPr>
        <w:pStyle w:val="Clause"/>
        <w:spacing w:line="276" w:lineRule="auto"/>
      </w:pPr>
      <w:r w:rsidRPr="00687F33">
        <w:t>Costuri</w:t>
      </w:r>
      <w:r w:rsidR="00D23502" w:rsidRPr="00687F33">
        <w:t xml:space="preserve"> pentru lucrări de constr</w:t>
      </w:r>
      <w:r w:rsidRPr="00687F33">
        <w:t>ucţie a</w:t>
      </w:r>
      <w:r w:rsidR="00D23502" w:rsidRPr="00687F33">
        <w:t xml:space="preserve"> depozite</w:t>
      </w:r>
      <w:r w:rsidRPr="00687F33">
        <w:t>lor</w:t>
      </w:r>
      <w:r w:rsidR="00D23502" w:rsidRPr="00687F33">
        <w:t xml:space="preserve"> noi sau </w:t>
      </w:r>
      <w:r w:rsidRPr="00687F33">
        <w:t>de extindere</w:t>
      </w:r>
      <w:r w:rsidR="00D23502" w:rsidRPr="00687F33">
        <w:t xml:space="preserve">, </w:t>
      </w:r>
      <w:r w:rsidRPr="00687F33">
        <w:t xml:space="preserve">de reabilitare </w:t>
      </w:r>
      <w:r w:rsidR="00D23502" w:rsidRPr="00687F33">
        <w:t>ori</w:t>
      </w:r>
      <w:r w:rsidRPr="00687F33">
        <w:t xml:space="preserve"> de </w:t>
      </w:r>
      <w:r w:rsidR="00D23502" w:rsidRPr="00687F33">
        <w:t xml:space="preserve"> modernizare</w:t>
      </w:r>
      <w:r w:rsidRPr="00687F33">
        <w:t xml:space="preserve"> a </w:t>
      </w:r>
      <w:r w:rsidR="00D23502" w:rsidRPr="00687F33">
        <w:t>depozite</w:t>
      </w:r>
      <w:r w:rsidRPr="00687F33">
        <w:t>lor</w:t>
      </w:r>
      <w:r w:rsidR="00D23502" w:rsidRPr="00687F33">
        <w:t xml:space="preserve"> existente;</w:t>
      </w:r>
    </w:p>
    <w:p w:rsidR="00D23502" w:rsidRPr="00687F33" w:rsidRDefault="00293601" w:rsidP="007A7388">
      <w:pPr>
        <w:pStyle w:val="Clause"/>
        <w:spacing w:line="276" w:lineRule="auto"/>
      </w:pPr>
      <w:r w:rsidRPr="00687F33">
        <w:t>Costuri</w:t>
      </w:r>
      <w:r w:rsidR="00D23502" w:rsidRPr="00687F33">
        <w:t xml:space="preserve"> pentru lucrări de </w:t>
      </w:r>
      <w:r w:rsidRPr="00687F33">
        <w:t xml:space="preserve">lichidare </w:t>
      </w:r>
      <w:r w:rsidR="00AE61F6" w:rsidRPr="00687F33">
        <w:t>a depozitelor vechi de deşeuri</w:t>
      </w:r>
      <w:r w:rsidR="00D23502" w:rsidRPr="00687F33">
        <w:t>;</w:t>
      </w:r>
    </w:p>
    <w:p w:rsidR="00D23502" w:rsidRPr="00687F33" w:rsidRDefault="00AE61F6" w:rsidP="007A7388">
      <w:pPr>
        <w:pStyle w:val="Clause"/>
        <w:spacing w:line="276" w:lineRule="auto"/>
      </w:pPr>
      <w:r w:rsidRPr="00687F33">
        <w:t>Costuri</w:t>
      </w:r>
      <w:r w:rsidR="00D23502" w:rsidRPr="00687F33">
        <w:t xml:space="preserve"> de achiziţie şi/sau </w:t>
      </w:r>
      <w:r w:rsidRPr="00687F33">
        <w:t xml:space="preserve">de </w:t>
      </w:r>
      <w:r w:rsidR="00D23502" w:rsidRPr="00687F33">
        <w:t>instalare a echipamentelor</w:t>
      </w:r>
      <w:r w:rsidRPr="00687F33">
        <w:t xml:space="preserve">, de creare a </w:t>
      </w:r>
      <w:r w:rsidR="00D23502" w:rsidRPr="00687F33">
        <w:t xml:space="preserve">facilităţilor </w:t>
      </w:r>
      <w:r w:rsidRPr="00687F33">
        <w:t>în vederea asigurării</w:t>
      </w:r>
      <w:r w:rsidR="00D23502" w:rsidRPr="00687F33">
        <w:t xml:space="preserve"> unui sistem de management integrat al deşeurilor (sortare, transport, reciclare, colectare, compostare, staţii de transfer, tratare şi eliminare deşeuri);</w:t>
      </w:r>
    </w:p>
    <w:p w:rsidR="00D23502" w:rsidRPr="00687F33" w:rsidRDefault="00AE61F6" w:rsidP="007A7388">
      <w:pPr>
        <w:pStyle w:val="Clause"/>
        <w:spacing w:line="276" w:lineRule="auto"/>
      </w:pPr>
      <w:r w:rsidRPr="00687F33">
        <w:t>Costuri</w:t>
      </w:r>
      <w:r w:rsidR="00D23502" w:rsidRPr="00687F33">
        <w:t xml:space="preserve"> de achiziţie şi/sau instalare a echipamentelor şi</w:t>
      </w:r>
      <w:r w:rsidRPr="00687F33">
        <w:t xml:space="preserve"> de creare a</w:t>
      </w:r>
      <w:r w:rsidR="00D23502" w:rsidRPr="00687F33">
        <w:t xml:space="preserve"> facilităţilor </w:t>
      </w:r>
      <w:r w:rsidRPr="00687F33">
        <w:t>în vederea dotării şi funcţionării</w:t>
      </w:r>
      <w:r w:rsidR="00D23502" w:rsidRPr="00687F33">
        <w:t xml:space="preserve"> poligoanelor de stocare a deşeurilor;</w:t>
      </w:r>
    </w:p>
    <w:p w:rsidR="00D23502" w:rsidRPr="00687F33" w:rsidRDefault="00AE61F6" w:rsidP="007A7388">
      <w:pPr>
        <w:pStyle w:val="Clause"/>
        <w:spacing w:line="276" w:lineRule="auto"/>
      </w:pPr>
      <w:r w:rsidRPr="00687F33">
        <w:lastRenderedPageBreak/>
        <w:t>Costuri pentru lucrări de reconstrucţie</w:t>
      </w:r>
      <w:r w:rsidR="00D23502" w:rsidRPr="00687F33">
        <w:t>/reabilitare</w:t>
      </w:r>
      <w:r w:rsidRPr="00687F33">
        <w:t xml:space="preserve"> </w:t>
      </w:r>
      <w:r w:rsidR="00D23502" w:rsidRPr="00687F33">
        <w:t>a obiectivelor turistice;</w:t>
      </w:r>
    </w:p>
    <w:p w:rsidR="0095669F" w:rsidRPr="00687F33" w:rsidRDefault="00AE61F6" w:rsidP="007A7388">
      <w:pPr>
        <w:pStyle w:val="Clause"/>
        <w:spacing w:line="276" w:lineRule="auto"/>
      </w:pPr>
      <w:r w:rsidRPr="00687F33">
        <w:t>Costuri</w:t>
      </w:r>
      <w:r w:rsidR="00D23502" w:rsidRPr="00687F33">
        <w:t xml:space="preserve"> aferente </w:t>
      </w:r>
      <w:r w:rsidRPr="00687F33">
        <w:t>utilităţilor</w:t>
      </w:r>
      <w:r w:rsidR="00D23502" w:rsidRPr="00687F33">
        <w:t xml:space="preserve"> necesare</w:t>
      </w:r>
      <w:r w:rsidRPr="00687F33">
        <w:t xml:space="preserve"> pentru funcţionarea</w:t>
      </w:r>
      <w:r w:rsidR="00D23502" w:rsidRPr="00687F33">
        <w:t xml:space="preserve"> obiectivului de patrimoniu, precum: alimentare cu apă, canalizare, alimentare cu gaze naturale, </w:t>
      </w:r>
      <w:r w:rsidRPr="00687F33">
        <w:t xml:space="preserve">cu energie </w:t>
      </w:r>
      <w:r w:rsidR="00D23502" w:rsidRPr="00687F33">
        <w:t>termic</w:t>
      </w:r>
      <w:r w:rsidRPr="00687F33">
        <w:t>ă</w:t>
      </w:r>
      <w:r w:rsidR="00D23502" w:rsidRPr="00687F33">
        <w:t>, energie electrică, telecomunicaţii</w:t>
      </w:r>
      <w:r w:rsidR="0095669F" w:rsidRPr="00687F33">
        <w:t>. Aceste lucrări vor fi efectuate pe spaţiul delimitat din punct de vedere juridic al obiectivului de investiţie, precum şi în conformitate cu cheltuielile aferente racordării la reţelele de utilităţi</w:t>
      </w:r>
    </w:p>
    <w:p w:rsidR="009835CA" w:rsidRPr="00687F33" w:rsidRDefault="009835CA" w:rsidP="007A7388">
      <w:pPr>
        <w:pStyle w:val="Clause"/>
        <w:spacing w:line="276" w:lineRule="auto"/>
      </w:pPr>
      <w:r w:rsidRPr="00687F33">
        <w:t>Co</w:t>
      </w:r>
      <w:r w:rsidR="008C2C83" w:rsidRPr="00687F33">
        <w:t>sturi pentru autorul de proiect;</w:t>
      </w:r>
    </w:p>
    <w:p w:rsidR="00D23502" w:rsidRPr="00687F33" w:rsidRDefault="00D23502" w:rsidP="007A7388">
      <w:pPr>
        <w:pStyle w:val="Clause"/>
        <w:spacing w:line="276" w:lineRule="auto"/>
      </w:pPr>
      <w:r w:rsidRPr="00687F33">
        <w:t xml:space="preserve">Costuri pentru </w:t>
      </w:r>
      <w:r w:rsidR="0095669F" w:rsidRPr="00687F33">
        <w:t xml:space="preserve">înzestrarea </w:t>
      </w:r>
      <w:r w:rsidRPr="00687F33">
        <w:t>cen</w:t>
      </w:r>
      <w:r w:rsidR="0095669F" w:rsidRPr="00687F33">
        <w:t xml:space="preserve">trelor </w:t>
      </w:r>
      <w:r w:rsidRPr="00687F33">
        <w:t>turistice</w:t>
      </w:r>
      <w:r w:rsidR="0095669F" w:rsidRPr="00687F33">
        <w:t xml:space="preserve"> cu echipamentul necesar</w:t>
      </w:r>
      <w:r w:rsidRPr="00687F33">
        <w:t>;</w:t>
      </w:r>
    </w:p>
    <w:p w:rsidR="00D23502" w:rsidRDefault="0095669F" w:rsidP="007A7388">
      <w:pPr>
        <w:pStyle w:val="Clause"/>
        <w:spacing w:line="276" w:lineRule="auto"/>
      </w:pPr>
      <w:r w:rsidRPr="00687F33">
        <w:t>Costuri pentru supraveghere</w:t>
      </w:r>
      <w:r w:rsidR="00D23502" w:rsidRPr="00687F33">
        <w:t>a lucrărilor.</w:t>
      </w:r>
    </w:p>
    <w:p w:rsidR="00CC0706" w:rsidRDefault="00CC0706" w:rsidP="00CC0706">
      <w:pPr>
        <w:pStyle w:val="Clause"/>
        <w:numPr>
          <w:ilvl w:val="0"/>
          <w:numId w:val="0"/>
        </w:numPr>
        <w:spacing w:line="276" w:lineRule="auto"/>
        <w:ind w:left="1287"/>
      </w:pPr>
    </w:p>
    <w:p w:rsidR="00066BBB" w:rsidRPr="00687F33" w:rsidRDefault="00066BBB" w:rsidP="00066BBB">
      <w:pPr>
        <w:pStyle w:val="Text2"/>
        <w:tabs>
          <w:tab w:val="clear" w:pos="2161"/>
          <w:tab w:val="left" w:pos="840"/>
        </w:tabs>
        <w:spacing w:after="0" w:line="276" w:lineRule="auto"/>
        <w:ind w:left="840" w:firstLine="153"/>
        <w:rPr>
          <w:b/>
          <w:u w:val="single"/>
          <w:lang w:val="ro-RO"/>
        </w:rPr>
      </w:pPr>
      <w:r w:rsidRPr="00687F33">
        <w:rPr>
          <w:b/>
          <w:u w:val="single"/>
          <w:lang w:val="ro-RO"/>
        </w:rPr>
        <w:t>Costuri neeligibile</w:t>
      </w:r>
    </w:p>
    <w:p w:rsidR="00066BBB" w:rsidRPr="00687F33" w:rsidRDefault="00066BBB" w:rsidP="007339C7">
      <w:pPr>
        <w:pStyle w:val="Text2"/>
        <w:numPr>
          <w:ilvl w:val="0"/>
          <w:numId w:val="51"/>
        </w:numPr>
        <w:tabs>
          <w:tab w:val="clear" w:pos="2161"/>
          <w:tab w:val="left" w:pos="1276"/>
        </w:tabs>
        <w:suppressAutoHyphens/>
        <w:spacing w:after="0" w:line="276" w:lineRule="auto"/>
        <w:ind w:left="1276" w:hanging="283"/>
        <w:rPr>
          <w:b/>
          <w:u w:val="single"/>
          <w:lang w:val="ro-RO"/>
        </w:rPr>
      </w:pPr>
      <w:r w:rsidRPr="00687F33">
        <w:rPr>
          <w:lang w:val="ro-RO"/>
        </w:rPr>
        <w:t>costuri pentru obţinerea acordurilor, avizelor şi autorizaţiilor;</w:t>
      </w:r>
    </w:p>
    <w:p w:rsidR="00066BBB" w:rsidRPr="00687F33" w:rsidRDefault="00066BBB" w:rsidP="007339C7">
      <w:pPr>
        <w:pStyle w:val="Text2"/>
        <w:numPr>
          <w:ilvl w:val="0"/>
          <w:numId w:val="51"/>
        </w:numPr>
        <w:tabs>
          <w:tab w:val="clear" w:pos="2161"/>
          <w:tab w:val="left" w:pos="1276"/>
        </w:tabs>
        <w:spacing w:after="0" w:line="276" w:lineRule="auto"/>
        <w:ind w:left="1276" w:hanging="283"/>
        <w:rPr>
          <w:lang w:val="ro-RO"/>
        </w:rPr>
      </w:pPr>
      <w:r w:rsidRPr="00687F33">
        <w:rPr>
          <w:lang w:val="ro-RO"/>
        </w:rPr>
        <w:t>costuri pentru elaborarea studiului de fezabilitate</w:t>
      </w:r>
      <w:r>
        <w:rPr>
          <w:lang w:val="ro-RO"/>
        </w:rPr>
        <w:t>;</w:t>
      </w:r>
      <w:r w:rsidRPr="00687F33">
        <w:rPr>
          <w:lang w:val="ro-RO"/>
        </w:rPr>
        <w:t xml:space="preserve"> </w:t>
      </w:r>
    </w:p>
    <w:p w:rsidR="00066BBB" w:rsidRDefault="00066BBB" w:rsidP="007339C7">
      <w:pPr>
        <w:pStyle w:val="Text2"/>
        <w:numPr>
          <w:ilvl w:val="0"/>
          <w:numId w:val="51"/>
        </w:numPr>
        <w:tabs>
          <w:tab w:val="clear" w:pos="2161"/>
          <w:tab w:val="left" w:pos="1276"/>
        </w:tabs>
        <w:spacing w:after="0" w:line="276" w:lineRule="auto"/>
        <w:ind w:left="1276" w:hanging="283"/>
        <w:rPr>
          <w:lang w:val="ro-RO"/>
        </w:rPr>
      </w:pPr>
      <w:r w:rsidRPr="00687F33">
        <w:rPr>
          <w:lang w:val="ro-RO"/>
        </w:rPr>
        <w:t>costuri pentru elaborarea proiectului tehnic de valorificare a investiţiei şi de expertiză ecologică.</w:t>
      </w:r>
    </w:p>
    <w:p w:rsidR="00066BBB" w:rsidRPr="00687F33" w:rsidRDefault="00066BBB" w:rsidP="00CC0706">
      <w:pPr>
        <w:pStyle w:val="Clause"/>
        <w:numPr>
          <w:ilvl w:val="0"/>
          <w:numId w:val="0"/>
        </w:numPr>
        <w:spacing w:line="276" w:lineRule="auto"/>
        <w:ind w:left="1287"/>
      </w:pPr>
    </w:p>
    <w:p w:rsidR="00D23502" w:rsidRDefault="00D23502" w:rsidP="007A7388">
      <w:pPr>
        <w:pStyle w:val="5"/>
        <w:keepNext/>
        <w:keepLines/>
        <w:numPr>
          <w:ilvl w:val="0"/>
          <w:numId w:val="0"/>
        </w:numPr>
        <w:spacing w:before="0" w:after="0" w:line="276" w:lineRule="auto"/>
        <w:ind w:firstLine="993"/>
        <w:rPr>
          <w:i w:val="0"/>
          <w:iCs w:val="0"/>
          <w:sz w:val="24"/>
          <w:szCs w:val="24"/>
          <w:u w:val="single"/>
          <w:lang w:val="ro-RO"/>
        </w:rPr>
      </w:pPr>
      <w:r w:rsidRPr="00687F33">
        <w:rPr>
          <w:i w:val="0"/>
          <w:iCs w:val="0"/>
          <w:sz w:val="24"/>
          <w:szCs w:val="24"/>
          <w:u w:val="single"/>
          <w:lang w:val="ro-RO"/>
        </w:rPr>
        <w:t>Indici la nivel de proiect</w:t>
      </w:r>
    </w:p>
    <w:p w:rsidR="00D23502" w:rsidRPr="00687F33" w:rsidRDefault="00D23502" w:rsidP="007A7388">
      <w:pPr>
        <w:spacing w:line="276" w:lineRule="auto"/>
        <w:ind w:firstLine="993"/>
        <w:jc w:val="both"/>
        <w:rPr>
          <w:lang w:val="ro-RO"/>
        </w:rPr>
      </w:pPr>
      <w:r w:rsidRPr="00687F33">
        <w:rPr>
          <w:lang w:val="ro-RO"/>
        </w:rPr>
        <w:t>Fi</w:t>
      </w:r>
      <w:r w:rsidR="0095669F" w:rsidRPr="00687F33">
        <w:rPr>
          <w:lang w:val="ro-RO"/>
        </w:rPr>
        <w:t>ecare proiect trebuie să stipuleze,</w:t>
      </w:r>
      <w:r w:rsidRPr="00687F33">
        <w:rPr>
          <w:lang w:val="ro-RO"/>
        </w:rPr>
        <w:t xml:space="preserve"> cel puţin:</w:t>
      </w:r>
    </w:p>
    <w:p w:rsidR="00D23502" w:rsidRPr="00687F33" w:rsidRDefault="00D23502" w:rsidP="007A7388">
      <w:pPr>
        <w:pStyle w:val="Bodytext"/>
        <w:spacing w:after="0" w:line="276" w:lineRule="auto"/>
        <w:ind w:firstLine="993"/>
        <w:rPr>
          <w:b/>
          <w:u w:val="single"/>
          <w:lang w:val="ro-RO"/>
        </w:rPr>
      </w:pPr>
      <w:r w:rsidRPr="00687F33">
        <w:rPr>
          <w:b/>
          <w:u w:val="single"/>
          <w:lang w:val="ro-RO"/>
        </w:rPr>
        <w:t>Un produs din lista următoare</w:t>
      </w:r>
      <w:r w:rsidR="0095669F" w:rsidRPr="00687F33">
        <w:rPr>
          <w:b/>
          <w:u w:val="single"/>
          <w:lang w:val="ro-RO"/>
        </w:rPr>
        <w:t>:</w:t>
      </w:r>
    </w:p>
    <w:p w:rsidR="00D23502" w:rsidRPr="00687F33" w:rsidRDefault="0095669F" w:rsidP="007A7388">
      <w:pPr>
        <w:pStyle w:val="Clause"/>
        <w:spacing w:line="276" w:lineRule="auto"/>
      </w:pPr>
      <w:r w:rsidRPr="00687F33">
        <w:t>serviciu nou-creat sau extins</w:t>
      </w:r>
      <w:r w:rsidR="00D23502" w:rsidRPr="00687F33">
        <w:t xml:space="preserve"> de colectare a deşeurilor menajere;</w:t>
      </w:r>
    </w:p>
    <w:p w:rsidR="00D23502" w:rsidRPr="00687F33" w:rsidRDefault="00D23502" w:rsidP="007A7388">
      <w:pPr>
        <w:pStyle w:val="Clause"/>
        <w:spacing w:line="276" w:lineRule="auto"/>
      </w:pPr>
      <w:r w:rsidRPr="00687F33">
        <w:t>numărul localităţilor cu sistem sta</w:t>
      </w:r>
      <w:r w:rsidR="0095669F" w:rsidRPr="00687F33">
        <w:t>bilit de colectare a deşeurilor;</w:t>
      </w:r>
    </w:p>
    <w:p w:rsidR="00D23502" w:rsidRPr="00687F33" w:rsidRDefault="0095669F" w:rsidP="007A7388">
      <w:pPr>
        <w:pStyle w:val="Clause"/>
        <w:spacing w:line="276" w:lineRule="auto"/>
      </w:pPr>
      <w:r w:rsidRPr="00687F33">
        <w:t>locuri de muncă nou-</w:t>
      </w:r>
      <w:r w:rsidR="00D23502" w:rsidRPr="00687F33">
        <w:t>create (permanente / temporare);</w:t>
      </w:r>
    </w:p>
    <w:p w:rsidR="00D23502" w:rsidRPr="00687F33" w:rsidRDefault="00D23502" w:rsidP="007A7388">
      <w:pPr>
        <w:pStyle w:val="Clause"/>
        <w:spacing w:line="276" w:lineRule="auto"/>
      </w:pPr>
      <w:r w:rsidRPr="00687F33">
        <w:t>număr de furnizori de noi servicii turistice;</w:t>
      </w:r>
    </w:p>
    <w:p w:rsidR="00D23502" w:rsidRPr="00687F33" w:rsidRDefault="00D23502" w:rsidP="007A7388">
      <w:pPr>
        <w:pStyle w:val="Clause"/>
        <w:spacing w:line="276" w:lineRule="auto"/>
      </w:pPr>
      <w:r w:rsidRPr="00687F33">
        <w:t>număr de furnizori de servicii instruiţi;</w:t>
      </w:r>
    </w:p>
    <w:p w:rsidR="00D23502" w:rsidRPr="00687F33" w:rsidRDefault="00D23502" w:rsidP="007A7388">
      <w:pPr>
        <w:pStyle w:val="Clause"/>
        <w:spacing w:line="276" w:lineRule="auto"/>
      </w:pPr>
      <w:r w:rsidRPr="00687F33">
        <w:t>număr de obiective turistice amenajate în scop turistic;</w:t>
      </w:r>
    </w:p>
    <w:p w:rsidR="00D23502" w:rsidRPr="00687F33" w:rsidRDefault="00D23502" w:rsidP="007A7388">
      <w:pPr>
        <w:pStyle w:val="Clause"/>
        <w:spacing w:line="276" w:lineRule="auto"/>
      </w:pPr>
      <w:r w:rsidRPr="00687F33">
        <w:t>suprafaţă amenajată a patrimoniului natural;</w:t>
      </w:r>
    </w:p>
    <w:p w:rsidR="00D23502" w:rsidRPr="00687F33" w:rsidRDefault="002C5E5D" w:rsidP="007A7388">
      <w:pPr>
        <w:pStyle w:val="Clause"/>
        <w:spacing w:line="276" w:lineRule="auto"/>
      </w:pPr>
      <w:r w:rsidRPr="00687F33">
        <w:t>structuri de agrement nou-</w:t>
      </w:r>
      <w:r w:rsidR="00D23502" w:rsidRPr="00687F33">
        <w:t>create / modernizate / extinse;</w:t>
      </w:r>
    </w:p>
    <w:p w:rsidR="00D23502" w:rsidRPr="00687F33" w:rsidRDefault="002C5E5D" w:rsidP="007A7388">
      <w:pPr>
        <w:pStyle w:val="Clause"/>
        <w:spacing w:line="276" w:lineRule="auto"/>
      </w:pPr>
      <w:r w:rsidRPr="00687F33">
        <w:t xml:space="preserve">număr de spaţii de agrement </w:t>
      </w:r>
      <w:r w:rsidR="00D23502" w:rsidRPr="00687F33">
        <w:t xml:space="preserve">şi </w:t>
      </w:r>
      <w:r w:rsidRPr="00687F33">
        <w:t xml:space="preserve">de </w:t>
      </w:r>
      <w:r w:rsidR="00D23502" w:rsidRPr="00687F33">
        <w:t>popas amenajate;</w:t>
      </w:r>
    </w:p>
    <w:p w:rsidR="00D23502" w:rsidRPr="00687F33" w:rsidRDefault="00D23502" w:rsidP="007A7388">
      <w:pPr>
        <w:pStyle w:val="Clause"/>
        <w:spacing w:line="276" w:lineRule="auto"/>
      </w:pPr>
      <w:r w:rsidRPr="00687F33">
        <w:t>suprafaţă de parcuri amenajate;</w:t>
      </w:r>
    </w:p>
    <w:p w:rsidR="00D23502" w:rsidRPr="00687F33" w:rsidRDefault="002C5E5D" w:rsidP="007A7388">
      <w:pPr>
        <w:pStyle w:val="Clause"/>
        <w:spacing w:line="276" w:lineRule="auto"/>
      </w:pPr>
      <w:r w:rsidRPr="00687F33">
        <w:t xml:space="preserve">numărul </w:t>
      </w:r>
      <w:r w:rsidR="00D23502" w:rsidRPr="00687F33">
        <w:t>evenimentelor organizate pentru promovarea turismului (festivaluri/</w:t>
      </w:r>
      <w:r w:rsidRPr="00687F33">
        <w:t xml:space="preserve"> t</w:t>
      </w:r>
      <w:r w:rsidR="00DC41D5" w:rsidRPr="00687F33">
        <w:t>î</w:t>
      </w:r>
      <w:r w:rsidR="00D23502" w:rsidRPr="00687F33">
        <w:t>rguri/</w:t>
      </w:r>
      <w:r w:rsidRPr="00687F33">
        <w:t xml:space="preserve"> </w:t>
      </w:r>
      <w:r w:rsidR="00D23502" w:rsidRPr="00687F33">
        <w:t>expoziţii)</w:t>
      </w:r>
    </w:p>
    <w:p w:rsidR="002C5E5D" w:rsidRPr="00687F33" w:rsidRDefault="00D23502" w:rsidP="007A7388">
      <w:pPr>
        <w:pStyle w:val="Clause"/>
        <w:spacing w:line="276" w:lineRule="auto"/>
      </w:pPr>
      <w:r w:rsidRPr="00687F33">
        <w:t>lungimea drumului de acces</w:t>
      </w:r>
      <w:r w:rsidR="002C5E5D" w:rsidRPr="00687F33">
        <w:t xml:space="preserve"> (</w:t>
      </w:r>
      <w:r w:rsidRPr="00687F33">
        <w:t>construit / restabilit</w:t>
      </w:r>
      <w:r w:rsidR="002C5E5D" w:rsidRPr="00687F33">
        <w:t>)</w:t>
      </w:r>
      <w:r w:rsidRPr="00687F33">
        <w:t xml:space="preserve"> către obiectivul turistic</w:t>
      </w:r>
      <w:r w:rsidR="002C5E5D" w:rsidRPr="00687F33">
        <w:t xml:space="preserve">; </w:t>
      </w:r>
    </w:p>
    <w:p w:rsidR="00D23502" w:rsidRDefault="00D23502" w:rsidP="007A7388">
      <w:pPr>
        <w:pStyle w:val="Clause"/>
        <w:spacing w:line="276" w:lineRule="auto"/>
      </w:pPr>
      <w:r w:rsidRPr="00687F33">
        <w:t>lungimea reţelelor de utilităţi</w:t>
      </w:r>
      <w:r w:rsidR="002C5E5D" w:rsidRPr="00687F33">
        <w:t xml:space="preserve"> (</w:t>
      </w:r>
      <w:r w:rsidRPr="00687F33">
        <w:t xml:space="preserve"> construite/</w:t>
      </w:r>
      <w:r w:rsidR="002C5E5D" w:rsidRPr="00687F33">
        <w:t xml:space="preserve"> </w:t>
      </w:r>
      <w:r w:rsidRPr="00687F33">
        <w:t>restabilite</w:t>
      </w:r>
      <w:r w:rsidR="002C5E5D" w:rsidRPr="00687F33">
        <w:t xml:space="preserve">) </w:t>
      </w:r>
      <w:r w:rsidRPr="00687F33">
        <w:t xml:space="preserve"> către /de la zona turistică.</w:t>
      </w:r>
    </w:p>
    <w:p w:rsidR="00386E01" w:rsidRDefault="00386E01" w:rsidP="007A7388">
      <w:pPr>
        <w:pStyle w:val="Bodytext"/>
        <w:spacing w:after="0" w:line="276" w:lineRule="auto"/>
        <w:ind w:firstLine="993"/>
        <w:rPr>
          <w:b/>
          <w:u w:val="single"/>
          <w:lang w:val="ro-RO"/>
        </w:rPr>
      </w:pPr>
    </w:p>
    <w:p w:rsidR="00D23502" w:rsidRPr="00687F33" w:rsidRDefault="002C5E5D" w:rsidP="007A7388">
      <w:pPr>
        <w:pStyle w:val="Bodytext"/>
        <w:spacing w:after="0" w:line="276" w:lineRule="auto"/>
        <w:ind w:firstLine="993"/>
        <w:rPr>
          <w:b/>
          <w:u w:val="single"/>
          <w:lang w:val="ro-RO"/>
        </w:rPr>
      </w:pPr>
      <w:r w:rsidRPr="00687F33">
        <w:rPr>
          <w:b/>
          <w:u w:val="single"/>
          <w:lang w:val="ro-RO"/>
        </w:rPr>
        <w:t>Un indiciu</w:t>
      </w:r>
      <w:r w:rsidR="00D23502" w:rsidRPr="00687F33">
        <w:rPr>
          <w:b/>
          <w:u w:val="single"/>
          <w:lang w:val="ro-RO"/>
        </w:rPr>
        <w:t xml:space="preserve"> de rezultat din lista următoare:</w:t>
      </w:r>
    </w:p>
    <w:p w:rsidR="00D23502" w:rsidRPr="00687F33" w:rsidRDefault="00D23502" w:rsidP="007A7388">
      <w:pPr>
        <w:pStyle w:val="Clause"/>
        <w:spacing w:line="276" w:lineRule="auto"/>
      </w:pPr>
      <w:r w:rsidRPr="00687F33">
        <w:t>gestionarea eficientă a deşeurilor menajere</w:t>
      </w:r>
      <w:r w:rsidR="002C5E5D" w:rsidRPr="00687F33">
        <w:t>;</w:t>
      </w:r>
    </w:p>
    <w:p w:rsidR="00D23502" w:rsidRPr="00687F33" w:rsidRDefault="00D23502" w:rsidP="007A7388">
      <w:pPr>
        <w:pStyle w:val="Clause"/>
        <w:spacing w:line="276" w:lineRule="auto"/>
      </w:pPr>
      <w:r w:rsidRPr="00687F33">
        <w:t>facilităţi pentru colectarea deşeurilor din localităţile regiunii;</w:t>
      </w:r>
    </w:p>
    <w:p w:rsidR="00D23502" w:rsidRPr="00687F33" w:rsidRDefault="00D23502" w:rsidP="007A7388">
      <w:pPr>
        <w:pStyle w:val="Clause"/>
        <w:spacing w:line="276" w:lineRule="auto"/>
      </w:pPr>
      <w:r w:rsidRPr="00687F33">
        <w:t xml:space="preserve">numărul de persoane şi a întreprinderilor </w:t>
      </w:r>
      <w:r w:rsidR="002C5E5D" w:rsidRPr="00687F33">
        <w:t>care beneficiază de</w:t>
      </w:r>
      <w:r w:rsidRPr="00687F33">
        <w:t xml:space="preserve"> servicii</w:t>
      </w:r>
      <w:r w:rsidR="002C5E5D" w:rsidRPr="00687F33">
        <w:t xml:space="preserve">le </w:t>
      </w:r>
      <w:r w:rsidRPr="00687F33">
        <w:t>colectare a deşeurilor;</w:t>
      </w:r>
    </w:p>
    <w:p w:rsidR="00D23502" w:rsidRPr="00687F33" w:rsidRDefault="00D23502" w:rsidP="007A7388">
      <w:pPr>
        <w:pStyle w:val="Clause"/>
        <w:spacing w:line="276" w:lineRule="auto"/>
      </w:pPr>
      <w:r w:rsidRPr="00687F33">
        <w:t>volum</w:t>
      </w:r>
      <w:r w:rsidR="002C5E5D" w:rsidRPr="00687F33">
        <w:t xml:space="preserve">ul </w:t>
      </w:r>
      <w:r w:rsidRPr="00687F33">
        <w:t>deşeuri</w:t>
      </w:r>
      <w:r w:rsidR="002C5E5D" w:rsidRPr="00687F33">
        <w:t>lor</w:t>
      </w:r>
      <w:r w:rsidRPr="00687F33">
        <w:t xml:space="preserve"> colectate şi depozitate;</w:t>
      </w:r>
    </w:p>
    <w:p w:rsidR="00D23502" w:rsidRPr="00687F33" w:rsidRDefault="00D23502" w:rsidP="007A7388">
      <w:pPr>
        <w:pStyle w:val="Clause"/>
        <w:spacing w:line="276" w:lineRule="auto"/>
      </w:pPr>
      <w:r w:rsidRPr="00687F33">
        <w:t>numărul gunoiştilor neautori</w:t>
      </w:r>
      <w:r w:rsidR="002C5E5D" w:rsidRPr="00687F33">
        <w:t>zate lichidate;</w:t>
      </w:r>
    </w:p>
    <w:p w:rsidR="00D23502" w:rsidRPr="00687F33" w:rsidRDefault="00D23502" w:rsidP="007A7388">
      <w:pPr>
        <w:pStyle w:val="Clause"/>
        <w:spacing w:line="276" w:lineRule="auto"/>
      </w:pPr>
      <w:r w:rsidRPr="00687F33">
        <w:t>număr</w:t>
      </w:r>
      <w:r w:rsidR="002C5E5D" w:rsidRPr="00687F33">
        <w:t>ul</w:t>
      </w:r>
      <w:r w:rsidRPr="00687F33">
        <w:t xml:space="preserve"> de turişti atraşi;</w:t>
      </w:r>
    </w:p>
    <w:p w:rsidR="00D23502" w:rsidRPr="00687F33" w:rsidRDefault="00D23502" w:rsidP="007A7388">
      <w:pPr>
        <w:pStyle w:val="Clause"/>
        <w:spacing w:line="276" w:lineRule="auto"/>
      </w:pPr>
      <w:r w:rsidRPr="00687F33">
        <w:t xml:space="preserve">durata medie de şedere </w:t>
      </w:r>
      <w:r w:rsidR="002C5E5D" w:rsidRPr="00687F33">
        <w:t xml:space="preserve">a turiştilor </w:t>
      </w:r>
      <w:r w:rsidRPr="00687F33">
        <w:t>(nr. de zile);</w:t>
      </w:r>
    </w:p>
    <w:p w:rsidR="00D23502" w:rsidRPr="00687F33" w:rsidRDefault="00D23502" w:rsidP="007A7388">
      <w:pPr>
        <w:pStyle w:val="Clause"/>
        <w:spacing w:line="276" w:lineRule="auto"/>
      </w:pPr>
      <w:r w:rsidRPr="00687F33">
        <w:t>număr de întreprinderi indirect implicate;</w:t>
      </w:r>
    </w:p>
    <w:p w:rsidR="00D23502" w:rsidRPr="00687F33" w:rsidRDefault="002C5E5D" w:rsidP="007A7388">
      <w:pPr>
        <w:pStyle w:val="Clause"/>
        <w:spacing w:line="276" w:lineRule="auto"/>
      </w:pPr>
      <w:r w:rsidRPr="00687F33">
        <w:t>creşterea venitului generat de</w:t>
      </w:r>
      <w:r w:rsidR="00D23502" w:rsidRPr="00687F33">
        <w:t xml:space="preserve"> turism;</w:t>
      </w:r>
    </w:p>
    <w:p w:rsidR="00D23502" w:rsidRPr="00687F33" w:rsidRDefault="002C5E5D" w:rsidP="007A7388">
      <w:pPr>
        <w:pStyle w:val="Clause"/>
        <w:spacing w:line="276" w:lineRule="auto"/>
      </w:pPr>
      <w:r w:rsidRPr="00687F33">
        <w:t>număr</w:t>
      </w:r>
      <w:r w:rsidR="00D23502" w:rsidRPr="00687F33">
        <w:t>. de accesări site centre de informare şi promovare turistica;</w:t>
      </w:r>
    </w:p>
    <w:p w:rsidR="00D23502" w:rsidRPr="00687F33" w:rsidRDefault="00D23502" w:rsidP="007A7388">
      <w:pPr>
        <w:pStyle w:val="Clause"/>
        <w:spacing w:line="276" w:lineRule="auto"/>
      </w:pPr>
      <w:r w:rsidRPr="00687F33">
        <w:lastRenderedPageBreak/>
        <w:t>investiţii atrase.</w:t>
      </w:r>
    </w:p>
    <w:p w:rsidR="00D23502" w:rsidRDefault="00FF0BA3" w:rsidP="007A7388">
      <w:pPr>
        <w:spacing w:line="276" w:lineRule="auto"/>
        <w:ind w:firstLine="540"/>
        <w:jc w:val="both"/>
        <w:rPr>
          <w:lang w:val="ro-RO"/>
        </w:rPr>
      </w:pPr>
      <w:r w:rsidRPr="00687F33">
        <w:rPr>
          <w:lang w:val="ro-RO"/>
        </w:rPr>
        <w:t>Aplicanții</w:t>
      </w:r>
      <w:r w:rsidR="00D23502" w:rsidRPr="00687F33">
        <w:rPr>
          <w:lang w:val="ro-RO"/>
        </w:rPr>
        <w:t xml:space="preserve"> pot u</w:t>
      </w:r>
      <w:r w:rsidR="002C5E5D" w:rsidRPr="00687F33">
        <w:rPr>
          <w:lang w:val="ro-RO"/>
        </w:rPr>
        <w:t>tiliza şi alţi indi</w:t>
      </w:r>
      <w:r w:rsidRPr="00687F33">
        <w:rPr>
          <w:lang w:val="ro-RO"/>
        </w:rPr>
        <w:t>catori</w:t>
      </w:r>
      <w:r w:rsidR="00D23502" w:rsidRPr="00687F33">
        <w:rPr>
          <w:lang w:val="ro-RO"/>
        </w:rPr>
        <w:t xml:space="preserve"> pentru a cuantifica şi descrie produsele şi rezultatele implementării proiectului lor.</w:t>
      </w:r>
    </w:p>
    <w:p w:rsidR="00CC0706" w:rsidRDefault="00CC0706" w:rsidP="007A7388">
      <w:pPr>
        <w:spacing w:line="276" w:lineRule="auto"/>
        <w:ind w:firstLine="540"/>
        <w:jc w:val="both"/>
        <w:rPr>
          <w:lang w:val="ro-RO"/>
        </w:rPr>
      </w:pPr>
    </w:p>
    <w:p w:rsidR="00CC0706" w:rsidRDefault="00CC0706" w:rsidP="007A7388">
      <w:pPr>
        <w:spacing w:line="276" w:lineRule="auto"/>
        <w:ind w:firstLine="540"/>
        <w:jc w:val="both"/>
        <w:rPr>
          <w:lang w:val="ro-RO"/>
        </w:rPr>
      </w:pPr>
    </w:p>
    <w:p w:rsidR="00717D10" w:rsidRPr="00687F33" w:rsidRDefault="00A71218" w:rsidP="007339C7">
      <w:pPr>
        <w:pStyle w:val="2"/>
        <w:keepLines/>
        <w:numPr>
          <w:ilvl w:val="1"/>
          <w:numId w:val="50"/>
        </w:numPr>
        <w:spacing w:before="0" w:after="0" w:line="276" w:lineRule="auto"/>
        <w:jc w:val="both"/>
        <w:rPr>
          <w:rFonts w:ascii="Times New Roman" w:hAnsi="Times New Roman" w:cs="Times New Roman"/>
          <w:i w:val="0"/>
          <w:sz w:val="24"/>
          <w:szCs w:val="24"/>
          <w:u w:val="single"/>
          <w:lang w:val="pt-BR"/>
        </w:rPr>
      </w:pPr>
      <w:bookmarkStart w:id="24" w:name="_Toc260318948"/>
      <w:r w:rsidRPr="00687F33">
        <w:rPr>
          <w:rFonts w:ascii="Times New Roman" w:hAnsi="Times New Roman" w:cs="Times New Roman"/>
          <w:i w:val="0"/>
          <w:sz w:val="24"/>
          <w:szCs w:val="24"/>
          <w:u w:val="single"/>
          <w:lang w:val="pt-BR"/>
        </w:rPr>
        <w:t xml:space="preserve">Modalităţi de depuneri şi proceduri de urmat </w:t>
      </w:r>
    </w:p>
    <w:p w:rsidR="00D60380" w:rsidRPr="00687F33" w:rsidRDefault="00D60380" w:rsidP="007A7388">
      <w:pPr>
        <w:spacing w:line="276" w:lineRule="auto"/>
        <w:rPr>
          <w:lang w:val="pt-BR" w:eastAsia="en-GB"/>
        </w:rPr>
      </w:pPr>
    </w:p>
    <w:bookmarkEnd w:id="24"/>
    <w:p w:rsidR="00E92ECA" w:rsidRPr="00687F33" w:rsidRDefault="00E92ECA" w:rsidP="007A7388">
      <w:pPr>
        <w:spacing w:line="276" w:lineRule="auto"/>
        <w:ind w:firstLine="532"/>
        <w:rPr>
          <w:b/>
          <w:u w:val="single"/>
          <w:lang w:val="ro-RO" w:eastAsia="en-GB"/>
        </w:rPr>
      </w:pPr>
      <w:r w:rsidRPr="00687F33">
        <w:rPr>
          <w:b/>
          <w:u w:val="single"/>
          <w:lang w:val="ro-RO" w:eastAsia="en-GB"/>
        </w:rPr>
        <w:t xml:space="preserve">Etapa I. </w:t>
      </w:r>
      <w:r w:rsidR="00D60380" w:rsidRPr="00687F33">
        <w:rPr>
          <w:b/>
          <w:u w:val="single"/>
          <w:lang w:val="ro-RO" w:eastAsia="en-GB"/>
        </w:rPr>
        <w:t xml:space="preserve"> </w:t>
      </w:r>
      <w:r w:rsidRPr="00687F33">
        <w:rPr>
          <w:b/>
          <w:u w:val="single"/>
          <w:lang w:val="ro-RO" w:eastAsia="en-GB"/>
        </w:rPr>
        <w:t>Depunerea Note</w:t>
      </w:r>
      <w:r w:rsidR="00032BA6">
        <w:rPr>
          <w:b/>
          <w:u w:val="single"/>
          <w:lang w:val="ro-RO" w:eastAsia="en-GB"/>
        </w:rPr>
        <w:t>i Conceptuale a</w:t>
      </w:r>
      <w:r w:rsidRPr="00687F33">
        <w:rPr>
          <w:b/>
          <w:u w:val="single"/>
          <w:lang w:val="ro-RO" w:eastAsia="en-GB"/>
        </w:rPr>
        <w:t xml:space="preserve"> proiect</w:t>
      </w:r>
      <w:r w:rsidR="00032BA6">
        <w:rPr>
          <w:b/>
          <w:u w:val="single"/>
          <w:lang w:val="ro-RO" w:eastAsia="en-GB"/>
        </w:rPr>
        <w:t>ului</w:t>
      </w:r>
    </w:p>
    <w:p w:rsidR="00C6186C" w:rsidRPr="00687F33" w:rsidRDefault="00C6186C" w:rsidP="007A7388">
      <w:pPr>
        <w:spacing w:line="276" w:lineRule="auto"/>
        <w:rPr>
          <w:u w:val="single"/>
          <w:lang w:val="ro-RO" w:eastAsia="en-GB"/>
        </w:rPr>
      </w:pPr>
    </w:p>
    <w:p w:rsidR="00A71218" w:rsidRPr="00687F33" w:rsidRDefault="00D23502" w:rsidP="007A7388">
      <w:pPr>
        <w:pStyle w:val="2"/>
        <w:keepLines/>
        <w:numPr>
          <w:ilvl w:val="2"/>
          <w:numId w:val="0"/>
        </w:numPr>
        <w:tabs>
          <w:tab w:val="num" w:pos="567"/>
        </w:tabs>
        <w:spacing w:before="0" w:after="0" w:line="276" w:lineRule="auto"/>
        <w:ind w:firstLine="540"/>
        <w:jc w:val="both"/>
        <w:rPr>
          <w:rFonts w:ascii="Times New Roman" w:hAnsi="Times New Roman" w:cs="Times New Roman"/>
          <w:sz w:val="24"/>
          <w:szCs w:val="24"/>
          <w:lang w:val="pt-BR"/>
        </w:rPr>
      </w:pPr>
      <w:bookmarkStart w:id="25" w:name="_Toc260318949"/>
      <w:r w:rsidRPr="00687F33">
        <w:rPr>
          <w:rFonts w:ascii="Times New Roman" w:hAnsi="Times New Roman" w:cs="Times New Roman"/>
          <w:sz w:val="24"/>
          <w:szCs w:val="24"/>
          <w:u w:val="single"/>
          <w:lang w:val="pt-BR"/>
        </w:rPr>
        <w:t>2.2.</w:t>
      </w:r>
      <w:r w:rsidR="00D60380" w:rsidRPr="00687F33">
        <w:rPr>
          <w:rFonts w:ascii="Times New Roman" w:hAnsi="Times New Roman" w:cs="Times New Roman"/>
          <w:sz w:val="24"/>
          <w:szCs w:val="24"/>
          <w:u w:val="single"/>
          <w:lang w:val="pt-BR"/>
        </w:rPr>
        <w:t>1</w:t>
      </w:r>
      <w:r w:rsidR="00D60380" w:rsidRPr="00687F33">
        <w:rPr>
          <w:rFonts w:ascii="Times New Roman" w:hAnsi="Times New Roman" w:cs="Times New Roman"/>
          <w:sz w:val="24"/>
          <w:szCs w:val="24"/>
          <w:lang w:val="pt-BR"/>
        </w:rPr>
        <w:t xml:space="preserve">   </w:t>
      </w:r>
      <w:r w:rsidR="00A71218" w:rsidRPr="00687F33">
        <w:rPr>
          <w:rFonts w:ascii="Times New Roman" w:hAnsi="Times New Roman" w:cs="Times New Roman"/>
          <w:sz w:val="24"/>
          <w:szCs w:val="24"/>
          <w:lang w:val="pt-BR"/>
        </w:rPr>
        <w:t xml:space="preserve">Conţinutul </w:t>
      </w:r>
      <w:r w:rsidR="007E425A" w:rsidRPr="00687F33">
        <w:rPr>
          <w:rFonts w:ascii="Times New Roman" w:hAnsi="Times New Roman" w:cs="Times New Roman"/>
          <w:sz w:val="24"/>
          <w:szCs w:val="24"/>
          <w:lang w:val="pt-BR"/>
        </w:rPr>
        <w:t xml:space="preserve">Notei Conceptuale </w:t>
      </w:r>
      <w:r w:rsidR="00032BA6" w:rsidRPr="00032BA6">
        <w:rPr>
          <w:rFonts w:ascii="Times New Roman" w:hAnsi="Times New Roman" w:cs="Times New Roman"/>
          <w:sz w:val="24"/>
          <w:szCs w:val="24"/>
          <w:lang w:val="ro-RO"/>
        </w:rPr>
        <w:t>a proiectului</w:t>
      </w:r>
    </w:p>
    <w:p w:rsidR="007E425A" w:rsidRPr="00687F33" w:rsidRDefault="007E425A" w:rsidP="007A7388">
      <w:pPr>
        <w:spacing w:line="276" w:lineRule="auto"/>
        <w:ind w:firstLine="540"/>
        <w:jc w:val="both"/>
        <w:rPr>
          <w:lang w:val="pt-BR" w:eastAsia="en-GB"/>
        </w:rPr>
      </w:pPr>
      <w:r w:rsidRPr="00687F33">
        <w:rPr>
          <w:lang w:val="pt-BR" w:eastAsia="en-GB"/>
        </w:rPr>
        <w:t>Aplican</w:t>
      </w:r>
      <w:r w:rsidR="00453376" w:rsidRPr="00687F33">
        <w:rPr>
          <w:lang w:val="pt-BR" w:eastAsia="en-GB"/>
        </w:rPr>
        <w:t>ț</w:t>
      </w:r>
      <w:r w:rsidRPr="00687F33">
        <w:rPr>
          <w:lang w:val="pt-BR" w:eastAsia="en-GB"/>
        </w:rPr>
        <w:t>ii vor depune la prima etapa numai note</w:t>
      </w:r>
      <w:r w:rsidR="00032BA6">
        <w:rPr>
          <w:lang w:val="pt-BR" w:eastAsia="en-GB"/>
        </w:rPr>
        <w:t>le</w:t>
      </w:r>
      <w:r w:rsidRPr="00687F33">
        <w:rPr>
          <w:lang w:val="pt-BR" w:eastAsia="en-GB"/>
        </w:rPr>
        <w:t xml:space="preserve"> conceptuale </w:t>
      </w:r>
      <w:r w:rsidR="00032BA6">
        <w:rPr>
          <w:lang w:val="pt-BR" w:eastAsia="en-GB"/>
        </w:rPr>
        <w:t>ale</w:t>
      </w:r>
      <w:r w:rsidRPr="00687F33">
        <w:rPr>
          <w:lang w:val="pt-BR" w:eastAsia="en-GB"/>
        </w:rPr>
        <w:t xml:space="preserve"> proiect</w:t>
      </w:r>
      <w:r w:rsidR="00032BA6">
        <w:rPr>
          <w:lang w:val="pt-BR" w:eastAsia="en-GB"/>
        </w:rPr>
        <w:t>elor</w:t>
      </w:r>
      <w:r w:rsidRPr="00687F33">
        <w:rPr>
          <w:lang w:val="pt-BR" w:eastAsia="en-GB"/>
        </w:rPr>
        <w:t xml:space="preserve">. Notele conceptuale trebuie depuse conform formularului inclus </w:t>
      </w:r>
      <w:r w:rsidR="008C770E" w:rsidRPr="00687F33">
        <w:rPr>
          <w:lang w:val="pt-BR" w:eastAsia="en-GB"/>
        </w:rPr>
        <w:t>î</w:t>
      </w:r>
      <w:r w:rsidRPr="00687F33">
        <w:rPr>
          <w:lang w:val="pt-BR" w:eastAsia="en-GB"/>
        </w:rPr>
        <w:t>n cererea de finanţare (Anexa</w:t>
      </w:r>
      <w:r w:rsidR="00B73DBC" w:rsidRPr="00687F33">
        <w:rPr>
          <w:lang w:val="pt-BR" w:eastAsia="en-GB"/>
        </w:rPr>
        <w:t xml:space="preserve"> </w:t>
      </w:r>
      <w:r w:rsidRPr="00687F33">
        <w:rPr>
          <w:lang w:val="pt-BR" w:eastAsia="en-GB"/>
        </w:rPr>
        <w:t>A</w:t>
      </w:r>
      <w:r w:rsidR="00B73DBC" w:rsidRPr="00687F33">
        <w:rPr>
          <w:lang w:val="pt-BR" w:eastAsia="en-GB"/>
        </w:rPr>
        <w:t>, Partea I</w:t>
      </w:r>
      <w:r w:rsidRPr="00687F33">
        <w:rPr>
          <w:lang w:val="pt-BR" w:eastAsia="en-GB"/>
        </w:rPr>
        <w:t xml:space="preserve">) în formă </w:t>
      </w:r>
      <w:r w:rsidR="00E92ECA" w:rsidRPr="00687F33">
        <w:rPr>
          <w:lang w:val="pt-BR" w:eastAsia="en-GB"/>
        </w:rPr>
        <w:t>tipărită</w:t>
      </w:r>
      <w:r w:rsidRPr="00687F33">
        <w:rPr>
          <w:lang w:val="pt-BR" w:eastAsia="en-GB"/>
        </w:rPr>
        <w:t xml:space="preserve"> şi în format electronic</w:t>
      </w:r>
      <w:r w:rsidR="00E92ECA" w:rsidRPr="00687F33">
        <w:rPr>
          <w:lang w:val="pt-BR" w:eastAsia="en-GB"/>
        </w:rPr>
        <w:t xml:space="preserve"> (CD)</w:t>
      </w:r>
      <w:r w:rsidRPr="00687F33">
        <w:rPr>
          <w:lang w:val="pt-BR" w:eastAsia="en-GB"/>
        </w:rPr>
        <w:t xml:space="preserve">. Notele conceptuale </w:t>
      </w:r>
      <w:r w:rsidR="00032BA6">
        <w:rPr>
          <w:lang w:val="pt-BR" w:eastAsia="en-GB"/>
        </w:rPr>
        <w:t xml:space="preserve">ale proiectelor </w:t>
      </w:r>
      <w:r w:rsidRPr="00687F33">
        <w:rPr>
          <w:lang w:val="pt-BR" w:eastAsia="en-GB"/>
        </w:rPr>
        <w:t>scrise de mînă vor fi respinse de Grupul de verificare.</w:t>
      </w:r>
    </w:p>
    <w:p w:rsidR="007E425A" w:rsidRPr="00687F33" w:rsidRDefault="007E425A" w:rsidP="007A7388">
      <w:pPr>
        <w:spacing w:line="276" w:lineRule="auto"/>
        <w:ind w:firstLine="540"/>
        <w:jc w:val="both"/>
        <w:rPr>
          <w:lang w:val="pt-BR" w:eastAsia="en-GB"/>
        </w:rPr>
      </w:pPr>
      <w:r w:rsidRPr="00687F33">
        <w:rPr>
          <w:lang w:val="pt-BR" w:eastAsia="en-GB"/>
        </w:rPr>
        <w:t>Nota conceptuală trebuie să fie înso</w:t>
      </w:r>
      <w:r w:rsidR="008C770E" w:rsidRPr="00687F33">
        <w:rPr>
          <w:lang w:val="pt-BR" w:eastAsia="en-GB"/>
        </w:rPr>
        <w:t>ț</w:t>
      </w:r>
      <w:r w:rsidRPr="00687F33">
        <w:rPr>
          <w:lang w:val="pt-BR" w:eastAsia="en-GB"/>
        </w:rPr>
        <w:t>ită de declara</w:t>
      </w:r>
      <w:r w:rsidR="008C770E" w:rsidRPr="00687F33">
        <w:rPr>
          <w:lang w:val="pt-BR" w:eastAsia="en-GB"/>
        </w:rPr>
        <w:t>ț</w:t>
      </w:r>
      <w:r w:rsidRPr="00687F33">
        <w:rPr>
          <w:lang w:val="pt-BR" w:eastAsia="en-GB"/>
        </w:rPr>
        <w:t xml:space="preserve">ia de parteneriat semnate, ştampilate şi datate de fiecare partener </w:t>
      </w:r>
      <w:r w:rsidR="00E92ECA" w:rsidRPr="00687F33">
        <w:rPr>
          <w:lang w:val="pt-BR" w:eastAsia="en-GB"/>
        </w:rPr>
        <w:t>în original</w:t>
      </w:r>
      <w:r w:rsidRPr="00687F33">
        <w:rPr>
          <w:lang w:val="pt-BR" w:eastAsia="en-GB"/>
        </w:rPr>
        <w:t>.</w:t>
      </w:r>
    </w:p>
    <w:p w:rsidR="007E425A" w:rsidRPr="00687F33" w:rsidRDefault="007E425A" w:rsidP="007A7388">
      <w:pPr>
        <w:spacing w:line="276" w:lineRule="auto"/>
        <w:jc w:val="both"/>
        <w:rPr>
          <w:lang w:val="pt-BR" w:eastAsia="en-GB"/>
        </w:rPr>
      </w:pPr>
    </w:p>
    <w:p w:rsidR="00E92ECA" w:rsidRPr="00687F33" w:rsidRDefault="00453376" w:rsidP="007A7388">
      <w:pPr>
        <w:spacing w:line="276" w:lineRule="auto"/>
        <w:jc w:val="both"/>
        <w:rPr>
          <w:lang w:val="pt-BR" w:eastAsia="en-GB"/>
        </w:rPr>
      </w:pPr>
      <w:r w:rsidRPr="00687F33">
        <w:rPr>
          <w:lang w:val="pt-BR" w:eastAsia="en-GB"/>
        </w:rPr>
        <w:t xml:space="preserve">        </w:t>
      </w:r>
      <w:r w:rsidR="00E92ECA" w:rsidRPr="00687F33">
        <w:rPr>
          <w:lang w:val="pt-BR" w:eastAsia="en-GB"/>
        </w:rPr>
        <w:t xml:space="preserve">Notele conceptuale vor fi depuse la sediile ADR nu mai tirziu de 45 zile de la lansarea oficială a apelului de </w:t>
      </w:r>
      <w:r w:rsidR="006A00AB">
        <w:rPr>
          <w:lang w:val="pt-BR" w:eastAsia="en-GB"/>
        </w:rPr>
        <w:t xml:space="preserve">propuneri de </w:t>
      </w:r>
      <w:r w:rsidR="00E92ECA" w:rsidRPr="00687F33">
        <w:rPr>
          <w:lang w:val="pt-BR" w:eastAsia="en-GB"/>
        </w:rPr>
        <w:t>proiecte.</w:t>
      </w:r>
    </w:p>
    <w:p w:rsidR="00453376" w:rsidRPr="00687F33" w:rsidRDefault="00453376" w:rsidP="007A7388">
      <w:pPr>
        <w:spacing w:line="276" w:lineRule="auto"/>
        <w:rPr>
          <w:b/>
          <w:lang w:val="ro-RO" w:eastAsia="en-GB"/>
        </w:rPr>
      </w:pPr>
    </w:p>
    <w:p w:rsidR="00C6186C" w:rsidRPr="00687F33" w:rsidRDefault="00C6186C" w:rsidP="007A7388">
      <w:pPr>
        <w:spacing w:line="276" w:lineRule="auto"/>
        <w:ind w:firstLine="567"/>
        <w:rPr>
          <w:b/>
          <w:u w:val="single"/>
          <w:lang w:val="ro-RO" w:eastAsia="en-GB"/>
        </w:rPr>
      </w:pPr>
      <w:r w:rsidRPr="00687F33">
        <w:rPr>
          <w:b/>
          <w:u w:val="single"/>
          <w:lang w:val="ro-RO" w:eastAsia="en-GB"/>
        </w:rPr>
        <w:t>Etapa II. Depunerea cererii complete de finanţare a propunerii de proiect</w:t>
      </w:r>
    </w:p>
    <w:p w:rsidR="00717D10" w:rsidRPr="00687F33" w:rsidRDefault="00717D10" w:rsidP="007A7388">
      <w:pPr>
        <w:spacing w:line="276" w:lineRule="auto"/>
        <w:rPr>
          <w:b/>
          <w:lang w:val="ro-RO" w:eastAsia="en-GB"/>
        </w:rPr>
      </w:pPr>
    </w:p>
    <w:p w:rsidR="00D23502" w:rsidRPr="00687F33" w:rsidRDefault="00717D10" w:rsidP="007A7388">
      <w:pPr>
        <w:pStyle w:val="2"/>
        <w:keepLines/>
        <w:numPr>
          <w:ilvl w:val="2"/>
          <w:numId w:val="0"/>
        </w:numPr>
        <w:tabs>
          <w:tab w:val="num" w:pos="567"/>
        </w:tabs>
        <w:spacing w:before="0" w:after="0" w:line="276" w:lineRule="auto"/>
        <w:ind w:firstLine="540"/>
        <w:jc w:val="both"/>
        <w:rPr>
          <w:rFonts w:ascii="Times New Roman" w:hAnsi="Times New Roman" w:cs="Times New Roman"/>
          <w:sz w:val="24"/>
          <w:szCs w:val="24"/>
          <w:u w:val="single"/>
          <w:lang w:val="pt-BR"/>
        </w:rPr>
      </w:pPr>
      <w:r w:rsidRPr="00687F33">
        <w:rPr>
          <w:rFonts w:ascii="Times New Roman" w:hAnsi="Times New Roman" w:cs="Times New Roman"/>
          <w:sz w:val="24"/>
          <w:szCs w:val="24"/>
          <w:u w:val="single"/>
          <w:lang w:val="pt-BR"/>
        </w:rPr>
        <w:t>2.2.2</w:t>
      </w:r>
      <w:r w:rsidR="008C770E" w:rsidRPr="00687F33">
        <w:rPr>
          <w:rFonts w:ascii="Times New Roman" w:hAnsi="Times New Roman" w:cs="Times New Roman"/>
          <w:sz w:val="24"/>
          <w:szCs w:val="24"/>
          <w:lang w:val="pt-BR"/>
        </w:rPr>
        <w:t xml:space="preserve">   </w:t>
      </w:r>
      <w:r w:rsidR="00D23502" w:rsidRPr="00687F33">
        <w:rPr>
          <w:rFonts w:ascii="Times New Roman" w:hAnsi="Times New Roman" w:cs="Times New Roman"/>
          <w:sz w:val="24"/>
          <w:szCs w:val="24"/>
          <w:lang w:val="pt-BR"/>
        </w:rPr>
        <w:t>Cererea de finanţare</w:t>
      </w:r>
      <w:bookmarkEnd w:id="25"/>
      <w:r w:rsidR="004E6407" w:rsidRPr="00687F33">
        <w:rPr>
          <w:rFonts w:ascii="Times New Roman" w:hAnsi="Times New Roman" w:cs="Times New Roman"/>
          <w:sz w:val="24"/>
          <w:szCs w:val="24"/>
          <w:lang w:val="pt-BR"/>
        </w:rPr>
        <w:t xml:space="preserve"> complet</w:t>
      </w:r>
      <w:r w:rsidRPr="00687F33">
        <w:rPr>
          <w:rFonts w:ascii="Times New Roman" w:hAnsi="Times New Roman" w:cs="Times New Roman"/>
          <w:sz w:val="24"/>
          <w:szCs w:val="24"/>
          <w:lang w:val="pt-BR"/>
        </w:rPr>
        <w:t>ă</w:t>
      </w:r>
    </w:p>
    <w:p w:rsidR="004E6407" w:rsidRPr="00687F33" w:rsidRDefault="004E6407" w:rsidP="007A7388">
      <w:pPr>
        <w:spacing w:line="276" w:lineRule="auto"/>
        <w:rPr>
          <w:lang w:val="pt-BR" w:eastAsia="en-GB"/>
        </w:rPr>
      </w:pPr>
    </w:p>
    <w:p w:rsidR="00CC0706" w:rsidRDefault="00FF0BA3" w:rsidP="007A7388">
      <w:pPr>
        <w:pStyle w:val="Text1"/>
        <w:spacing w:after="0" w:line="276" w:lineRule="auto"/>
        <w:ind w:left="0" w:firstLine="540"/>
        <w:rPr>
          <w:lang w:val="ro-RO"/>
        </w:rPr>
      </w:pPr>
      <w:r w:rsidRPr="00687F33">
        <w:rPr>
          <w:i/>
          <w:u w:val="single"/>
          <w:lang w:val="pt-BR"/>
        </w:rPr>
        <w:t>Aplic</w:t>
      </w:r>
      <w:r w:rsidR="00D23502" w:rsidRPr="00687F33">
        <w:rPr>
          <w:i/>
          <w:u w:val="single"/>
          <w:lang w:val="pt-BR"/>
        </w:rPr>
        <w:t xml:space="preserve">anţii </w:t>
      </w:r>
      <w:r w:rsidR="004E6407" w:rsidRPr="00687F33">
        <w:rPr>
          <w:i/>
          <w:u w:val="single"/>
          <w:lang w:val="pt-BR"/>
        </w:rPr>
        <w:t>invitaţi să trimită cererea completă de finanţare ca urmarea a</w:t>
      </w:r>
      <w:r w:rsidR="00DB178C">
        <w:rPr>
          <w:i/>
          <w:u w:val="single"/>
          <w:lang w:val="pt-BR"/>
        </w:rPr>
        <w:t xml:space="preserve"> </w:t>
      </w:r>
      <w:r w:rsidR="004E6407" w:rsidRPr="00687F33">
        <w:rPr>
          <w:i/>
          <w:u w:val="single"/>
          <w:lang w:val="pt-BR"/>
        </w:rPr>
        <w:t>preselecţiei Notelor conceptuale vor completa partea B a formularului cererii complete de finanţare</w:t>
      </w:r>
      <w:r w:rsidR="004E6407" w:rsidRPr="00CC0706">
        <w:rPr>
          <w:i/>
          <w:lang w:val="pt-BR"/>
        </w:rPr>
        <w:t xml:space="preserve"> </w:t>
      </w:r>
      <w:r w:rsidR="00D23502" w:rsidRPr="00687F33">
        <w:rPr>
          <w:lang w:val="ro-RO"/>
        </w:rPr>
        <w:t>în conformitate cu instrucţiunile incluse în Anex</w:t>
      </w:r>
      <w:r w:rsidR="006C33F5" w:rsidRPr="00687F33">
        <w:rPr>
          <w:lang w:val="ro-RO"/>
        </w:rPr>
        <w:t xml:space="preserve">a A. La cererea de finanţare </w:t>
      </w:r>
      <w:r w:rsidR="00D23502" w:rsidRPr="00687F33">
        <w:rPr>
          <w:lang w:val="ro-RO"/>
        </w:rPr>
        <w:t xml:space="preserve">vor </w:t>
      </w:r>
      <w:r w:rsidR="006C33F5" w:rsidRPr="00687F33">
        <w:rPr>
          <w:lang w:val="ro-RO"/>
        </w:rPr>
        <w:t xml:space="preserve">fi </w:t>
      </w:r>
      <w:r w:rsidR="00D23502" w:rsidRPr="00687F33">
        <w:rPr>
          <w:lang w:val="ro-RO"/>
        </w:rPr>
        <w:t>anexa</w:t>
      </w:r>
      <w:r w:rsidR="006C33F5" w:rsidRPr="00687F33">
        <w:rPr>
          <w:lang w:val="ro-RO"/>
        </w:rPr>
        <w:t>te</w:t>
      </w:r>
      <w:r w:rsidR="00D23502" w:rsidRPr="00687F33">
        <w:rPr>
          <w:lang w:val="ro-RO"/>
        </w:rPr>
        <w:t xml:space="preserve"> documentele relevante solicitate</w:t>
      </w:r>
      <w:r w:rsidR="001D4657" w:rsidRPr="00687F33">
        <w:rPr>
          <w:lang w:val="ro-RO"/>
        </w:rPr>
        <w:t xml:space="preserve">. Cererea de finanțare va fi depusă în termen de </w:t>
      </w:r>
      <w:r w:rsidR="008C770E" w:rsidRPr="00687F33">
        <w:rPr>
          <w:lang w:val="ro-RO"/>
        </w:rPr>
        <w:t>60</w:t>
      </w:r>
      <w:r w:rsidR="004E6407" w:rsidRPr="00687F33">
        <w:rPr>
          <w:lang w:val="ro-RO"/>
        </w:rPr>
        <w:t xml:space="preserve"> zile calendaristice </w:t>
      </w:r>
      <w:r w:rsidR="001D4657" w:rsidRPr="00687F33">
        <w:rPr>
          <w:lang w:val="ro-RO"/>
        </w:rPr>
        <w:t xml:space="preserve">de la data anunțării </w:t>
      </w:r>
      <w:r w:rsidR="00032BA6">
        <w:rPr>
          <w:lang w:val="ro-RO"/>
        </w:rPr>
        <w:t xml:space="preserve">listelor notelor conceptuale </w:t>
      </w:r>
      <w:r w:rsidR="004E6407" w:rsidRPr="00687F33">
        <w:rPr>
          <w:lang w:val="ro-RO"/>
        </w:rPr>
        <w:t>pre</w:t>
      </w:r>
      <w:r w:rsidR="001D4657" w:rsidRPr="00687F33">
        <w:rPr>
          <w:lang w:val="ro-RO"/>
        </w:rPr>
        <w:t>selectate de către comisia administrativă</w:t>
      </w:r>
      <w:r w:rsidR="004E6407" w:rsidRPr="00687F33">
        <w:rPr>
          <w:lang w:val="ro-RO"/>
        </w:rPr>
        <w:t xml:space="preserve"> şi aprobate de CRD</w:t>
      </w:r>
      <w:r w:rsidR="001D4657" w:rsidRPr="00687F33">
        <w:rPr>
          <w:lang w:val="ro-RO"/>
        </w:rPr>
        <w:t xml:space="preserve">. </w:t>
      </w:r>
      <w:r w:rsidR="00386E01">
        <w:rPr>
          <w:lang w:val="ro-RO"/>
        </w:rPr>
        <w:t>Documentația tehnică nu va depăși 24 de</w:t>
      </w:r>
      <w:r w:rsidR="00386E01" w:rsidRPr="00687F33">
        <w:rPr>
          <w:lang w:val="ro-RO"/>
        </w:rPr>
        <w:t xml:space="preserve"> luni de la data</w:t>
      </w:r>
      <w:r w:rsidR="00386E01">
        <w:rPr>
          <w:lang w:val="ro-RO"/>
        </w:rPr>
        <w:t xml:space="preserve"> eliberării/actualizării, iar devizul de cheltuieli urmează a fi actualizat în ultimele 12 luni de la data depunerii cererii de finanțare</w:t>
      </w:r>
      <w:r w:rsidR="00386E01" w:rsidRPr="00687F33">
        <w:rPr>
          <w:lang w:val="ro-RO"/>
        </w:rPr>
        <w:t>.</w:t>
      </w:r>
      <w:r w:rsidR="00CC0706" w:rsidRPr="00687F33">
        <w:rPr>
          <w:lang w:val="ro-RO"/>
        </w:rPr>
        <w:t xml:space="preserve"> </w:t>
      </w:r>
    </w:p>
    <w:p w:rsidR="00D23502" w:rsidRPr="00687F33" w:rsidRDefault="006C33F5" w:rsidP="007A7388">
      <w:pPr>
        <w:pStyle w:val="Text1"/>
        <w:spacing w:after="0" w:line="276" w:lineRule="auto"/>
        <w:ind w:left="0" w:firstLine="540"/>
        <w:rPr>
          <w:lang w:val="ro-RO"/>
        </w:rPr>
      </w:pPr>
      <w:r w:rsidRPr="00687F33">
        <w:rPr>
          <w:lang w:val="ro-RO"/>
        </w:rPr>
        <w:t>Cererea de finanţare</w:t>
      </w:r>
      <w:r w:rsidR="00D23502" w:rsidRPr="00687F33">
        <w:rPr>
          <w:lang w:val="ro-RO"/>
        </w:rPr>
        <w:t xml:space="preserve"> </w:t>
      </w:r>
      <w:r w:rsidRPr="00687F33">
        <w:rPr>
          <w:lang w:val="ro-RO"/>
        </w:rPr>
        <w:t xml:space="preserve">este scrisă </w:t>
      </w:r>
      <w:r w:rsidR="00D23502" w:rsidRPr="00687F33">
        <w:rPr>
          <w:lang w:val="ro-RO"/>
        </w:rPr>
        <w:t>în limba</w:t>
      </w:r>
      <w:r w:rsidRPr="00687F33">
        <w:rPr>
          <w:lang w:val="ro-RO"/>
        </w:rPr>
        <w:t xml:space="preserve"> rom</w:t>
      </w:r>
      <w:r w:rsidR="00FF0BA3" w:rsidRPr="00687F33">
        <w:rPr>
          <w:lang w:val="ro-RO"/>
        </w:rPr>
        <w:t>â</w:t>
      </w:r>
      <w:r w:rsidRPr="00687F33">
        <w:rPr>
          <w:lang w:val="ro-RO"/>
        </w:rPr>
        <w:t>nă</w:t>
      </w:r>
      <w:r w:rsidR="001D4657" w:rsidRPr="00687F33">
        <w:rPr>
          <w:lang w:val="ro-RO"/>
        </w:rPr>
        <w:t xml:space="preserve"> și este însoțită de o notă explicativă la buget</w:t>
      </w:r>
      <w:r w:rsidR="004E6407" w:rsidRPr="00687F33">
        <w:rPr>
          <w:lang w:val="ro-RO"/>
        </w:rPr>
        <w:t xml:space="preserve"> pentru fiecare articol de cheltuieli</w:t>
      </w:r>
      <w:r w:rsidR="00D23502" w:rsidRPr="00687F33">
        <w:rPr>
          <w:lang w:val="ro-RO"/>
        </w:rPr>
        <w:t xml:space="preserve">. </w:t>
      </w:r>
      <w:r w:rsidR="00FF0BA3" w:rsidRPr="00687F33">
        <w:rPr>
          <w:lang w:val="ro-RO"/>
        </w:rPr>
        <w:t>Aplic</w:t>
      </w:r>
      <w:r w:rsidR="00D23502" w:rsidRPr="00687F33">
        <w:rPr>
          <w:lang w:val="ro-RO"/>
        </w:rPr>
        <w:t>an</w:t>
      </w:r>
      <w:r w:rsidR="008C770E" w:rsidRPr="00687F33">
        <w:rPr>
          <w:lang w:val="ro-RO"/>
        </w:rPr>
        <w:t>ț</w:t>
      </w:r>
      <w:r w:rsidR="00D23502" w:rsidRPr="00687F33">
        <w:rPr>
          <w:lang w:val="ro-RO"/>
        </w:rPr>
        <w:t>i</w:t>
      </w:r>
      <w:r w:rsidRPr="00687F33">
        <w:rPr>
          <w:lang w:val="ro-RO"/>
        </w:rPr>
        <w:t xml:space="preserve">i trebuie să respecte formatul </w:t>
      </w:r>
      <w:r w:rsidRPr="00687F33">
        <w:rPr>
          <w:i/>
          <w:lang w:val="ro-RO"/>
        </w:rPr>
        <w:t>C</w:t>
      </w:r>
      <w:r w:rsidR="00D23502" w:rsidRPr="00687F33">
        <w:rPr>
          <w:i/>
          <w:lang w:val="ro-RO"/>
        </w:rPr>
        <w:t>ererii de finanţare</w:t>
      </w:r>
      <w:r w:rsidR="00D23502" w:rsidRPr="00687F33">
        <w:rPr>
          <w:lang w:val="ro-RO"/>
        </w:rPr>
        <w:t xml:space="preserve"> şi să completeze cu grijă toate paragrafele ş</w:t>
      </w:r>
      <w:r w:rsidRPr="00687F33">
        <w:rPr>
          <w:lang w:val="ro-RO"/>
        </w:rPr>
        <w:t>i paginile în ordinea indicată, c</w:t>
      </w:r>
      <w:r w:rsidR="00DC41D5" w:rsidRPr="00687F33">
        <w:rPr>
          <w:lang w:val="ro-RO"/>
        </w:rPr>
        <w:t>î</w:t>
      </w:r>
      <w:r w:rsidR="00D23502" w:rsidRPr="00687F33">
        <w:rPr>
          <w:lang w:val="ro-RO"/>
        </w:rPr>
        <w:t>t mai clar posibil</w:t>
      </w:r>
      <w:r w:rsidRPr="00687F33">
        <w:rPr>
          <w:lang w:val="ro-RO"/>
        </w:rPr>
        <w:t xml:space="preserve">, </w:t>
      </w:r>
      <w:r w:rsidR="00D23502" w:rsidRPr="00687F33">
        <w:rPr>
          <w:lang w:val="ro-RO"/>
        </w:rPr>
        <w:t xml:space="preserve"> pentru a</w:t>
      </w:r>
      <w:r w:rsidRPr="00687F33">
        <w:rPr>
          <w:lang w:val="ro-RO"/>
        </w:rPr>
        <w:t xml:space="preserve"> facilita evaluarea</w:t>
      </w:r>
      <w:r w:rsidR="00D23502" w:rsidRPr="00687F33">
        <w:rPr>
          <w:lang w:val="ro-RO"/>
        </w:rPr>
        <w:t>.</w:t>
      </w:r>
    </w:p>
    <w:p w:rsidR="006C33F5" w:rsidRPr="00687F33" w:rsidRDefault="006C33F5" w:rsidP="007A7388">
      <w:pPr>
        <w:pStyle w:val="Text1"/>
        <w:spacing w:after="0" w:line="276" w:lineRule="auto"/>
        <w:ind w:left="0" w:firstLine="540"/>
        <w:rPr>
          <w:lang w:val="ro-RO"/>
        </w:rPr>
      </w:pPr>
      <w:r w:rsidRPr="00687F33">
        <w:rPr>
          <w:lang w:val="ro-RO"/>
        </w:rPr>
        <w:t xml:space="preserve">Informaţiile trebuie să fie precise, clare, detaliate, în special acelea care se referă la modul de realizare a scopurilor proiectului, la </w:t>
      </w:r>
      <w:r w:rsidR="006D578E" w:rsidRPr="00687F33">
        <w:rPr>
          <w:lang w:val="ro-RO"/>
        </w:rPr>
        <w:t>beneficii, la relevanţa priorităţilor şi măsurilor  Strategiilor regionale de dezvoltare.</w:t>
      </w:r>
    </w:p>
    <w:p w:rsidR="008C770E" w:rsidRPr="00687F33" w:rsidRDefault="00FF0BA3" w:rsidP="007A7388">
      <w:pPr>
        <w:pStyle w:val="Text1"/>
        <w:spacing w:after="0" w:line="276" w:lineRule="auto"/>
        <w:ind w:left="0" w:firstLine="540"/>
        <w:rPr>
          <w:lang w:val="ro-RO"/>
        </w:rPr>
      </w:pPr>
      <w:r w:rsidRPr="00687F33">
        <w:rPr>
          <w:lang w:val="ro-RO"/>
        </w:rPr>
        <w:t>Aplic</w:t>
      </w:r>
      <w:r w:rsidR="00D23502" w:rsidRPr="00687F33">
        <w:rPr>
          <w:lang w:val="ro-RO"/>
        </w:rPr>
        <w:t xml:space="preserve">antul trebuie să </w:t>
      </w:r>
      <w:r w:rsidR="006D578E" w:rsidRPr="00687F33">
        <w:rPr>
          <w:lang w:val="ro-RO"/>
        </w:rPr>
        <w:t xml:space="preserve">indice în </w:t>
      </w:r>
      <w:r w:rsidR="006D578E" w:rsidRPr="00687F33">
        <w:rPr>
          <w:i/>
          <w:lang w:val="ro-RO"/>
        </w:rPr>
        <w:t>Cererea</w:t>
      </w:r>
      <w:r w:rsidR="00D23502" w:rsidRPr="00687F33">
        <w:rPr>
          <w:i/>
          <w:lang w:val="ro-RO"/>
        </w:rPr>
        <w:t xml:space="preserve"> de finanţare</w:t>
      </w:r>
      <w:r w:rsidR="00D23502" w:rsidRPr="00687F33">
        <w:rPr>
          <w:lang w:val="ro-RO"/>
        </w:rPr>
        <w:t xml:space="preserve"> </w:t>
      </w:r>
      <w:r w:rsidR="006D578E" w:rsidRPr="00687F33">
        <w:rPr>
          <w:lang w:val="ro-RO"/>
        </w:rPr>
        <w:t xml:space="preserve">în ce măsură </w:t>
      </w:r>
      <w:r w:rsidR="00D23502" w:rsidRPr="00687F33">
        <w:rPr>
          <w:lang w:val="ro-RO"/>
        </w:rPr>
        <w:t>proiectul respectiv se bazează</w:t>
      </w:r>
      <w:r w:rsidR="006D578E" w:rsidRPr="00687F33">
        <w:rPr>
          <w:lang w:val="ro-RO"/>
        </w:rPr>
        <w:t xml:space="preserve"> sau completează</w:t>
      </w:r>
      <w:r w:rsidR="00D23502" w:rsidRPr="00687F33">
        <w:rPr>
          <w:lang w:val="ro-RO"/>
        </w:rPr>
        <w:t xml:space="preserve"> alte proiecte şi iniţiative, implementate</w:t>
      </w:r>
      <w:r w:rsidR="006D578E" w:rsidRPr="00687F33">
        <w:rPr>
          <w:lang w:val="ro-RO"/>
        </w:rPr>
        <w:t xml:space="preserve"> în acelaşi domeniu</w:t>
      </w:r>
      <w:r w:rsidR="00D23502" w:rsidRPr="00687F33">
        <w:rPr>
          <w:lang w:val="ro-RO"/>
        </w:rPr>
        <w:t xml:space="preserve"> de </w:t>
      </w:r>
      <w:r w:rsidRPr="00687F33">
        <w:rPr>
          <w:lang w:val="ro-RO"/>
        </w:rPr>
        <w:t>aplic</w:t>
      </w:r>
      <w:r w:rsidR="008C770E" w:rsidRPr="00687F33">
        <w:rPr>
          <w:lang w:val="ro-RO"/>
        </w:rPr>
        <w:t>a</w:t>
      </w:r>
      <w:r w:rsidR="00D23502" w:rsidRPr="00687F33">
        <w:rPr>
          <w:lang w:val="ro-RO"/>
        </w:rPr>
        <w:t xml:space="preserve">nt sau de alţi parteneri </w:t>
      </w:r>
      <w:r w:rsidR="006D578E" w:rsidRPr="00687F33">
        <w:rPr>
          <w:lang w:val="ro-RO"/>
        </w:rPr>
        <w:t xml:space="preserve">şi </w:t>
      </w:r>
      <w:r w:rsidR="00D23502" w:rsidRPr="00687F33">
        <w:rPr>
          <w:lang w:val="ro-RO"/>
        </w:rPr>
        <w:t xml:space="preserve">cum ar trebui prevenită suprapunerea </w:t>
      </w:r>
      <w:r w:rsidR="006D578E" w:rsidRPr="00687F33">
        <w:rPr>
          <w:lang w:val="ro-RO"/>
        </w:rPr>
        <w:t xml:space="preserve">lui </w:t>
      </w:r>
      <w:r w:rsidR="00D23502" w:rsidRPr="00687F33">
        <w:rPr>
          <w:lang w:val="ro-RO"/>
        </w:rPr>
        <w:t>cu activităţi</w:t>
      </w:r>
      <w:r w:rsidR="006D578E" w:rsidRPr="00687F33">
        <w:rPr>
          <w:lang w:val="ro-RO"/>
        </w:rPr>
        <w:t>le</w:t>
      </w:r>
      <w:r w:rsidR="00D23502" w:rsidRPr="00687F33">
        <w:rPr>
          <w:lang w:val="ro-RO"/>
        </w:rPr>
        <w:t xml:space="preserve"> similare. </w:t>
      </w:r>
      <w:r w:rsidRPr="00687F33">
        <w:rPr>
          <w:lang w:val="ro-RO"/>
        </w:rPr>
        <w:t>Aplic</w:t>
      </w:r>
      <w:r w:rsidR="00D23502" w:rsidRPr="00687F33">
        <w:rPr>
          <w:lang w:val="ro-RO"/>
        </w:rPr>
        <w:t xml:space="preserve">antul trebuie de asemenea să </w:t>
      </w:r>
      <w:r w:rsidR="006D578E" w:rsidRPr="00687F33">
        <w:rPr>
          <w:lang w:val="ro-RO"/>
        </w:rPr>
        <w:t xml:space="preserve">indice </w:t>
      </w:r>
      <w:r w:rsidR="00D23502" w:rsidRPr="00687F33">
        <w:rPr>
          <w:lang w:val="ro-RO"/>
        </w:rPr>
        <w:t xml:space="preserve">în </w:t>
      </w:r>
      <w:r w:rsidR="00D23502" w:rsidRPr="00687F33">
        <w:rPr>
          <w:i/>
          <w:lang w:val="ro-RO"/>
        </w:rPr>
        <w:t>Cererea de finanţare</w:t>
      </w:r>
      <w:r w:rsidR="006D578E" w:rsidRPr="00687F33">
        <w:rPr>
          <w:i/>
          <w:lang w:val="ro-RO"/>
        </w:rPr>
        <w:t xml:space="preserve"> </w:t>
      </w:r>
      <w:r w:rsidR="006D578E" w:rsidRPr="00687F33">
        <w:rPr>
          <w:lang w:val="ro-RO"/>
        </w:rPr>
        <w:t>dacă</w:t>
      </w:r>
      <w:r w:rsidR="006D578E" w:rsidRPr="00687F33">
        <w:rPr>
          <w:i/>
          <w:lang w:val="ro-RO"/>
        </w:rPr>
        <w:t xml:space="preserve"> </w:t>
      </w:r>
      <w:r w:rsidR="00D23502" w:rsidRPr="00687F33">
        <w:rPr>
          <w:lang w:val="ro-RO"/>
        </w:rPr>
        <w:t>proiectul</w:t>
      </w:r>
      <w:r w:rsidR="006D578E" w:rsidRPr="00687F33">
        <w:rPr>
          <w:lang w:val="ro-RO"/>
        </w:rPr>
        <w:t xml:space="preserve"> respectiv va avea un </w:t>
      </w:r>
      <w:r w:rsidR="00D23502" w:rsidRPr="00687F33">
        <w:rPr>
          <w:lang w:val="ro-RO"/>
        </w:rPr>
        <w:t>efect de trambulină sau de multiplica</w:t>
      </w:r>
      <w:r w:rsidR="006D578E" w:rsidRPr="00687F33">
        <w:rPr>
          <w:lang w:val="ro-RO"/>
        </w:rPr>
        <w:t xml:space="preserve">re, </w:t>
      </w:r>
      <w:r w:rsidR="00D23502" w:rsidRPr="00687F33">
        <w:rPr>
          <w:lang w:val="ro-RO"/>
        </w:rPr>
        <w:t xml:space="preserve">de exemplu, prin diseminarea sau </w:t>
      </w:r>
      <w:r w:rsidR="006D578E" w:rsidRPr="00687F33">
        <w:rPr>
          <w:lang w:val="ro-RO"/>
        </w:rPr>
        <w:t>impactul rezultatelor asupra  altor</w:t>
      </w:r>
      <w:r w:rsidR="00D23502" w:rsidRPr="00687F33">
        <w:rPr>
          <w:lang w:val="ro-RO"/>
        </w:rPr>
        <w:t xml:space="preserve"> regiuni</w:t>
      </w:r>
      <w:r w:rsidR="00E8554B" w:rsidRPr="00687F33">
        <w:rPr>
          <w:lang w:val="ro-RO"/>
        </w:rPr>
        <w:t>).</w:t>
      </w:r>
      <w:r w:rsidR="00D23502" w:rsidRPr="00687F33">
        <w:rPr>
          <w:lang w:val="ro-RO"/>
        </w:rPr>
        <w:t xml:space="preserve"> </w:t>
      </w:r>
    </w:p>
    <w:p w:rsidR="00D23502" w:rsidRPr="00687F33" w:rsidRDefault="00D23502" w:rsidP="007A7388">
      <w:pPr>
        <w:pStyle w:val="Text1"/>
        <w:spacing w:after="0" w:line="276" w:lineRule="auto"/>
        <w:ind w:left="0" w:firstLine="540"/>
        <w:rPr>
          <w:lang w:val="ro-RO"/>
        </w:rPr>
      </w:pPr>
      <w:r w:rsidRPr="00687F33">
        <w:rPr>
          <w:lang w:val="ro-RO"/>
        </w:rPr>
        <w:lastRenderedPageBreak/>
        <w:t xml:space="preserve">Costurile din </w:t>
      </w:r>
      <w:r w:rsidR="00E8554B" w:rsidRPr="00687F33">
        <w:rPr>
          <w:i/>
          <w:lang w:val="ro-RO"/>
        </w:rPr>
        <w:t>Devizul G</w:t>
      </w:r>
      <w:r w:rsidRPr="00687F33">
        <w:rPr>
          <w:i/>
          <w:lang w:val="ro-RO"/>
        </w:rPr>
        <w:t>eneral al Proiectului</w:t>
      </w:r>
      <w:r w:rsidR="00E8554B" w:rsidRPr="00687F33">
        <w:rPr>
          <w:lang w:val="ro-RO"/>
        </w:rPr>
        <w:t xml:space="preserve"> trebuie indicate în l</w:t>
      </w:r>
      <w:r w:rsidRPr="00687F33">
        <w:rPr>
          <w:lang w:val="ro-RO"/>
        </w:rPr>
        <w:t>ei mo</w:t>
      </w:r>
      <w:r w:rsidR="00E8554B" w:rsidRPr="00687F33">
        <w:rPr>
          <w:lang w:val="ro-RO"/>
        </w:rPr>
        <w:t xml:space="preserve">ldoveneşti, cu două zecimale. Ele </w:t>
      </w:r>
      <w:r w:rsidRPr="00687F33">
        <w:rPr>
          <w:lang w:val="ro-RO"/>
        </w:rPr>
        <w:t>trebuie să ofere informaţii clare despre modalitatea de cheltuire a banilor</w:t>
      </w:r>
      <w:r w:rsidR="00E8554B" w:rsidRPr="00687F33">
        <w:rPr>
          <w:lang w:val="ro-RO"/>
        </w:rPr>
        <w:t>,</w:t>
      </w:r>
      <w:r w:rsidRPr="00687F33">
        <w:rPr>
          <w:lang w:val="ro-RO"/>
        </w:rPr>
        <w:t xml:space="preserve"> conform activităţilor descrise în proiect. </w:t>
      </w:r>
      <w:r w:rsidRPr="00687F33">
        <w:rPr>
          <w:i/>
          <w:lang w:val="ro-RO"/>
        </w:rPr>
        <w:t>Matricea Cadrul Logic</w:t>
      </w:r>
      <w:r w:rsidRPr="00687F33">
        <w:rPr>
          <w:lang w:val="ro-RO"/>
        </w:rPr>
        <w:t xml:space="preserve"> (Anexa C) </w:t>
      </w:r>
      <w:r w:rsidR="00E8554B" w:rsidRPr="00687F33">
        <w:rPr>
          <w:lang w:val="ro-RO"/>
        </w:rPr>
        <w:t xml:space="preserve">trebuie să respecte formatul, să includă  toate informaţiile solicitate şi, preferabil, </w:t>
      </w:r>
      <w:r w:rsidRPr="00687F33">
        <w:rPr>
          <w:lang w:val="ro-RO"/>
        </w:rPr>
        <w:t>să nu depăşească 2-3 pagini.</w:t>
      </w:r>
    </w:p>
    <w:p w:rsidR="00D23502" w:rsidRPr="00687F33" w:rsidRDefault="00D23502" w:rsidP="007A7388">
      <w:pPr>
        <w:pStyle w:val="Text1"/>
        <w:spacing w:after="0" w:line="276" w:lineRule="auto"/>
        <w:ind w:left="0" w:firstLine="540"/>
        <w:rPr>
          <w:lang w:val="ro-RO"/>
        </w:rPr>
      </w:pPr>
      <w:r w:rsidRPr="00687F33">
        <w:rPr>
          <w:lang w:val="ro-RO"/>
        </w:rPr>
        <w:t>Necompletarea unui</w:t>
      </w:r>
      <w:r w:rsidR="00E8554B" w:rsidRPr="00687F33">
        <w:rPr>
          <w:lang w:val="ro-RO"/>
        </w:rPr>
        <w:t>a</w:t>
      </w:r>
      <w:r w:rsidRPr="00687F33">
        <w:rPr>
          <w:lang w:val="ro-RO"/>
        </w:rPr>
        <w:t xml:space="preserve"> sau a mai multor paragrafe, orice eroare sau discrepanţă majoră între datele </w:t>
      </w:r>
      <w:r w:rsidR="00E8554B" w:rsidRPr="00687F33">
        <w:rPr>
          <w:lang w:val="ro-RO"/>
        </w:rPr>
        <w:t xml:space="preserve">incluse </w:t>
      </w:r>
      <w:r w:rsidRPr="00687F33">
        <w:rPr>
          <w:lang w:val="ro-RO"/>
        </w:rPr>
        <w:t xml:space="preserve">în </w:t>
      </w:r>
      <w:r w:rsidRPr="00687F33">
        <w:rPr>
          <w:i/>
          <w:lang w:val="ro-RO"/>
        </w:rPr>
        <w:t>Nota conceptuală</w:t>
      </w:r>
      <w:r w:rsidR="00032BA6">
        <w:rPr>
          <w:i/>
          <w:lang w:val="ro-RO"/>
        </w:rPr>
        <w:t xml:space="preserve"> a proiectului</w:t>
      </w:r>
      <w:r w:rsidRPr="00687F33">
        <w:rPr>
          <w:lang w:val="ro-RO"/>
        </w:rPr>
        <w:t xml:space="preserve">, </w:t>
      </w:r>
      <w:r w:rsidR="00E8554B" w:rsidRPr="00687F33">
        <w:rPr>
          <w:lang w:val="ro-RO"/>
        </w:rPr>
        <w:t xml:space="preserve">în </w:t>
      </w:r>
      <w:r w:rsidRPr="00687F33">
        <w:rPr>
          <w:i/>
          <w:lang w:val="ro-RO"/>
        </w:rPr>
        <w:t xml:space="preserve">Cererea </w:t>
      </w:r>
      <w:r w:rsidR="00B73DBC" w:rsidRPr="00687F33">
        <w:rPr>
          <w:i/>
          <w:lang w:val="ro-RO"/>
        </w:rPr>
        <w:t xml:space="preserve">completă </w:t>
      </w:r>
      <w:r w:rsidRPr="00687F33">
        <w:rPr>
          <w:i/>
          <w:lang w:val="ro-RO"/>
        </w:rPr>
        <w:t>de finanţare</w:t>
      </w:r>
      <w:r w:rsidRPr="00687F33">
        <w:rPr>
          <w:lang w:val="ro-RO"/>
        </w:rPr>
        <w:t>,</w:t>
      </w:r>
      <w:r w:rsidR="00E8554B" w:rsidRPr="00687F33">
        <w:rPr>
          <w:lang w:val="ro-RO"/>
        </w:rPr>
        <w:t>în</w:t>
      </w:r>
      <w:r w:rsidR="00E8554B" w:rsidRPr="00687F33">
        <w:rPr>
          <w:i/>
          <w:lang w:val="ro-RO"/>
        </w:rPr>
        <w:t xml:space="preserve"> </w:t>
      </w:r>
      <w:r w:rsidRPr="00687F33">
        <w:rPr>
          <w:i/>
          <w:lang w:val="ro-RO"/>
        </w:rPr>
        <w:t xml:space="preserve"> Deviz</w:t>
      </w:r>
      <w:r w:rsidR="00E8554B" w:rsidRPr="00687F33">
        <w:rPr>
          <w:i/>
          <w:lang w:val="ro-RO"/>
        </w:rPr>
        <w:t>ul G</w:t>
      </w:r>
      <w:r w:rsidRPr="00687F33">
        <w:rPr>
          <w:i/>
          <w:lang w:val="ro-RO"/>
        </w:rPr>
        <w:t xml:space="preserve">eneral </w:t>
      </w:r>
      <w:r w:rsidRPr="00687F33">
        <w:rPr>
          <w:lang w:val="ro-RO"/>
        </w:rPr>
        <w:t>şi</w:t>
      </w:r>
      <w:r w:rsidR="00E8554B" w:rsidRPr="00687F33">
        <w:rPr>
          <w:lang w:val="ro-RO"/>
        </w:rPr>
        <w:t xml:space="preserve"> în</w:t>
      </w:r>
      <w:r w:rsidR="00E8554B" w:rsidRPr="00687F33">
        <w:rPr>
          <w:i/>
          <w:lang w:val="ro-RO"/>
        </w:rPr>
        <w:t xml:space="preserve"> </w:t>
      </w:r>
      <w:r w:rsidRPr="00687F33">
        <w:rPr>
          <w:i/>
          <w:lang w:val="ro-RO"/>
        </w:rPr>
        <w:t xml:space="preserve"> Matricea Cadrul Logic</w:t>
      </w:r>
      <w:r w:rsidRPr="00687F33">
        <w:rPr>
          <w:lang w:val="ro-RO"/>
        </w:rPr>
        <w:t xml:space="preserve"> sau </w:t>
      </w:r>
      <w:r w:rsidR="00E8554B" w:rsidRPr="00687F33">
        <w:rPr>
          <w:lang w:val="ro-RO"/>
        </w:rPr>
        <w:t xml:space="preserve">în </w:t>
      </w:r>
      <w:r w:rsidRPr="00687F33">
        <w:rPr>
          <w:i/>
          <w:lang w:val="ro-RO"/>
        </w:rPr>
        <w:t>Lista de verificare</w:t>
      </w:r>
      <w:r w:rsidRPr="00687F33">
        <w:rPr>
          <w:lang w:val="ro-RO"/>
        </w:rPr>
        <w:t xml:space="preserve"> (Secţiunea </w:t>
      </w:r>
      <w:r w:rsidR="00E8554B" w:rsidRPr="00687F33">
        <w:rPr>
          <w:lang w:val="ro-RO"/>
        </w:rPr>
        <w:t xml:space="preserve">a </w:t>
      </w:r>
      <w:r w:rsidRPr="00687F33">
        <w:rPr>
          <w:lang w:val="ro-RO"/>
        </w:rPr>
        <w:t>V</w:t>
      </w:r>
      <w:r w:rsidR="00E8554B" w:rsidRPr="00687F33">
        <w:rPr>
          <w:lang w:val="ro-RO"/>
        </w:rPr>
        <w:t xml:space="preserve">-a </w:t>
      </w:r>
      <w:r w:rsidRPr="00687F33">
        <w:rPr>
          <w:lang w:val="ro-RO"/>
        </w:rPr>
        <w:t xml:space="preserve"> din </w:t>
      </w:r>
      <w:r w:rsidRPr="00687F33">
        <w:rPr>
          <w:i/>
          <w:lang w:val="ro-RO"/>
        </w:rPr>
        <w:t>Cererea de finanţare</w:t>
      </w:r>
      <w:r w:rsidRPr="00687F33">
        <w:rPr>
          <w:lang w:val="ro-RO"/>
        </w:rPr>
        <w:t>, Anexa A) vor duce la neselectarea cererii de finanţare pentru finanţare în 201</w:t>
      </w:r>
      <w:r w:rsidR="00D7518C">
        <w:rPr>
          <w:lang w:val="ro-RO"/>
        </w:rPr>
        <w:t>3-2015</w:t>
      </w:r>
      <w:r w:rsidRPr="00687F33">
        <w:rPr>
          <w:lang w:val="ro-RO"/>
        </w:rPr>
        <w:t>.</w:t>
      </w:r>
    </w:p>
    <w:p w:rsidR="00D23502" w:rsidRPr="00687F33" w:rsidRDefault="00D23502" w:rsidP="007A7388">
      <w:pPr>
        <w:spacing w:line="276" w:lineRule="auto"/>
        <w:ind w:firstLine="540"/>
        <w:rPr>
          <w:lang w:val="ro-RO"/>
        </w:rPr>
      </w:pPr>
      <w:r w:rsidRPr="00687F33">
        <w:rPr>
          <w:lang w:val="ro-RO"/>
        </w:rPr>
        <w:t>Ce</w:t>
      </w:r>
      <w:r w:rsidR="00E8554B" w:rsidRPr="00687F33">
        <w:rPr>
          <w:lang w:val="ro-RO"/>
        </w:rPr>
        <w:t xml:space="preserve">rerile de finanţare scrise </w:t>
      </w:r>
      <w:r w:rsidR="00FF0BA3" w:rsidRPr="00687F33">
        <w:rPr>
          <w:lang w:val="ro-RO"/>
        </w:rPr>
        <w:t>manual</w:t>
      </w:r>
      <w:r w:rsidRPr="00687F33">
        <w:rPr>
          <w:lang w:val="ro-RO"/>
        </w:rPr>
        <w:t xml:space="preserve"> nu vor fi acceptate.</w:t>
      </w:r>
    </w:p>
    <w:p w:rsidR="00D23502" w:rsidRPr="00687F33" w:rsidRDefault="00FF0BA3" w:rsidP="007A7388">
      <w:pPr>
        <w:spacing w:line="276" w:lineRule="auto"/>
        <w:ind w:firstLine="540"/>
        <w:rPr>
          <w:lang w:val="ro-RO"/>
        </w:rPr>
      </w:pPr>
      <w:r w:rsidRPr="00687F33">
        <w:rPr>
          <w:lang w:val="ro-RO"/>
        </w:rPr>
        <w:t>Aplic</w:t>
      </w:r>
      <w:r w:rsidR="00E8554B" w:rsidRPr="00687F33">
        <w:rPr>
          <w:lang w:val="ro-RO"/>
        </w:rPr>
        <w:t xml:space="preserve">anţii vor indica obligatoriu </w:t>
      </w:r>
      <w:r w:rsidR="00D23502" w:rsidRPr="00687F33">
        <w:rPr>
          <w:lang w:val="ro-RO"/>
        </w:rPr>
        <w:t xml:space="preserve">că </w:t>
      </w:r>
      <w:r w:rsidR="00D23502" w:rsidRPr="00687F33">
        <w:rPr>
          <w:i/>
          <w:lang w:val="ro-RO"/>
        </w:rPr>
        <w:t>Cererile de finanţare</w:t>
      </w:r>
      <w:r w:rsidR="00D23502" w:rsidRPr="00687F33">
        <w:rPr>
          <w:lang w:val="ro-RO"/>
        </w:rPr>
        <w:t xml:space="preserve"> şi anexele (</w:t>
      </w:r>
      <w:r w:rsidR="00E8554B" w:rsidRPr="00687F33">
        <w:rPr>
          <w:i/>
          <w:lang w:val="ro-RO"/>
        </w:rPr>
        <w:t>Deviz G</w:t>
      </w:r>
      <w:r w:rsidR="00D23502" w:rsidRPr="00687F33">
        <w:rPr>
          <w:i/>
          <w:lang w:val="ro-RO"/>
        </w:rPr>
        <w:t>eneral, Matricea Cadrul Logic</w:t>
      </w:r>
      <w:r w:rsidR="00E8554B" w:rsidRPr="00687F33">
        <w:rPr>
          <w:i/>
          <w:lang w:val="ro-RO"/>
        </w:rPr>
        <w:t>,</w:t>
      </w:r>
      <w:r w:rsidR="00D23502" w:rsidRPr="00687F33">
        <w:rPr>
          <w:i/>
          <w:lang w:val="ro-RO"/>
        </w:rPr>
        <w:t xml:space="preserve"> </w:t>
      </w:r>
      <w:r w:rsidR="00D23502" w:rsidRPr="00687F33">
        <w:rPr>
          <w:lang w:val="ro-RO"/>
        </w:rPr>
        <w:t xml:space="preserve">alte anexe relevante) </w:t>
      </w:r>
      <w:r w:rsidR="00F3033F" w:rsidRPr="00687F33">
        <w:rPr>
          <w:lang w:val="ro-RO"/>
        </w:rPr>
        <w:t xml:space="preserve">sunt propuse pentru </w:t>
      </w:r>
      <w:r w:rsidR="00D23502" w:rsidRPr="00687F33">
        <w:rPr>
          <w:lang w:val="ro-RO"/>
        </w:rPr>
        <w:t>evaluare. Din acest considerent este foarte important ca aceste documente să conţină toată informaţia relevantă cu privire la proiect.</w:t>
      </w:r>
    </w:p>
    <w:p w:rsidR="00D23502" w:rsidRPr="00687F33" w:rsidRDefault="00D23502" w:rsidP="007A7388">
      <w:pPr>
        <w:pStyle w:val="Text1"/>
        <w:spacing w:after="0" w:line="276" w:lineRule="auto"/>
        <w:ind w:left="0" w:firstLine="540"/>
        <w:rPr>
          <w:lang w:val="ro-RO"/>
        </w:rPr>
      </w:pPr>
      <w:r w:rsidRPr="00687F33">
        <w:rPr>
          <w:lang w:val="ro-RO"/>
        </w:rPr>
        <w:t xml:space="preserve">Cererea de finanţare trebuie </w:t>
      </w:r>
      <w:r w:rsidR="00F3033F" w:rsidRPr="00687F33">
        <w:rPr>
          <w:lang w:val="ro-RO"/>
        </w:rPr>
        <w:t xml:space="preserve">cusută/legată </w:t>
      </w:r>
      <w:r w:rsidRPr="00687F33">
        <w:rPr>
          <w:lang w:val="ro-RO"/>
        </w:rPr>
        <w:t>împreună cu</w:t>
      </w:r>
      <w:r w:rsidR="00F3033F" w:rsidRPr="00687F33">
        <w:rPr>
          <w:lang w:val="ro-RO"/>
        </w:rPr>
        <w:t xml:space="preserve"> toate anexele astfel înc</w:t>
      </w:r>
      <w:r w:rsidR="00DC41D5" w:rsidRPr="00687F33">
        <w:rPr>
          <w:lang w:val="ro-RO"/>
        </w:rPr>
        <w:t>î</w:t>
      </w:r>
      <w:r w:rsidR="00F3033F" w:rsidRPr="00687F33">
        <w:rPr>
          <w:lang w:val="ro-RO"/>
        </w:rPr>
        <w:t>t</w:t>
      </w:r>
      <w:r w:rsidRPr="00687F33">
        <w:rPr>
          <w:lang w:val="ro-RO"/>
        </w:rPr>
        <w:t xml:space="preserve"> </w:t>
      </w:r>
      <w:r w:rsidR="00F3033F" w:rsidRPr="00687F33">
        <w:rPr>
          <w:lang w:val="ro-RO"/>
        </w:rPr>
        <w:t>să nu poată fi extrasă din acest dosar nici o filă.</w:t>
      </w:r>
      <w:r w:rsidRPr="00687F33">
        <w:rPr>
          <w:lang w:val="ro-RO"/>
        </w:rPr>
        <w:t xml:space="preserve"> </w:t>
      </w:r>
    </w:p>
    <w:p w:rsidR="00D23502" w:rsidRPr="00687F33" w:rsidRDefault="00F3033F" w:rsidP="007A7388">
      <w:pPr>
        <w:pStyle w:val="Text1"/>
        <w:spacing w:after="0" w:line="276" w:lineRule="auto"/>
        <w:ind w:left="0" w:firstLine="540"/>
        <w:rPr>
          <w:lang w:val="ro-RO"/>
        </w:rPr>
      </w:pPr>
      <w:r w:rsidRPr="00687F33">
        <w:rPr>
          <w:lang w:val="ro-RO"/>
        </w:rPr>
        <w:t xml:space="preserve">Foia </w:t>
      </w:r>
      <w:r w:rsidR="00D23502" w:rsidRPr="00687F33">
        <w:rPr>
          <w:lang w:val="ro-RO"/>
        </w:rPr>
        <w:t xml:space="preserve">de titlu a </w:t>
      </w:r>
      <w:r w:rsidR="00D23502" w:rsidRPr="00687F33">
        <w:rPr>
          <w:i/>
          <w:lang w:val="ro-RO"/>
        </w:rPr>
        <w:t>Cererii de finanţare</w:t>
      </w:r>
      <w:r w:rsidR="00D23502" w:rsidRPr="00687F33">
        <w:rPr>
          <w:lang w:val="ro-RO"/>
        </w:rPr>
        <w:t xml:space="preserve"> trebuie să fie</w:t>
      </w:r>
      <w:r w:rsidRPr="00687F33">
        <w:rPr>
          <w:lang w:val="ro-RO"/>
        </w:rPr>
        <w:t xml:space="preserve"> completată</w:t>
      </w:r>
      <w:r w:rsidR="00D23502" w:rsidRPr="00687F33">
        <w:rPr>
          <w:lang w:val="ro-RO"/>
        </w:rPr>
        <w:t xml:space="preserve"> corect şi clar</w:t>
      </w:r>
      <w:r w:rsidRPr="00687F33">
        <w:rPr>
          <w:lang w:val="ro-RO"/>
        </w:rPr>
        <w:t xml:space="preserve">. </w:t>
      </w:r>
      <w:r w:rsidRPr="00687F33">
        <w:rPr>
          <w:i/>
          <w:lang w:val="ro-RO"/>
        </w:rPr>
        <w:t xml:space="preserve">Numele </w:t>
      </w:r>
      <w:r w:rsidR="00FF0BA3" w:rsidRPr="00687F33">
        <w:rPr>
          <w:i/>
          <w:lang w:val="ro-RO"/>
        </w:rPr>
        <w:t>Aplic</w:t>
      </w:r>
      <w:r w:rsidRPr="00687F33">
        <w:rPr>
          <w:i/>
          <w:lang w:val="ro-RO"/>
        </w:rPr>
        <w:t xml:space="preserve">antului </w:t>
      </w:r>
      <w:r w:rsidRPr="00687F33">
        <w:rPr>
          <w:lang w:val="ro-RO"/>
        </w:rPr>
        <w:t xml:space="preserve">şi </w:t>
      </w:r>
      <w:r w:rsidRPr="00687F33">
        <w:rPr>
          <w:i/>
          <w:lang w:val="ro-RO"/>
        </w:rPr>
        <w:t>Prioritatea</w:t>
      </w:r>
      <w:r w:rsidRPr="00687F33">
        <w:rPr>
          <w:lang w:val="ro-RO"/>
        </w:rPr>
        <w:t xml:space="preserve"> vor </w:t>
      </w:r>
      <w:r w:rsidR="00FF0BA3" w:rsidRPr="00687F33">
        <w:rPr>
          <w:lang w:val="ro-RO"/>
        </w:rPr>
        <w:t>fi scrise obligatoriu de către aplicant</w:t>
      </w:r>
      <w:r w:rsidR="00D23502" w:rsidRPr="00687F33">
        <w:rPr>
          <w:lang w:val="ro-RO"/>
        </w:rPr>
        <w:t xml:space="preserve">. </w:t>
      </w:r>
      <w:r w:rsidR="00FF0BA3" w:rsidRPr="00687F33">
        <w:rPr>
          <w:lang w:val="ro-RO"/>
        </w:rPr>
        <w:t>Aplic</w:t>
      </w:r>
      <w:r w:rsidRPr="00687F33">
        <w:rPr>
          <w:lang w:val="ro-RO"/>
        </w:rPr>
        <w:t xml:space="preserve">antului îi revine  responsabilitatea </w:t>
      </w:r>
      <w:r w:rsidR="00FF0BA3" w:rsidRPr="00687F33">
        <w:rPr>
          <w:lang w:val="ro-RO"/>
        </w:rPr>
        <w:t xml:space="preserve">de a </w:t>
      </w:r>
      <w:r w:rsidRPr="00687F33">
        <w:rPr>
          <w:lang w:val="ro-RO"/>
        </w:rPr>
        <w:t>lega şi de a numerota</w:t>
      </w:r>
      <w:r w:rsidR="00D23502" w:rsidRPr="00687F33">
        <w:rPr>
          <w:lang w:val="ro-RO"/>
        </w:rPr>
        <w:t xml:space="preserve"> paginile </w:t>
      </w:r>
      <w:r w:rsidR="00D23502" w:rsidRPr="00687F33">
        <w:rPr>
          <w:i/>
          <w:lang w:val="ro-RO"/>
        </w:rPr>
        <w:t>Cererii de finanţare</w:t>
      </w:r>
      <w:r w:rsidR="00D23502" w:rsidRPr="00687F33">
        <w:rPr>
          <w:lang w:val="ro-RO"/>
        </w:rPr>
        <w:t xml:space="preserve"> şi ale</w:t>
      </w:r>
      <w:r w:rsidRPr="00687F33">
        <w:rPr>
          <w:lang w:val="ro-RO"/>
        </w:rPr>
        <w:t xml:space="preserve"> documentelor aferente. ADR nu poartă responsabilitatea în cazul pierderii unei file, dacă nu este îndeplinită de </w:t>
      </w:r>
      <w:r w:rsidR="00FF0BA3" w:rsidRPr="00687F33">
        <w:rPr>
          <w:lang w:val="ro-RO"/>
        </w:rPr>
        <w:t>către aplic</w:t>
      </w:r>
      <w:r w:rsidRPr="00687F33">
        <w:rPr>
          <w:lang w:val="ro-RO"/>
        </w:rPr>
        <w:t>ant condiţia de mai sus.</w:t>
      </w:r>
    </w:p>
    <w:p w:rsidR="005D1D74" w:rsidRPr="00687F33" w:rsidRDefault="005D1D74" w:rsidP="007A7388">
      <w:pPr>
        <w:pStyle w:val="Text1"/>
        <w:spacing w:after="0" w:line="276" w:lineRule="auto"/>
        <w:ind w:left="0" w:firstLine="540"/>
        <w:rPr>
          <w:lang w:val="ro-RO"/>
        </w:rPr>
      </w:pPr>
    </w:p>
    <w:p w:rsidR="00D23502" w:rsidRPr="00687F33" w:rsidRDefault="00F3033F" w:rsidP="007578F4">
      <w:pPr>
        <w:pStyle w:val="3"/>
        <w:numPr>
          <w:ilvl w:val="2"/>
          <w:numId w:val="0"/>
        </w:numPr>
        <w:tabs>
          <w:tab w:val="num" w:pos="567"/>
        </w:tabs>
        <w:spacing w:before="0" w:after="0" w:line="276" w:lineRule="auto"/>
        <w:ind w:firstLine="540"/>
        <w:jc w:val="both"/>
        <w:rPr>
          <w:rFonts w:ascii="Times New Roman" w:hAnsi="Times New Roman" w:cs="Times New Roman"/>
          <w:sz w:val="24"/>
          <w:szCs w:val="24"/>
          <w:lang w:val="ro-RO"/>
        </w:rPr>
      </w:pPr>
      <w:bookmarkStart w:id="26" w:name="_Toc260318950"/>
      <w:r w:rsidRPr="00687F33">
        <w:rPr>
          <w:rFonts w:ascii="Times New Roman" w:hAnsi="Times New Roman" w:cs="Times New Roman"/>
          <w:sz w:val="24"/>
          <w:szCs w:val="24"/>
          <w:u w:val="single"/>
          <w:lang w:val="ro-RO"/>
        </w:rPr>
        <w:t>2.2.</w:t>
      </w:r>
      <w:r w:rsidR="00717D10" w:rsidRPr="00687F33">
        <w:rPr>
          <w:rFonts w:ascii="Times New Roman" w:hAnsi="Times New Roman" w:cs="Times New Roman"/>
          <w:sz w:val="24"/>
          <w:szCs w:val="24"/>
          <w:u w:val="single"/>
          <w:lang w:val="ro-RO"/>
        </w:rPr>
        <w:t>3</w:t>
      </w:r>
      <w:r w:rsidRPr="00687F33">
        <w:rPr>
          <w:rFonts w:ascii="Times New Roman" w:hAnsi="Times New Roman" w:cs="Times New Roman"/>
          <w:sz w:val="24"/>
          <w:szCs w:val="24"/>
          <w:lang w:val="ro-RO"/>
        </w:rPr>
        <w:tab/>
        <w:t>Documentele-</w:t>
      </w:r>
      <w:r w:rsidR="00D23502" w:rsidRPr="00687F33">
        <w:rPr>
          <w:rFonts w:ascii="Times New Roman" w:hAnsi="Times New Roman" w:cs="Times New Roman"/>
          <w:sz w:val="24"/>
          <w:szCs w:val="24"/>
          <w:lang w:val="ro-RO"/>
        </w:rPr>
        <w:t>suport ce vor fi depuse o</w:t>
      </w:r>
      <w:r w:rsidRPr="00687F33">
        <w:rPr>
          <w:rFonts w:ascii="Times New Roman" w:hAnsi="Times New Roman" w:cs="Times New Roman"/>
          <w:sz w:val="24"/>
          <w:szCs w:val="24"/>
          <w:lang w:val="ro-RO"/>
        </w:rPr>
        <w:t>d</w:t>
      </w:r>
      <w:r w:rsidR="00D23502" w:rsidRPr="00687F33">
        <w:rPr>
          <w:rFonts w:ascii="Times New Roman" w:hAnsi="Times New Roman" w:cs="Times New Roman"/>
          <w:sz w:val="24"/>
          <w:szCs w:val="24"/>
          <w:lang w:val="ro-RO"/>
        </w:rPr>
        <w:t xml:space="preserve">ată cu cererea </w:t>
      </w:r>
      <w:r w:rsidR="00B73DBC" w:rsidRPr="00687F33">
        <w:rPr>
          <w:rFonts w:ascii="Times New Roman" w:hAnsi="Times New Roman" w:cs="Times New Roman"/>
          <w:sz w:val="24"/>
          <w:szCs w:val="24"/>
          <w:lang w:val="ro-RO"/>
        </w:rPr>
        <w:t xml:space="preserve">completă </w:t>
      </w:r>
      <w:r w:rsidR="00D23502" w:rsidRPr="00687F33">
        <w:rPr>
          <w:rFonts w:ascii="Times New Roman" w:hAnsi="Times New Roman" w:cs="Times New Roman"/>
          <w:sz w:val="24"/>
          <w:szCs w:val="24"/>
          <w:lang w:val="ro-RO"/>
        </w:rPr>
        <w:t>de finanţare</w:t>
      </w:r>
      <w:bookmarkEnd w:id="26"/>
    </w:p>
    <w:p w:rsidR="00D23502" w:rsidRPr="00687F33" w:rsidRDefault="00D23502" w:rsidP="007578F4">
      <w:pPr>
        <w:pStyle w:val="Text1"/>
        <w:spacing w:after="0" w:line="276" w:lineRule="auto"/>
        <w:ind w:left="0" w:firstLine="540"/>
        <w:rPr>
          <w:lang w:val="ro-RO"/>
        </w:rPr>
      </w:pPr>
      <w:r w:rsidRPr="00687F33">
        <w:rPr>
          <w:lang w:val="ro-RO"/>
        </w:rPr>
        <w:t xml:space="preserve">Împreună cu </w:t>
      </w:r>
      <w:r w:rsidRPr="00687F33">
        <w:rPr>
          <w:bCs/>
          <w:i/>
          <w:lang w:val="ro-RO"/>
        </w:rPr>
        <w:t xml:space="preserve">Cererea </w:t>
      </w:r>
      <w:r w:rsidR="00B73DBC" w:rsidRPr="00687F33">
        <w:rPr>
          <w:bCs/>
          <w:i/>
          <w:lang w:val="ro-RO"/>
        </w:rPr>
        <w:t xml:space="preserve">completă </w:t>
      </w:r>
      <w:r w:rsidRPr="00687F33">
        <w:rPr>
          <w:bCs/>
          <w:i/>
          <w:lang w:val="ro-RO"/>
        </w:rPr>
        <w:t>de finanţare</w:t>
      </w:r>
      <w:r w:rsidRPr="00687F33">
        <w:rPr>
          <w:lang w:val="ro-RO"/>
        </w:rPr>
        <w:t xml:space="preserve"> (completată conform formularului din Anexa A</w:t>
      </w:r>
      <w:r w:rsidR="00B73DBC" w:rsidRPr="00687F33">
        <w:rPr>
          <w:lang w:val="ro-RO"/>
        </w:rPr>
        <w:t xml:space="preserve">, </w:t>
      </w:r>
      <w:r w:rsidR="00B73DBC" w:rsidRPr="00687F33">
        <w:rPr>
          <w:b/>
          <w:lang w:val="ro-RO"/>
        </w:rPr>
        <w:t>Partea II</w:t>
      </w:r>
      <w:r w:rsidRPr="00687F33">
        <w:rPr>
          <w:lang w:val="ro-RO"/>
        </w:rPr>
        <w:t xml:space="preserve">) </w:t>
      </w:r>
      <w:r w:rsidR="00F3033F" w:rsidRPr="00687F33">
        <w:rPr>
          <w:lang w:val="ro-RO"/>
        </w:rPr>
        <w:t xml:space="preserve">vor fi depuse </w:t>
      </w:r>
      <w:r w:rsidRPr="00687F33">
        <w:rPr>
          <w:lang w:val="ro-RO"/>
        </w:rPr>
        <w:t xml:space="preserve">următoarele documente </w:t>
      </w:r>
      <w:r w:rsidR="00F3033F" w:rsidRPr="00687F33">
        <w:rPr>
          <w:lang w:val="ro-RO"/>
        </w:rPr>
        <w:t xml:space="preserve"> necesare pentru </w:t>
      </w:r>
      <w:r w:rsidRPr="00687F33">
        <w:rPr>
          <w:lang w:val="ro-RO"/>
        </w:rPr>
        <w:t>evaluarea proiectului</w:t>
      </w:r>
      <w:r w:rsidR="001D4657" w:rsidRPr="00687F33">
        <w:rPr>
          <w:lang w:val="ro-RO"/>
        </w:rPr>
        <w:t xml:space="preserve"> </w:t>
      </w:r>
      <w:r w:rsidRPr="00687F33">
        <w:rPr>
          <w:lang w:val="ro-RO"/>
        </w:rPr>
        <w:t>:</w:t>
      </w:r>
    </w:p>
    <w:p w:rsidR="00DF237C" w:rsidRPr="00687F33" w:rsidRDefault="00DF237C" w:rsidP="007339C7">
      <w:pPr>
        <w:pStyle w:val="Text1"/>
        <w:numPr>
          <w:ilvl w:val="0"/>
          <w:numId w:val="60"/>
        </w:numPr>
        <w:spacing w:before="60" w:after="60" w:line="276" w:lineRule="auto"/>
        <w:rPr>
          <w:b/>
          <w:bCs/>
          <w:lang w:val="ro-RO"/>
        </w:rPr>
      </w:pPr>
      <w:r w:rsidRPr="00687F33">
        <w:rPr>
          <w:b/>
          <w:bCs/>
          <w:lang w:val="ro-RO"/>
        </w:rPr>
        <w:t>Matricea Cadrul Logic ( Anexa B);</w:t>
      </w:r>
    </w:p>
    <w:p w:rsidR="00D23502" w:rsidRPr="00687F33" w:rsidRDefault="00F3033F" w:rsidP="007339C7">
      <w:pPr>
        <w:pStyle w:val="Text1"/>
        <w:numPr>
          <w:ilvl w:val="0"/>
          <w:numId w:val="60"/>
        </w:numPr>
        <w:spacing w:before="60" w:after="60" w:line="276" w:lineRule="auto"/>
        <w:rPr>
          <w:b/>
          <w:bCs/>
          <w:lang w:val="ro-RO"/>
        </w:rPr>
      </w:pPr>
      <w:r w:rsidRPr="00687F33">
        <w:rPr>
          <w:b/>
          <w:bCs/>
          <w:lang w:val="ro-RO"/>
        </w:rPr>
        <w:t>Devizul G</w:t>
      </w:r>
      <w:r w:rsidR="00482D9D" w:rsidRPr="00687F33">
        <w:rPr>
          <w:b/>
          <w:bCs/>
          <w:lang w:val="ro-RO"/>
        </w:rPr>
        <w:t>eneral al P</w:t>
      </w:r>
      <w:r w:rsidR="00D23502" w:rsidRPr="00687F33">
        <w:rPr>
          <w:b/>
          <w:bCs/>
          <w:lang w:val="ro-RO"/>
        </w:rPr>
        <w:t>roiectului</w:t>
      </w:r>
      <w:r w:rsidRPr="00687F33">
        <w:rPr>
          <w:b/>
          <w:bCs/>
          <w:lang w:val="ro-RO"/>
        </w:rPr>
        <w:t xml:space="preserve"> (</w:t>
      </w:r>
      <w:r w:rsidR="00D23502" w:rsidRPr="00687F33">
        <w:rPr>
          <w:b/>
          <w:bCs/>
          <w:lang w:val="ro-RO"/>
        </w:rPr>
        <w:t xml:space="preserve">Anexa </w:t>
      </w:r>
      <w:r w:rsidR="00DF237C" w:rsidRPr="00687F33">
        <w:rPr>
          <w:b/>
          <w:bCs/>
          <w:lang w:val="ro-RO"/>
        </w:rPr>
        <w:t>C</w:t>
      </w:r>
      <w:r w:rsidRPr="00687F33">
        <w:rPr>
          <w:b/>
          <w:bCs/>
          <w:lang w:val="ro-RO"/>
        </w:rPr>
        <w:t>);</w:t>
      </w:r>
    </w:p>
    <w:p w:rsidR="00D23502" w:rsidRPr="00687F33" w:rsidRDefault="00D23502" w:rsidP="007339C7">
      <w:pPr>
        <w:pStyle w:val="Text1"/>
        <w:numPr>
          <w:ilvl w:val="0"/>
          <w:numId w:val="60"/>
        </w:numPr>
        <w:spacing w:before="60" w:after="60" w:line="276" w:lineRule="auto"/>
        <w:rPr>
          <w:b/>
          <w:bCs/>
          <w:lang w:val="ro-RO"/>
        </w:rPr>
      </w:pPr>
      <w:r w:rsidRPr="00687F33">
        <w:rPr>
          <w:b/>
          <w:bCs/>
          <w:lang w:val="ro-RO"/>
        </w:rPr>
        <w:t xml:space="preserve">Declaraţia </w:t>
      </w:r>
      <w:r w:rsidR="00FF0BA3" w:rsidRPr="00687F33">
        <w:rPr>
          <w:b/>
          <w:bCs/>
          <w:lang w:val="ro-RO"/>
        </w:rPr>
        <w:t>aplic</w:t>
      </w:r>
      <w:r w:rsidRPr="00687F33">
        <w:rPr>
          <w:b/>
          <w:bCs/>
          <w:lang w:val="ro-RO"/>
        </w:rPr>
        <w:t>antului,</w:t>
      </w:r>
      <w:r w:rsidR="00482D9D" w:rsidRPr="00687F33">
        <w:rPr>
          <w:b/>
          <w:bCs/>
          <w:lang w:val="ro-RO"/>
        </w:rPr>
        <w:t xml:space="preserve"> (</w:t>
      </w:r>
      <w:r w:rsidRPr="00687F33">
        <w:rPr>
          <w:b/>
          <w:bCs/>
          <w:lang w:val="ro-RO"/>
        </w:rPr>
        <w:t xml:space="preserve"> Secţiunea IV din Formularul Cererii de Finanţare</w:t>
      </w:r>
      <w:r w:rsidR="00482D9D" w:rsidRPr="00687F33">
        <w:rPr>
          <w:b/>
          <w:bCs/>
          <w:lang w:val="ro-RO"/>
        </w:rPr>
        <w:t>);</w:t>
      </w:r>
    </w:p>
    <w:p w:rsidR="00B73DBC" w:rsidRPr="00687F33" w:rsidRDefault="00D23502" w:rsidP="007339C7">
      <w:pPr>
        <w:pStyle w:val="Text1"/>
        <w:numPr>
          <w:ilvl w:val="0"/>
          <w:numId w:val="60"/>
        </w:numPr>
        <w:spacing w:before="60" w:after="60" w:line="276" w:lineRule="auto"/>
        <w:rPr>
          <w:lang w:val="ro-RO"/>
        </w:rPr>
      </w:pPr>
      <w:r w:rsidRPr="00687F33">
        <w:rPr>
          <w:b/>
          <w:bCs/>
          <w:lang w:val="ro-RO"/>
        </w:rPr>
        <w:t xml:space="preserve">Declaraţiile de parteneriat. Fiecare partener al proiectului va semna, </w:t>
      </w:r>
      <w:r w:rsidR="00482D9D" w:rsidRPr="00687F33">
        <w:rPr>
          <w:b/>
          <w:bCs/>
          <w:lang w:val="ro-RO"/>
        </w:rPr>
        <w:t>în caz de necesitate,</w:t>
      </w:r>
      <w:r w:rsidR="00482D9D" w:rsidRPr="00687F33">
        <w:rPr>
          <w:lang w:val="ro-RO"/>
        </w:rPr>
        <w:t xml:space="preserve"> </w:t>
      </w:r>
      <w:r w:rsidR="00482D9D" w:rsidRPr="00687F33">
        <w:rPr>
          <w:i/>
          <w:lang w:val="ro-RO"/>
        </w:rPr>
        <w:t>D</w:t>
      </w:r>
      <w:r w:rsidRPr="00687F33">
        <w:rPr>
          <w:i/>
          <w:lang w:val="ro-RO"/>
        </w:rPr>
        <w:t>eclaraţia de parteneriat</w:t>
      </w:r>
      <w:r w:rsidR="00482D9D" w:rsidRPr="00687F33">
        <w:rPr>
          <w:lang w:val="ro-RO"/>
        </w:rPr>
        <w:t xml:space="preserve"> şi </w:t>
      </w:r>
      <w:r w:rsidRPr="00687F33">
        <w:rPr>
          <w:lang w:val="ro-RO"/>
        </w:rPr>
        <w:t xml:space="preserve"> </w:t>
      </w:r>
      <w:r w:rsidR="00FF0BA3" w:rsidRPr="00687F33">
        <w:rPr>
          <w:i/>
          <w:lang w:val="ro-RO"/>
        </w:rPr>
        <w:t>Aplic</w:t>
      </w:r>
      <w:r w:rsidRPr="00687F33">
        <w:rPr>
          <w:i/>
          <w:lang w:val="ro-RO"/>
        </w:rPr>
        <w:t>antul Cererii de Finanţare</w:t>
      </w:r>
      <w:r w:rsidR="00B73DBC" w:rsidRPr="00687F33">
        <w:rPr>
          <w:lang w:val="ro-RO"/>
        </w:rPr>
        <w:t>;</w:t>
      </w:r>
    </w:p>
    <w:p w:rsidR="00D23502" w:rsidRPr="007578F4" w:rsidRDefault="00B73DBC" w:rsidP="007339C7">
      <w:pPr>
        <w:pStyle w:val="Text1"/>
        <w:numPr>
          <w:ilvl w:val="0"/>
          <w:numId w:val="60"/>
        </w:numPr>
        <w:spacing w:before="60" w:after="60" w:line="276" w:lineRule="auto"/>
        <w:rPr>
          <w:b/>
          <w:lang w:val="ro-RO"/>
        </w:rPr>
      </w:pPr>
      <w:r w:rsidRPr="007578F4">
        <w:rPr>
          <w:b/>
          <w:bCs/>
          <w:lang w:val="ro-RO"/>
        </w:rPr>
        <w:t>Studiul de fezabilitate pentru proi</w:t>
      </w:r>
      <w:r w:rsidR="0055712B" w:rsidRPr="007578F4">
        <w:rPr>
          <w:b/>
          <w:bCs/>
          <w:lang w:val="ro-RO"/>
        </w:rPr>
        <w:t>ectele de investiţii care includ</w:t>
      </w:r>
      <w:r w:rsidRPr="007578F4">
        <w:rPr>
          <w:b/>
          <w:bCs/>
          <w:lang w:val="ro-RO"/>
        </w:rPr>
        <w:t xml:space="preserve"> lucrări al</w:t>
      </w:r>
      <w:r w:rsidR="007578F4">
        <w:rPr>
          <w:b/>
          <w:bCs/>
          <w:lang w:val="ro-RO"/>
        </w:rPr>
        <w:t>e</w:t>
      </w:r>
      <w:r w:rsidRPr="007578F4">
        <w:rPr>
          <w:b/>
          <w:bCs/>
          <w:lang w:val="ro-RO"/>
        </w:rPr>
        <w:t xml:space="preserve"> căror valoare este </w:t>
      </w:r>
      <w:r w:rsidR="000B2376" w:rsidRPr="007578F4">
        <w:rPr>
          <w:b/>
          <w:bCs/>
          <w:lang w:val="ro-RO"/>
        </w:rPr>
        <w:t>mai mare de 5 milioane lei.</w:t>
      </w:r>
      <w:r w:rsidR="000B2376" w:rsidRPr="007578F4">
        <w:rPr>
          <w:b/>
          <w:lang w:val="ro-RO"/>
        </w:rPr>
        <w:t>(Anexa D)</w:t>
      </w:r>
    </w:p>
    <w:p w:rsidR="00D23502" w:rsidRPr="00687F33" w:rsidRDefault="00D23502" w:rsidP="007339C7">
      <w:pPr>
        <w:pStyle w:val="Text1"/>
        <w:numPr>
          <w:ilvl w:val="0"/>
          <w:numId w:val="60"/>
        </w:numPr>
        <w:spacing w:before="60" w:after="60" w:line="276" w:lineRule="auto"/>
        <w:rPr>
          <w:lang w:val="ro-RO"/>
        </w:rPr>
      </w:pPr>
      <w:r w:rsidRPr="00687F33">
        <w:rPr>
          <w:b/>
          <w:bCs/>
          <w:lang w:val="ro-RO"/>
        </w:rPr>
        <w:t>Proiectu</w:t>
      </w:r>
      <w:r w:rsidRPr="00687F33">
        <w:rPr>
          <w:bCs/>
          <w:lang w:val="ro-RO"/>
        </w:rPr>
        <w:t>l</w:t>
      </w:r>
      <w:r w:rsidRPr="00687F33">
        <w:rPr>
          <w:b/>
          <w:bCs/>
          <w:lang w:val="ro-RO"/>
        </w:rPr>
        <w:t xml:space="preserve"> tehnic şi materialele grafice</w:t>
      </w:r>
      <w:r w:rsidR="00482D9D" w:rsidRPr="00687F33">
        <w:rPr>
          <w:lang w:val="ro-RO"/>
        </w:rPr>
        <w:t>: schiţe, desene tehnice, planul situaţional, planul</w:t>
      </w:r>
      <w:r w:rsidRPr="00687F33">
        <w:rPr>
          <w:lang w:val="ro-RO"/>
        </w:rPr>
        <w:t xml:space="preserve"> g</w:t>
      </w:r>
      <w:r w:rsidR="00482D9D" w:rsidRPr="00687F33">
        <w:rPr>
          <w:lang w:val="ro-RO"/>
        </w:rPr>
        <w:t>eneral, planurile arhitecturale</w:t>
      </w:r>
      <w:r w:rsidRPr="00687F33">
        <w:rPr>
          <w:lang w:val="ro-RO"/>
        </w:rPr>
        <w:t>;</w:t>
      </w:r>
    </w:p>
    <w:p w:rsidR="00D23502" w:rsidRPr="00687F33" w:rsidRDefault="00D23502" w:rsidP="007339C7">
      <w:pPr>
        <w:pStyle w:val="Text1"/>
        <w:numPr>
          <w:ilvl w:val="0"/>
          <w:numId w:val="60"/>
        </w:numPr>
        <w:spacing w:before="60" w:after="60" w:line="276" w:lineRule="auto"/>
        <w:rPr>
          <w:lang w:val="ro-RO"/>
        </w:rPr>
      </w:pPr>
      <w:r w:rsidRPr="00687F33">
        <w:rPr>
          <w:b/>
          <w:bCs/>
          <w:lang w:val="ro-RO"/>
        </w:rPr>
        <w:t>Devizul general</w:t>
      </w:r>
      <w:r w:rsidRPr="00687F33">
        <w:rPr>
          <w:lang w:val="ro-RO"/>
        </w:rPr>
        <w:t xml:space="preserve"> </w:t>
      </w:r>
      <w:r w:rsidR="00482D9D" w:rsidRPr="00687F33">
        <w:rPr>
          <w:lang w:val="ro-RO"/>
        </w:rPr>
        <w:t>(</w:t>
      </w:r>
      <w:r w:rsidRPr="00687F33">
        <w:rPr>
          <w:lang w:val="ro-RO"/>
        </w:rPr>
        <w:t>Formularul 9 conform CP L 01.01.2001</w:t>
      </w:r>
      <w:r w:rsidR="00482D9D" w:rsidRPr="00687F33">
        <w:rPr>
          <w:lang w:val="ro-RO"/>
        </w:rPr>
        <w:t>)</w:t>
      </w:r>
      <w:r w:rsidRPr="00687F33">
        <w:rPr>
          <w:lang w:val="ro-RO"/>
        </w:rPr>
        <w:t xml:space="preserve"> confirmat de proiectant;</w:t>
      </w:r>
    </w:p>
    <w:p w:rsidR="00D23502" w:rsidRPr="00687F33" w:rsidRDefault="00482D9D" w:rsidP="007339C7">
      <w:pPr>
        <w:pStyle w:val="Text1"/>
        <w:numPr>
          <w:ilvl w:val="0"/>
          <w:numId w:val="60"/>
        </w:numPr>
        <w:spacing w:before="60" w:after="60" w:line="276" w:lineRule="auto"/>
        <w:rPr>
          <w:lang w:val="ro-RO"/>
        </w:rPr>
      </w:pPr>
      <w:r w:rsidRPr="00687F33">
        <w:rPr>
          <w:b/>
          <w:bCs/>
          <w:lang w:val="ro-RO"/>
        </w:rPr>
        <w:t>Raportul de verificare a</w:t>
      </w:r>
      <w:r w:rsidR="00D23502" w:rsidRPr="00687F33">
        <w:rPr>
          <w:b/>
          <w:bCs/>
          <w:lang w:val="ro-RO"/>
        </w:rPr>
        <w:t xml:space="preserve"> proiectului</w:t>
      </w:r>
      <w:r w:rsidR="00D23502" w:rsidRPr="00687F33">
        <w:rPr>
          <w:lang w:val="ro-RO"/>
        </w:rPr>
        <w:t xml:space="preserve"> emis de către Serviciul de Stat pentru Verificare şi Expertizarea Pr</w:t>
      </w:r>
      <w:r w:rsidR="00FF0BA3" w:rsidRPr="00687F33">
        <w:rPr>
          <w:lang w:val="ro-RO"/>
        </w:rPr>
        <w:t>oiectelor şi Construcţiilor a M</w:t>
      </w:r>
      <w:r w:rsidR="00D23502" w:rsidRPr="00687F33">
        <w:rPr>
          <w:lang w:val="ro-RO"/>
        </w:rPr>
        <w:t>DR</w:t>
      </w:r>
      <w:r w:rsidR="00FF0BA3" w:rsidRPr="00687F33">
        <w:rPr>
          <w:lang w:val="ro-RO"/>
        </w:rPr>
        <w:t>C</w:t>
      </w:r>
      <w:r w:rsidR="000B2376" w:rsidRPr="00687F33">
        <w:rPr>
          <w:lang w:val="ro-RO"/>
        </w:rPr>
        <w:t xml:space="preserve"> nu mai vechi de </w:t>
      </w:r>
      <w:r w:rsidR="007F65EB">
        <w:rPr>
          <w:lang w:val="ro-RO"/>
        </w:rPr>
        <w:t>12</w:t>
      </w:r>
      <w:r w:rsidR="000B2376" w:rsidRPr="00687F33">
        <w:rPr>
          <w:lang w:val="ro-RO"/>
        </w:rPr>
        <w:t xml:space="preserve"> luni de la data prezentării pentru finanţare</w:t>
      </w:r>
      <w:r w:rsidR="00D23502" w:rsidRPr="00687F33">
        <w:rPr>
          <w:lang w:val="ro-RO"/>
        </w:rPr>
        <w:t>;</w:t>
      </w:r>
    </w:p>
    <w:p w:rsidR="00D23502" w:rsidRPr="00687F33" w:rsidRDefault="008C770E" w:rsidP="007A7388">
      <w:pPr>
        <w:pStyle w:val="Text1"/>
        <w:spacing w:after="0" w:line="276" w:lineRule="auto"/>
        <w:ind w:left="0" w:firstLine="540"/>
        <w:rPr>
          <w:lang w:val="ro-RO"/>
        </w:rPr>
      </w:pPr>
      <w:r w:rsidRPr="00687F33">
        <w:rPr>
          <w:lang w:val="ro-RO"/>
        </w:rPr>
        <w:t xml:space="preserve">  </w:t>
      </w:r>
      <w:r w:rsidR="009D75FC" w:rsidRPr="00687F33">
        <w:rPr>
          <w:lang w:val="ro-RO"/>
        </w:rPr>
        <w:t>Dacă documentele,</w:t>
      </w:r>
      <w:r w:rsidR="00D23502" w:rsidRPr="00687F33">
        <w:rPr>
          <w:lang w:val="ro-RO"/>
        </w:rPr>
        <w:t xml:space="preserve"> menţionate </w:t>
      </w:r>
      <w:r w:rsidR="009D75FC" w:rsidRPr="00687F33">
        <w:rPr>
          <w:lang w:val="ro-RO"/>
        </w:rPr>
        <w:t>nu vor fi depuse</w:t>
      </w:r>
      <w:r w:rsidR="00D23502" w:rsidRPr="00687F33">
        <w:rPr>
          <w:lang w:val="ro-RO"/>
        </w:rPr>
        <w:t xml:space="preserve"> </w:t>
      </w:r>
      <w:r w:rsidR="009D75FC" w:rsidRPr="00687F33">
        <w:rPr>
          <w:lang w:val="ro-RO"/>
        </w:rPr>
        <w:t>p</w:t>
      </w:r>
      <w:r w:rsidR="00DC41D5" w:rsidRPr="00687F33">
        <w:rPr>
          <w:lang w:val="ro-RO"/>
        </w:rPr>
        <w:t>î</w:t>
      </w:r>
      <w:r w:rsidR="009D75FC" w:rsidRPr="00687F33">
        <w:rPr>
          <w:lang w:val="ro-RO"/>
        </w:rPr>
        <w:t>nă la termenul limită, proiectul va fi respins.</w:t>
      </w:r>
      <w:r w:rsidR="00D23502" w:rsidRPr="00687F33">
        <w:rPr>
          <w:lang w:val="ro-RO"/>
        </w:rPr>
        <w:t xml:space="preserve"> </w:t>
      </w:r>
      <w:r w:rsidR="009D75FC" w:rsidRPr="00687F33">
        <w:rPr>
          <w:lang w:val="ro-RO"/>
        </w:rPr>
        <w:t xml:space="preserve">De reţinut că </w:t>
      </w:r>
      <w:r w:rsidR="00D23502" w:rsidRPr="00687F33">
        <w:rPr>
          <w:lang w:val="ro-RO"/>
        </w:rPr>
        <w:t xml:space="preserve"> </w:t>
      </w:r>
      <w:r w:rsidR="000B2376" w:rsidRPr="00687F33">
        <w:rPr>
          <w:lang w:val="ro-RO"/>
        </w:rPr>
        <w:t xml:space="preserve">Cererile complete de finanţare </w:t>
      </w:r>
      <w:r w:rsidR="009D75FC" w:rsidRPr="00687F33">
        <w:rPr>
          <w:lang w:val="ro-RO"/>
        </w:rPr>
        <w:t>nu vor fi verificate administrativ</w:t>
      </w:r>
      <w:r w:rsidR="00D23502" w:rsidRPr="00687F33">
        <w:rPr>
          <w:lang w:val="ro-RO"/>
        </w:rPr>
        <w:t xml:space="preserve"> în următoarele cazuri:</w:t>
      </w:r>
    </w:p>
    <w:p w:rsidR="00D23502" w:rsidRPr="00687F33" w:rsidRDefault="009D75FC" w:rsidP="007339C7">
      <w:pPr>
        <w:pStyle w:val="Text1"/>
        <w:numPr>
          <w:ilvl w:val="0"/>
          <w:numId w:val="21"/>
        </w:numPr>
        <w:tabs>
          <w:tab w:val="left" w:pos="960"/>
        </w:tabs>
        <w:spacing w:after="0" w:line="276" w:lineRule="auto"/>
        <w:ind w:left="960" w:hanging="393"/>
        <w:rPr>
          <w:i/>
          <w:lang w:val="ro-RO"/>
        </w:rPr>
      </w:pPr>
      <w:r w:rsidRPr="00687F33">
        <w:rPr>
          <w:lang w:val="ro-RO"/>
        </w:rPr>
        <w:t>d</w:t>
      </w:r>
      <w:r w:rsidR="00D23502" w:rsidRPr="00687F33">
        <w:rPr>
          <w:lang w:val="ro-RO"/>
        </w:rPr>
        <w:t xml:space="preserve">acă numele </w:t>
      </w:r>
      <w:r w:rsidR="00E72760" w:rsidRPr="00687F33">
        <w:rPr>
          <w:lang w:val="ro-RO"/>
        </w:rPr>
        <w:t>aplic</w:t>
      </w:r>
      <w:r w:rsidR="00D23502" w:rsidRPr="00687F33">
        <w:rPr>
          <w:lang w:val="ro-RO"/>
        </w:rPr>
        <w:t xml:space="preserve">antului sau prioritatea nu sunt menţionate pe plic şi/sau în </w:t>
      </w:r>
      <w:r w:rsidR="00D23502" w:rsidRPr="00687F33">
        <w:rPr>
          <w:i/>
          <w:lang w:val="ro-RO"/>
        </w:rPr>
        <w:t>Cererea de Finanţare;</w:t>
      </w:r>
    </w:p>
    <w:p w:rsidR="00D23502" w:rsidRPr="00687F33" w:rsidRDefault="009D75FC" w:rsidP="007339C7">
      <w:pPr>
        <w:pStyle w:val="Text1"/>
        <w:numPr>
          <w:ilvl w:val="0"/>
          <w:numId w:val="21"/>
        </w:numPr>
        <w:tabs>
          <w:tab w:val="left" w:pos="960"/>
        </w:tabs>
        <w:spacing w:after="0" w:line="276" w:lineRule="auto"/>
        <w:ind w:left="960" w:hanging="393"/>
        <w:rPr>
          <w:lang w:val="ro-RO"/>
        </w:rPr>
      </w:pPr>
      <w:r w:rsidRPr="00687F33">
        <w:rPr>
          <w:lang w:val="ro-RO"/>
        </w:rPr>
        <w:t>d</w:t>
      </w:r>
      <w:r w:rsidR="00D23502" w:rsidRPr="00687F33">
        <w:rPr>
          <w:lang w:val="ro-RO"/>
        </w:rPr>
        <w:t>acă proiect</w:t>
      </w:r>
      <w:r w:rsidR="00E72760" w:rsidRPr="00687F33">
        <w:rPr>
          <w:lang w:val="ro-RO"/>
        </w:rPr>
        <w:t>ul</w:t>
      </w:r>
      <w:r w:rsidR="00D23502" w:rsidRPr="00687F33">
        <w:rPr>
          <w:lang w:val="ro-RO"/>
        </w:rPr>
        <w:t xml:space="preserve"> nu este </w:t>
      </w:r>
      <w:r w:rsidRPr="00687F33">
        <w:rPr>
          <w:lang w:val="ro-RO"/>
        </w:rPr>
        <w:t xml:space="preserve">scris în </w:t>
      </w:r>
      <w:r w:rsidR="00D23502" w:rsidRPr="00687F33">
        <w:rPr>
          <w:lang w:val="ro-RO"/>
        </w:rPr>
        <w:t xml:space="preserve">limba </w:t>
      </w:r>
      <w:r w:rsidR="000B2376" w:rsidRPr="00687F33">
        <w:rPr>
          <w:lang w:val="ro-RO"/>
        </w:rPr>
        <w:t>de stat</w:t>
      </w:r>
      <w:r w:rsidR="00D23502" w:rsidRPr="00687F33">
        <w:rPr>
          <w:lang w:val="ro-RO"/>
        </w:rPr>
        <w:t>;</w:t>
      </w:r>
    </w:p>
    <w:p w:rsidR="00D23502" w:rsidRPr="00687F33" w:rsidRDefault="009D75FC" w:rsidP="007339C7">
      <w:pPr>
        <w:pStyle w:val="Text1"/>
        <w:numPr>
          <w:ilvl w:val="0"/>
          <w:numId w:val="21"/>
        </w:numPr>
        <w:tabs>
          <w:tab w:val="left" w:pos="960"/>
        </w:tabs>
        <w:spacing w:after="0" w:line="276" w:lineRule="auto"/>
        <w:ind w:left="960" w:hanging="393"/>
        <w:rPr>
          <w:lang w:val="ro-RO"/>
        </w:rPr>
      </w:pPr>
      <w:r w:rsidRPr="00687F33">
        <w:rPr>
          <w:lang w:val="ro-RO"/>
        </w:rPr>
        <w:lastRenderedPageBreak/>
        <w:t>d</w:t>
      </w:r>
      <w:r w:rsidR="00D23502" w:rsidRPr="00687F33">
        <w:rPr>
          <w:lang w:val="ro-RO"/>
        </w:rPr>
        <w:t xml:space="preserve">acă finanţarea solicitată </w:t>
      </w:r>
      <w:r w:rsidRPr="00687F33">
        <w:rPr>
          <w:lang w:val="ro-RO"/>
        </w:rPr>
        <w:t xml:space="preserve">pentru respectiva prioritate </w:t>
      </w:r>
      <w:r w:rsidR="00D23502" w:rsidRPr="00687F33">
        <w:rPr>
          <w:lang w:val="ro-RO"/>
        </w:rPr>
        <w:t>nu se conform</w:t>
      </w:r>
      <w:r w:rsidR="004F57DD" w:rsidRPr="00687F33">
        <w:rPr>
          <w:lang w:val="ro-RO"/>
        </w:rPr>
        <w:t>ează</w:t>
      </w:r>
      <w:r w:rsidR="00D23502" w:rsidRPr="00687F33">
        <w:rPr>
          <w:lang w:val="ro-RO"/>
        </w:rPr>
        <w:t xml:space="preserve"> valoril</w:t>
      </w:r>
      <w:r w:rsidR="004F57DD" w:rsidRPr="00687F33">
        <w:rPr>
          <w:lang w:val="ro-RO"/>
        </w:rPr>
        <w:t>or</w:t>
      </w:r>
      <w:r w:rsidR="00D23502" w:rsidRPr="00687F33">
        <w:rPr>
          <w:lang w:val="ro-RO"/>
        </w:rPr>
        <w:t xml:space="preserve"> maxime şi minime;</w:t>
      </w:r>
    </w:p>
    <w:p w:rsidR="00D23502" w:rsidRPr="00687F33" w:rsidRDefault="00E72760" w:rsidP="007A7388">
      <w:pPr>
        <w:pStyle w:val="Text1"/>
        <w:spacing w:after="0" w:line="276" w:lineRule="auto"/>
        <w:ind w:left="0" w:firstLine="540"/>
        <w:rPr>
          <w:lang w:val="ro-RO"/>
        </w:rPr>
      </w:pPr>
      <w:r w:rsidRPr="00687F33">
        <w:rPr>
          <w:lang w:val="ro-RO"/>
        </w:rPr>
        <w:t>Aplic</w:t>
      </w:r>
      <w:r w:rsidR="009D75FC" w:rsidRPr="00687F33">
        <w:rPr>
          <w:lang w:val="ro-RO"/>
        </w:rPr>
        <w:t xml:space="preserve">anţii sunt obligaţi să </w:t>
      </w:r>
      <w:r w:rsidR="00D23502" w:rsidRPr="00687F33">
        <w:rPr>
          <w:lang w:val="ro-RO"/>
        </w:rPr>
        <w:t xml:space="preserve">lege </w:t>
      </w:r>
      <w:r w:rsidR="00D23502" w:rsidRPr="00687F33">
        <w:rPr>
          <w:i/>
          <w:lang w:val="ro-RO"/>
        </w:rPr>
        <w:t xml:space="preserve">Cererea </w:t>
      </w:r>
      <w:r w:rsidR="000B2376" w:rsidRPr="00687F33">
        <w:rPr>
          <w:i/>
          <w:lang w:val="ro-RO"/>
        </w:rPr>
        <w:t xml:space="preserve">completă </w:t>
      </w:r>
      <w:r w:rsidR="00D23502" w:rsidRPr="00687F33">
        <w:rPr>
          <w:i/>
          <w:lang w:val="ro-RO"/>
        </w:rPr>
        <w:t>de finanţare</w:t>
      </w:r>
      <w:r w:rsidR="00C744E6" w:rsidRPr="00687F33">
        <w:rPr>
          <w:lang w:val="ro-RO"/>
        </w:rPr>
        <w:t xml:space="preserve"> şi toate documentele-</w:t>
      </w:r>
      <w:r w:rsidR="00D23502" w:rsidRPr="00687F33">
        <w:rPr>
          <w:lang w:val="ro-RO"/>
        </w:rPr>
        <w:t>suport î</w:t>
      </w:r>
      <w:r w:rsidR="00C744E6" w:rsidRPr="00687F33">
        <w:rPr>
          <w:lang w:val="ro-RO"/>
        </w:rPr>
        <w:t>ntr-un</w:t>
      </w:r>
      <w:r w:rsidR="00D23502" w:rsidRPr="00687F33">
        <w:rPr>
          <w:lang w:val="ro-RO"/>
        </w:rPr>
        <w:t xml:space="preserve"> dosar u</w:t>
      </w:r>
      <w:r w:rsidR="00C744E6" w:rsidRPr="00687F33">
        <w:rPr>
          <w:lang w:val="ro-RO"/>
        </w:rPr>
        <w:t>nic în ordinea descrisă mai sus. Fiecare document din dosar va avea folia sa. În dosar vor fi  originalele documentelor-suport, fotocopiile sau versiunile scanate (</w:t>
      </w:r>
      <w:r w:rsidR="00D23502" w:rsidRPr="00687F33">
        <w:rPr>
          <w:lang w:val="ro-RO"/>
        </w:rPr>
        <w:t>ştampile</w:t>
      </w:r>
      <w:r w:rsidR="00C744E6" w:rsidRPr="00687F33">
        <w:rPr>
          <w:lang w:val="ro-RO"/>
        </w:rPr>
        <w:t>le</w:t>
      </w:r>
      <w:r w:rsidR="00D23502" w:rsidRPr="00687F33">
        <w:rPr>
          <w:lang w:val="ro-RO"/>
        </w:rPr>
        <w:t>, semnături</w:t>
      </w:r>
      <w:r w:rsidR="00C744E6" w:rsidRPr="00687F33">
        <w:rPr>
          <w:lang w:val="ro-RO"/>
        </w:rPr>
        <w:t xml:space="preserve">le vor fi </w:t>
      </w:r>
      <w:r w:rsidR="00D23502" w:rsidRPr="00687F33">
        <w:rPr>
          <w:lang w:val="ro-RO"/>
        </w:rPr>
        <w:t xml:space="preserve"> lizibile). Reprezentantul legal al </w:t>
      </w:r>
      <w:r w:rsidRPr="00687F33">
        <w:rPr>
          <w:lang w:val="ro-RO"/>
        </w:rPr>
        <w:t>aplic</w:t>
      </w:r>
      <w:r w:rsidR="00D23502" w:rsidRPr="00687F33">
        <w:rPr>
          <w:lang w:val="ro-RO"/>
        </w:rPr>
        <w:t>antului trebuie să certifice toate copiile cu inscripţia "Conform cu originalul”.</w:t>
      </w:r>
    </w:p>
    <w:p w:rsidR="002D1EA9" w:rsidRPr="00687F33" w:rsidRDefault="00D23502" w:rsidP="007A7388">
      <w:pPr>
        <w:pStyle w:val="Text1"/>
        <w:spacing w:after="0" w:line="276" w:lineRule="auto"/>
        <w:ind w:left="0" w:firstLine="540"/>
        <w:rPr>
          <w:lang w:val="ro-RO"/>
        </w:rPr>
      </w:pPr>
      <w:r w:rsidRPr="00687F33">
        <w:rPr>
          <w:lang w:val="ro-RO"/>
        </w:rPr>
        <w:t xml:space="preserve">ADR poate cere </w:t>
      </w:r>
      <w:r w:rsidR="00E72760" w:rsidRPr="00687F33">
        <w:rPr>
          <w:lang w:val="ro-RO"/>
        </w:rPr>
        <w:t>aplic</w:t>
      </w:r>
      <w:r w:rsidRPr="00687F33">
        <w:rPr>
          <w:lang w:val="ro-RO"/>
        </w:rPr>
        <w:t xml:space="preserve">anţilor să </w:t>
      </w:r>
      <w:r w:rsidR="00C744E6" w:rsidRPr="00687F33">
        <w:rPr>
          <w:lang w:val="ro-RO"/>
        </w:rPr>
        <w:t>facă, în timpul procesului de verificare, unele precizări</w:t>
      </w:r>
      <w:r w:rsidRPr="00687F33">
        <w:rPr>
          <w:lang w:val="ro-RO"/>
        </w:rPr>
        <w:t xml:space="preserve">. </w:t>
      </w:r>
      <w:r w:rsidR="00C744E6" w:rsidRPr="00687F33">
        <w:rPr>
          <w:lang w:val="ro-RO"/>
        </w:rPr>
        <w:t>S</w:t>
      </w:r>
      <w:r w:rsidRPr="00687F33">
        <w:rPr>
          <w:lang w:val="ro-RO"/>
        </w:rPr>
        <w:t>olicitări</w:t>
      </w:r>
      <w:r w:rsidR="00C744E6" w:rsidRPr="00687F33">
        <w:rPr>
          <w:lang w:val="ro-RO"/>
        </w:rPr>
        <w:t>le de clarificare trebuie făcute</w:t>
      </w:r>
      <w:r w:rsidRPr="00687F33">
        <w:rPr>
          <w:lang w:val="ro-RO"/>
        </w:rPr>
        <w:t xml:space="preserve"> în maxim</w:t>
      </w:r>
      <w:r w:rsidR="00C744E6" w:rsidRPr="00687F33">
        <w:rPr>
          <w:lang w:val="ro-RO"/>
        </w:rPr>
        <w:t>um</w:t>
      </w:r>
      <w:r w:rsidRPr="00687F33">
        <w:rPr>
          <w:lang w:val="ro-RO"/>
        </w:rPr>
        <w:t xml:space="preserve"> 10 zile calendaristice.</w:t>
      </w:r>
      <w:r w:rsidR="00C744E6" w:rsidRPr="00687F33">
        <w:rPr>
          <w:lang w:val="ro-RO"/>
        </w:rPr>
        <w:t xml:space="preserve"> Precizările </w:t>
      </w:r>
      <w:r w:rsidRPr="00687F33">
        <w:rPr>
          <w:lang w:val="ro-RO"/>
        </w:rPr>
        <w:t xml:space="preserve">vor fi solicitate numai dacă informaţiile </w:t>
      </w:r>
      <w:r w:rsidR="00C744E6" w:rsidRPr="00687F33">
        <w:rPr>
          <w:lang w:val="ro-RO"/>
        </w:rPr>
        <w:t>oferite nu sunt clare, împiedic</w:t>
      </w:r>
      <w:r w:rsidR="00DC41D5" w:rsidRPr="00687F33">
        <w:rPr>
          <w:lang w:val="ro-RO"/>
        </w:rPr>
        <w:t>î</w:t>
      </w:r>
      <w:r w:rsidRPr="00687F33">
        <w:rPr>
          <w:lang w:val="ro-RO"/>
        </w:rPr>
        <w:t xml:space="preserve">nd astfel ADR să </w:t>
      </w:r>
      <w:r w:rsidR="00C744E6" w:rsidRPr="00687F33">
        <w:rPr>
          <w:lang w:val="ro-RO"/>
        </w:rPr>
        <w:t xml:space="preserve">facă </w:t>
      </w:r>
      <w:r w:rsidRPr="00687F33">
        <w:rPr>
          <w:lang w:val="ro-RO"/>
        </w:rPr>
        <w:t xml:space="preserve">o verificare obiectivă. </w:t>
      </w:r>
      <w:r w:rsidR="00C744E6" w:rsidRPr="00687F33">
        <w:rPr>
          <w:lang w:val="ro-RO"/>
        </w:rPr>
        <w:t xml:space="preserve">Cu toate acestea, </w:t>
      </w:r>
      <w:r w:rsidR="00E72760" w:rsidRPr="00687F33">
        <w:rPr>
          <w:lang w:val="ro-RO"/>
        </w:rPr>
        <w:t>aplic</w:t>
      </w:r>
      <w:r w:rsidRPr="00687F33">
        <w:rPr>
          <w:lang w:val="ro-RO"/>
        </w:rPr>
        <w:t>antul nu poate îmbunătăţi sau modifica</w:t>
      </w:r>
      <w:r w:rsidR="002D1EA9" w:rsidRPr="00687F33">
        <w:rPr>
          <w:lang w:val="ro-RO"/>
        </w:rPr>
        <w:t>,</w:t>
      </w:r>
      <w:r w:rsidRPr="00687F33">
        <w:rPr>
          <w:lang w:val="ro-RO"/>
        </w:rPr>
        <w:t xml:space="preserve"> </w:t>
      </w:r>
      <w:r w:rsidR="002D1EA9" w:rsidRPr="00687F33">
        <w:rPr>
          <w:lang w:val="ro-RO"/>
        </w:rPr>
        <w:t xml:space="preserve">în timpul verificării, </w:t>
      </w:r>
      <w:r w:rsidRPr="00687F33">
        <w:rPr>
          <w:lang w:val="ro-RO"/>
        </w:rPr>
        <w:t>conţinutul proiect</w:t>
      </w:r>
      <w:r w:rsidR="002D1EA9" w:rsidRPr="00687F33">
        <w:rPr>
          <w:lang w:val="ro-RO"/>
        </w:rPr>
        <w:t>ului propus</w:t>
      </w:r>
      <w:r w:rsidRPr="00687F33">
        <w:rPr>
          <w:lang w:val="ro-RO"/>
        </w:rPr>
        <w:t xml:space="preserve">. </w:t>
      </w:r>
      <w:r w:rsidR="002D1EA9" w:rsidRPr="00687F33">
        <w:rPr>
          <w:lang w:val="ro-RO"/>
        </w:rPr>
        <w:t>Precizările pot fi solicitate în cazul în care sunt atestate:</w:t>
      </w:r>
    </w:p>
    <w:p w:rsidR="00D23502" w:rsidRPr="00687F33" w:rsidRDefault="00D23502" w:rsidP="007339C7">
      <w:pPr>
        <w:pStyle w:val="Text1"/>
        <w:numPr>
          <w:ilvl w:val="0"/>
          <w:numId w:val="47"/>
        </w:numPr>
        <w:tabs>
          <w:tab w:val="clear" w:pos="720"/>
          <w:tab w:val="num" w:pos="993"/>
        </w:tabs>
        <w:spacing w:after="0" w:line="276" w:lineRule="auto"/>
        <w:ind w:left="993" w:hanging="426"/>
        <w:rPr>
          <w:lang w:val="ro-RO"/>
        </w:rPr>
      </w:pPr>
      <w:r w:rsidRPr="00687F33">
        <w:rPr>
          <w:lang w:val="ro-RO"/>
        </w:rPr>
        <w:t xml:space="preserve">neclarificări, neînţelegeri sau interpretări în </w:t>
      </w:r>
      <w:r w:rsidRPr="00687F33">
        <w:rPr>
          <w:i/>
          <w:lang w:val="ro-RO"/>
        </w:rPr>
        <w:t>Cererea de finanţare</w:t>
      </w:r>
      <w:r w:rsidRPr="00687F33">
        <w:rPr>
          <w:lang w:val="ro-RO"/>
        </w:rPr>
        <w:t>;</w:t>
      </w:r>
    </w:p>
    <w:p w:rsidR="00D23502" w:rsidRPr="00687F33" w:rsidRDefault="00D23502" w:rsidP="007339C7">
      <w:pPr>
        <w:pStyle w:val="Text1"/>
        <w:numPr>
          <w:ilvl w:val="0"/>
          <w:numId w:val="47"/>
        </w:numPr>
        <w:tabs>
          <w:tab w:val="clear" w:pos="720"/>
          <w:tab w:val="num" w:pos="993"/>
        </w:tabs>
        <w:spacing w:after="0" w:line="276" w:lineRule="auto"/>
        <w:ind w:left="993" w:hanging="426"/>
        <w:rPr>
          <w:lang w:val="ro-RO"/>
        </w:rPr>
      </w:pPr>
      <w:r w:rsidRPr="00687F33">
        <w:rPr>
          <w:lang w:val="ro-RO"/>
        </w:rPr>
        <w:t xml:space="preserve">incoerenţă între </w:t>
      </w:r>
      <w:r w:rsidRPr="00687F33">
        <w:rPr>
          <w:i/>
          <w:lang w:val="ro-RO"/>
        </w:rPr>
        <w:t>Cererea de finanţare</w:t>
      </w:r>
      <w:r w:rsidR="002D1EA9" w:rsidRPr="00687F33">
        <w:rPr>
          <w:lang w:val="ro-RO"/>
        </w:rPr>
        <w:t xml:space="preserve"> şi documentele-</w:t>
      </w:r>
      <w:r w:rsidRPr="00687F33">
        <w:rPr>
          <w:lang w:val="ro-RO"/>
        </w:rPr>
        <w:t>suport.</w:t>
      </w:r>
    </w:p>
    <w:p w:rsidR="00D23502" w:rsidRPr="00687F33" w:rsidRDefault="00D23502" w:rsidP="007339C7">
      <w:pPr>
        <w:pStyle w:val="3"/>
        <w:numPr>
          <w:ilvl w:val="2"/>
          <w:numId w:val="48"/>
        </w:numPr>
        <w:spacing w:before="0" w:after="0" w:line="276" w:lineRule="auto"/>
        <w:jc w:val="both"/>
        <w:rPr>
          <w:rFonts w:ascii="Times New Roman" w:hAnsi="Times New Roman" w:cs="Times New Roman"/>
          <w:sz w:val="24"/>
          <w:szCs w:val="24"/>
          <w:lang w:val="ro-RO"/>
        </w:rPr>
      </w:pPr>
      <w:bookmarkStart w:id="27" w:name="_Toc260318951"/>
      <w:r w:rsidRPr="00687F33">
        <w:rPr>
          <w:rFonts w:ascii="Times New Roman" w:hAnsi="Times New Roman" w:cs="Times New Roman"/>
          <w:sz w:val="24"/>
          <w:szCs w:val="24"/>
          <w:lang w:val="ro-RO"/>
        </w:rPr>
        <w:t>Unde şi cum se trimit cererile de finanţare</w:t>
      </w:r>
      <w:bookmarkEnd w:id="27"/>
    </w:p>
    <w:p w:rsidR="0097307A" w:rsidRDefault="00D23502" w:rsidP="007A7388">
      <w:pPr>
        <w:spacing w:line="276" w:lineRule="auto"/>
        <w:ind w:firstLine="540"/>
        <w:jc w:val="both"/>
        <w:rPr>
          <w:lang w:val="ro-RO"/>
        </w:rPr>
      </w:pPr>
      <w:r w:rsidRPr="00687F33">
        <w:rPr>
          <w:lang w:val="ro-RO"/>
        </w:rPr>
        <w:t>Cererile de finanţare</w:t>
      </w:r>
      <w:r w:rsidR="002D1EA9" w:rsidRPr="00687F33">
        <w:rPr>
          <w:lang w:val="ro-RO"/>
        </w:rPr>
        <w:t>, împreună cu documentele-</w:t>
      </w:r>
      <w:r w:rsidRPr="00687F33">
        <w:rPr>
          <w:lang w:val="ro-RO"/>
        </w:rPr>
        <w:t>suport</w:t>
      </w:r>
      <w:r w:rsidR="002D1EA9" w:rsidRPr="00687F33">
        <w:rPr>
          <w:lang w:val="ro-RO"/>
        </w:rPr>
        <w:t>,</w:t>
      </w:r>
      <w:r w:rsidRPr="00687F33">
        <w:rPr>
          <w:lang w:val="ro-RO"/>
        </w:rPr>
        <w:t xml:space="preserve"> într-un colet sigilat</w:t>
      </w:r>
      <w:r w:rsidR="002D1EA9" w:rsidRPr="00687F33">
        <w:rPr>
          <w:lang w:val="ro-RO"/>
        </w:rPr>
        <w:t>,</w:t>
      </w:r>
      <w:r w:rsidRPr="00687F33">
        <w:rPr>
          <w:lang w:val="ro-RO"/>
        </w:rPr>
        <w:t xml:space="preserve"> </w:t>
      </w:r>
      <w:r w:rsidR="002D1EA9" w:rsidRPr="00687F33">
        <w:rPr>
          <w:lang w:val="ro-RO"/>
        </w:rPr>
        <w:t xml:space="preserve">vor fi  trimise prin poştă recomandată sau </w:t>
      </w:r>
      <w:r w:rsidR="00E559C0" w:rsidRPr="00687F33">
        <w:rPr>
          <w:lang w:val="ro-RO"/>
        </w:rPr>
        <w:t xml:space="preserve">prin </w:t>
      </w:r>
      <w:r w:rsidR="002D1EA9" w:rsidRPr="00687F33">
        <w:rPr>
          <w:lang w:val="ro-RO"/>
        </w:rPr>
        <w:t>poştă</w:t>
      </w:r>
      <w:r w:rsidRPr="00687F33">
        <w:rPr>
          <w:lang w:val="ro-RO"/>
        </w:rPr>
        <w:t xml:space="preserve"> expresă</w:t>
      </w:r>
      <w:r w:rsidR="00E559C0" w:rsidRPr="00687F33">
        <w:rPr>
          <w:lang w:val="ro-RO"/>
        </w:rPr>
        <w:t xml:space="preserve"> pe adresa ADR.</w:t>
      </w:r>
      <w:r w:rsidR="002D1EA9" w:rsidRPr="00687F33">
        <w:rPr>
          <w:lang w:val="ro-RO"/>
        </w:rPr>
        <w:t xml:space="preserve"> </w:t>
      </w:r>
    </w:p>
    <w:p w:rsidR="00F1213E" w:rsidRPr="00687F33" w:rsidRDefault="00F1213E" w:rsidP="007A7388">
      <w:pPr>
        <w:spacing w:line="276" w:lineRule="auto"/>
        <w:ind w:firstLine="540"/>
        <w:jc w:val="both"/>
        <w:rPr>
          <w:lang w:val="ro-RO"/>
        </w:rPr>
      </w:pPr>
    </w:p>
    <w:p w:rsidR="0097307A" w:rsidRPr="00687F33" w:rsidRDefault="0097307A" w:rsidP="007A7388">
      <w:pPr>
        <w:spacing w:line="276" w:lineRule="auto"/>
        <w:ind w:firstLine="540"/>
        <w:jc w:val="both"/>
        <w:rPr>
          <w:b/>
          <w:lang w:val="ro-RO"/>
        </w:rPr>
      </w:pPr>
      <w:r w:rsidRPr="00687F33">
        <w:rPr>
          <w:b/>
          <w:lang w:val="ro-RO"/>
        </w:rPr>
        <w:t>Agenţia de Dezvoltare Regională Centru</w:t>
      </w:r>
    </w:p>
    <w:p w:rsidR="0097307A" w:rsidRPr="00687F33" w:rsidRDefault="0097307A" w:rsidP="007A7388">
      <w:pPr>
        <w:spacing w:line="276" w:lineRule="auto"/>
        <w:ind w:firstLine="540"/>
        <w:jc w:val="both"/>
        <w:rPr>
          <w:lang w:val="ro-RO"/>
        </w:rPr>
      </w:pPr>
      <w:r w:rsidRPr="00687F33">
        <w:rPr>
          <w:lang w:val="ro-RO"/>
        </w:rPr>
        <w:t>Republica Moldova, MD-6801</w:t>
      </w:r>
    </w:p>
    <w:p w:rsidR="0097307A" w:rsidRPr="00687F33" w:rsidRDefault="0097307A" w:rsidP="007A7388">
      <w:pPr>
        <w:spacing w:line="276" w:lineRule="auto"/>
        <w:ind w:firstLine="540"/>
        <w:jc w:val="both"/>
        <w:rPr>
          <w:lang w:val="ro-RO"/>
        </w:rPr>
      </w:pPr>
      <w:r w:rsidRPr="00687F33">
        <w:rPr>
          <w:lang w:val="ro-RO"/>
        </w:rPr>
        <w:t>Or.Ialoveni, str.Alexandru cel Bun, 33</w:t>
      </w:r>
    </w:p>
    <w:p w:rsidR="0097307A" w:rsidRPr="00687F33" w:rsidRDefault="0097307A" w:rsidP="007A7388">
      <w:pPr>
        <w:spacing w:line="276" w:lineRule="auto"/>
        <w:ind w:firstLine="540"/>
        <w:jc w:val="both"/>
        <w:rPr>
          <w:lang w:val="ro-RO"/>
        </w:rPr>
      </w:pPr>
      <w:r w:rsidRPr="00687F33">
        <w:rPr>
          <w:lang w:val="ro-RO"/>
        </w:rPr>
        <w:t>Tel./Fax 268 2 26 92</w:t>
      </w:r>
    </w:p>
    <w:p w:rsidR="0097307A" w:rsidRPr="00687F33" w:rsidRDefault="0097307A" w:rsidP="007A7388">
      <w:pPr>
        <w:spacing w:line="276" w:lineRule="auto"/>
        <w:ind w:firstLine="540"/>
        <w:jc w:val="both"/>
        <w:rPr>
          <w:lang w:val="ro-RO"/>
        </w:rPr>
      </w:pPr>
      <w:r w:rsidRPr="00687F33">
        <w:rPr>
          <w:lang w:val="ro-RO"/>
        </w:rPr>
        <w:t xml:space="preserve">e-mail: </w:t>
      </w:r>
      <w:hyperlink r:id="rId8" w:history="1">
        <w:r w:rsidRPr="00687F33">
          <w:rPr>
            <w:rStyle w:val="ad"/>
            <w:color w:val="auto"/>
            <w:u w:val="none"/>
            <w:lang w:val="ro-RO"/>
          </w:rPr>
          <w:t>office@adrcentru.md</w:t>
        </w:r>
      </w:hyperlink>
    </w:p>
    <w:p w:rsidR="0097307A" w:rsidRDefault="00D21359" w:rsidP="007A7388">
      <w:pPr>
        <w:spacing w:line="276" w:lineRule="auto"/>
        <w:ind w:firstLine="540"/>
        <w:jc w:val="both"/>
        <w:rPr>
          <w:lang w:val="en-US"/>
        </w:rPr>
      </w:pPr>
      <w:hyperlink r:id="rId9" w:history="1">
        <w:r w:rsidR="0097307A" w:rsidRPr="00687F33">
          <w:rPr>
            <w:rStyle w:val="ad"/>
            <w:color w:val="auto"/>
            <w:u w:val="none"/>
            <w:lang w:val="ro-RO"/>
          </w:rPr>
          <w:t>www.adrcentru.md</w:t>
        </w:r>
      </w:hyperlink>
    </w:p>
    <w:p w:rsidR="00F1213E" w:rsidRPr="00F1213E" w:rsidRDefault="00F1213E" w:rsidP="007A7388">
      <w:pPr>
        <w:spacing w:line="276" w:lineRule="auto"/>
        <w:ind w:firstLine="540"/>
        <w:jc w:val="both"/>
        <w:rPr>
          <w:lang w:val="en-US"/>
        </w:rPr>
      </w:pPr>
    </w:p>
    <w:p w:rsidR="0097307A" w:rsidRPr="00687F33" w:rsidRDefault="0097307A" w:rsidP="007A7388">
      <w:pPr>
        <w:spacing w:line="276" w:lineRule="auto"/>
        <w:ind w:firstLine="540"/>
        <w:jc w:val="both"/>
        <w:rPr>
          <w:b/>
          <w:lang w:val="ro-RO"/>
        </w:rPr>
      </w:pPr>
      <w:r w:rsidRPr="00687F33">
        <w:rPr>
          <w:b/>
          <w:lang w:val="ro-RO"/>
        </w:rPr>
        <w:t>Agenţia de Dezvoltare Regională Nord</w:t>
      </w:r>
    </w:p>
    <w:p w:rsidR="0097307A" w:rsidRPr="00687F33" w:rsidRDefault="0097307A" w:rsidP="007A7388">
      <w:pPr>
        <w:spacing w:line="276" w:lineRule="auto"/>
        <w:ind w:firstLine="540"/>
        <w:jc w:val="both"/>
        <w:rPr>
          <w:lang w:val="ro-RO"/>
        </w:rPr>
      </w:pPr>
      <w:r w:rsidRPr="00687F33">
        <w:rPr>
          <w:lang w:val="ro-RO"/>
        </w:rPr>
        <w:t>Republica Moldova, MD-3100</w:t>
      </w:r>
    </w:p>
    <w:p w:rsidR="0097307A" w:rsidRPr="00687F33" w:rsidRDefault="0097307A" w:rsidP="007A7388">
      <w:pPr>
        <w:spacing w:line="276" w:lineRule="auto"/>
        <w:ind w:firstLine="540"/>
        <w:jc w:val="both"/>
        <w:rPr>
          <w:lang w:val="ro-RO"/>
        </w:rPr>
      </w:pPr>
      <w:r w:rsidRPr="00687F33">
        <w:rPr>
          <w:lang w:val="ro-RO"/>
        </w:rPr>
        <w:t>Mun.Bălţi, Piaţa Vasile Alecsandri, 8A</w:t>
      </w:r>
    </w:p>
    <w:p w:rsidR="0097307A" w:rsidRPr="00687F33" w:rsidRDefault="0097307A" w:rsidP="007A7388">
      <w:pPr>
        <w:spacing w:line="276" w:lineRule="auto"/>
        <w:ind w:firstLine="540"/>
        <w:jc w:val="both"/>
        <w:rPr>
          <w:lang w:val="ro-RO"/>
        </w:rPr>
      </w:pPr>
      <w:r w:rsidRPr="00687F33">
        <w:rPr>
          <w:lang w:val="ro-RO"/>
        </w:rPr>
        <w:t>Tel./Fax 231 6 19 80</w:t>
      </w:r>
    </w:p>
    <w:p w:rsidR="0097307A" w:rsidRPr="00687F33" w:rsidRDefault="0097307A" w:rsidP="007A7388">
      <w:pPr>
        <w:spacing w:line="276" w:lineRule="auto"/>
        <w:ind w:firstLine="540"/>
        <w:jc w:val="both"/>
        <w:rPr>
          <w:lang w:val="ro-RO"/>
        </w:rPr>
      </w:pPr>
      <w:r w:rsidRPr="00687F33">
        <w:rPr>
          <w:lang w:val="ro-RO"/>
        </w:rPr>
        <w:t xml:space="preserve">E-mail: </w:t>
      </w:r>
      <w:hyperlink r:id="rId10" w:history="1">
        <w:r w:rsidRPr="00687F33">
          <w:rPr>
            <w:rStyle w:val="ad"/>
            <w:color w:val="auto"/>
            <w:u w:val="none"/>
            <w:lang w:val="ro-RO"/>
          </w:rPr>
          <w:t>office@adrnord.md</w:t>
        </w:r>
      </w:hyperlink>
    </w:p>
    <w:p w:rsidR="0097307A" w:rsidRPr="00687F33" w:rsidRDefault="00D21359" w:rsidP="007A7388">
      <w:pPr>
        <w:spacing w:line="276" w:lineRule="auto"/>
        <w:ind w:firstLine="540"/>
        <w:jc w:val="both"/>
        <w:rPr>
          <w:lang w:val="ro-RO"/>
        </w:rPr>
      </w:pPr>
      <w:hyperlink r:id="rId11" w:history="1">
        <w:r w:rsidR="0097307A" w:rsidRPr="00687F33">
          <w:rPr>
            <w:rStyle w:val="ad"/>
            <w:color w:val="auto"/>
            <w:u w:val="none"/>
            <w:lang w:val="ro-RO"/>
          </w:rPr>
          <w:t>www.adrnord.md</w:t>
        </w:r>
      </w:hyperlink>
    </w:p>
    <w:p w:rsidR="00A43297" w:rsidRPr="00687F33" w:rsidRDefault="00A43297" w:rsidP="007A7388">
      <w:pPr>
        <w:spacing w:line="276" w:lineRule="auto"/>
        <w:ind w:firstLine="540"/>
        <w:jc w:val="both"/>
        <w:rPr>
          <w:b/>
          <w:lang w:val="ro-RO"/>
        </w:rPr>
      </w:pPr>
    </w:p>
    <w:p w:rsidR="0097307A" w:rsidRPr="00687F33" w:rsidRDefault="0097307A" w:rsidP="007A7388">
      <w:pPr>
        <w:spacing w:line="276" w:lineRule="auto"/>
        <w:ind w:firstLine="540"/>
        <w:jc w:val="both"/>
        <w:rPr>
          <w:b/>
          <w:lang w:val="ro-RO"/>
        </w:rPr>
      </w:pPr>
      <w:r w:rsidRPr="00687F33">
        <w:rPr>
          <w:b/>
          <w:lang w:val="ro-RO"/>
        </w:rPr>
        <w:t>Agenţia de Dezvoltare Regională Sud</w:t>
      </w:r>
    </w:p>
    <w:p w:rsidR="0097307A" w:rsidRPr="00687F33" w:rsidRDefault="0097307A" w:rsidP="007A7388">
      <w:pPr>
        <w:spacing w:line="276" w:lineRule="auto"/>
        <w:ind w:firstLine="540"/>
        <w:jc w:val="both"/>
        <w:rPr>
          <w:lang w:val="ro-RO"/>
        </w:rPr>
      </w:pPr>
      <w:r w:rsidRPr="00687F33">
        <w:rPr>
          <w:lang w:val="ro-RO"/>
        </w:rPr>
        <w:t xml:space="preserve">Republica Moldova, MD-4101 </w:t>
      </w:r>
    </w:p>
    <w:p w:rsidR="0097307A" w:rsidRPr="00687F33" w:rsidRDefault="0097307A" w:rsidP="007A7388">
      <w:pPr>
        <w:spacing w:line="276" w:lineRule="auto"/>
        <w:ind w:firstLine="540"/>
        <w:jc w:val="both"/>
        <w:rPr>
          <w:lang w:val="ro-RO"/>
        </w:rPr>
      </w:pPr>
      <w:r w:rsidRPr="00687F33">
        <w:rPr>
          <w:lang w:val="ro-RO"/>
        </w:rPr>
        <w:t>Or.Cimişlia, bld. Ştefan cel Mare,12</w:t>
      </w:r>
    </w:p>
    <w:p w:rsidR="0097307A" w:rsidRPr="00687F33" w:rsidRDefault="0097307A" w:rsidP="007A7388">
      <w:pPr>
        <w:spacing w:line="276" w:lineRule="auto"/>
        <w:ind w:firstLine="540"/>
        <w:jc w:val="both"/>
        <w:rPr>
          <w:lang w:val="ro-RO"/>
        </w:rPr>
      </w:pPr>
      <w:r w:rsidRPr="00687F33">
        <w:rPr>
          <w:lang w:val="ro-RO"/>
        </w:rPr>
        <w:t>Tel./Fax: 241 2 62 86</w:t>
      </w:r>
    </w:p>
    <w:p w:rsidR="0097307A" w:rsidRPr="00687F33" w:rsidRDefault="0097307A" w:rsidP="007A7388">
      <w:pPr>
        <w:spacing w:line="276" w:lineRule="auto"/>
        <w:ind w:firstLine="540"/>
        <w:jc w:val="both"/>
        <w:rPr>
          <w:lang w:val="ro-RO"/>
        </w:rPr>
      </w:pPr>
      <w:r w:rsidRPr="00687F33">
        <w:rPr>
          <w:lang w:val="ro-RO"/>
        </w:rPr>
        <w:t xml:space="preserve">E-mail: </w:t>
      </w:r>
      <w:hyperlink r:id="rId12" w:history="1">
        <w:r w:rsidRPr="00687F33">
          <w:rPr>
            <w:rStyle w:val="ad"/>
            <w:color w:val="auto"/>
            <w:u w:val="none"/>
            <w:lang w:val="ro-RO"/>
          </w:rPr>
          <w:t>office@adrsud.md</w:t>
        </w:r>
      </w:hyperlink>
    </w:p>
    <w:p w:rsidR="0097307A" w:rsidRDefault="00D21359" w:rsidP="007A7388">
      <w:pPr>
        <w:spacing w:line="276" w:lineRule="auto"/>
        <w:ind w:firstLine="540"/>
        <w:jc w:val="both"/>
        <w:rPr>
          <w:lang w:val="ro-RO"/>
        </w:rPr>
      </w:pPr>
      <w:hyperlink r:id="rId13" w:history="1">
        <w:r w:rsidR="0097307A" w:rsidRPr="00687F33">
          <w:rPr>
            <w:rStyle w:val="ad"/>
            <w:color w:val="auto"/>
            <w:u w:val="none"/>
            <w:lang w:val="ro-RO"/>
          </w:rPr>
          <w:t>www.adrsud.md</w:t>
        </w:r>
      </w:hyperlink>
    </w:p>
    <w:p w:rsidR="00D864CA" w:rsidRPr="00D864CA" w:rsidRDefault="00D864CA" w:rsidP="007A7388">
      <w:pPr>
        <w:spacing w:line="276" w:lineRule="auto"/>
        <w:ind w:firstLine="540"/>
        <w:jc w:val="both"/>
        <w:rPr>
          <w:lang w:val="ro-RO"/>
        </w:rPr>
      </w:pPr>
    </w:p>
    <w:p w:rsidR="0097307A" w:rsidRPr="00687F33" w:rsidRDefault="0097307A" w:rsidP="007A7388">
      <w:pPr>
        <w:spacing w:line="276" w:lineRule="auto"/>
        <w:ind w:firstLine="540"/>
        <w:jc w:val="both"/>
        <w:rPr>
          <w:lang w:val="ro-RO"/>
        </w:rPr>
      </w:pPr>
    </w:p>
    <w:p w:rsidR="00D23502" w:rsidRPr="00687F33" w:rsidRDefault="002D1EA9" w:rsidP="007A7388">
      <w:pPr>
        <w:spacing w:line="276" w:lineRule="auto"/>
        <w:ind w:firstLine="540"/>
        <w:jc w:val="both"/>
        <w:rPr>
          <w:lang w:val="ro-RO"/>
        </w:rPr>
      </w:pPr>
      <w:r w:rsidRPr="00687F33">
        <w:rPr>
          <w:lang w:val="ro-RO"/>
        </w:rPr>
        <w:t xml:space="preserve">Dacă </w:t>
      </w:r>
      <w:r w:rsidR="00E559C0" w:rsidRPr="00687F33">
        <w:rPr>
          <w:lang w:val="ro-RO"/>
        </w:rPr>
        <w:t>dosarul este depus</w:t>
      </w:r>
      <w:r w:rsidRPr="00687F33">
        <w:rPr>
          <w:lang w:val="ro-RO"/>
        </w:rPr>
        <w:t xml:space="preserve"> personal, va fi solicitat </w:t>
      </w:r>
      <w:r w:rsidR="00D23502" w:rsidRPr="00687F33">
        <w:rPr>
          <w:lang w:val="ro-RO"/>
        </w:rPr>
        <w:t xml:space="preserve">un certificat de primire, </w:t>
      </w:r>
      <w:r w:rsidRPr="00687F33">
        <w:rPr>
          <w:lang w:val="ro-RO"/>
        </w:rPr>
        <w:t xml:space="preserve">datat şi semnat. </w:t>
      </w:r>
    </w:p>
    <w:p w:rsidR="00D23502" w:rsidRPr="00687F33" w:rsidRDefault="00D23502" w:rsidP="007A7388">
      <w:pPr>
        <w:spacing w:line="276" w:lineRule="auto"/>
        <w:ind w:firstLine="540"/>
        <w:jc w:val="both"/>
        <w:rPr>
          <w:lang w:val="ro-RO"/>
        </w:rPr>
      </w:pPr>
      <w:r w:rsidRPr="00687F33">
        <w:rPr>
          <w:lang w:val="ro-RO"/>
        </w:rPr>
        <w:t>Cererile de finanţare trimise prin alte mijloace (de exemplu</w:t>
      </w:r>
      <w:r w:rsidR="00405B96" w:rsidRPr="00687F33">
        <w:rPr>
          <w:lang w:val="ro-RO"/>
        </w:rPr>
        <w:t>,</w:t>
      </w:r>
      <w:r w:rsidRPr="00687F33">
        <w:rPr>
          <w:lang w:val="ro-RO"/>
        </w:rPr>
        <w:t xml:space="preserve"> prin fax</w:t>
      </w:r>
      <w:r w:rsidR="00E559C0" w:rsidRPr="00687F33">
        <w:rPr>
          <w:lang w:val="ro-RO"/>
        </w:rPr>
        <w:t xml:space="preserve"> sau prin e-mail) sau livrate pe</w:t>
      </w:r>
      <w:r w:rsidRPr="00687F33">
        <w:rPr>
          <w:lang w:val="ro-RO"/>
        </w:rPr>
        <w:t xml:space="preserve"> alte adrese nu vor fi evaluate.</w:t>
      </w:r>
    </w:p>
    <w:p w:rsidR="00D23502" w:rsidRPr="00687F33" w:rsidRDefault="00D23502" w:rsidP="007A7388">
      <w:pPr>
        <w:autoSpaceDE w:val="0"/>
        <w:autoSpaceDN w:val="0"/>
        <w:adjustRightInd w:val="0"/>
        <w:spacing w:line="276" w:lineRule="auto"/>
        <w:ind w:firstLine="540"/>
        <w:jc w:val="both"/>
        <w:rPr>
          <w:b/>
          <w:lang w:val="ro-RO"/>
        </w:rPr>
      </w:pPr>
      <w:r w:rsidRPr="00687F33">
        <w:rPr>
          <w:lang w:val="ro-RO"/>
        </w:rPr>
        <w:t>Cererile de finanţare</w:t>
      </w:r>
      <w:r w:rsidR="00405B96" w:rsidRPr="00687F33">
        <w:rPr>
          <w:lang w:val="ro-RO"/>
        </w:rPr>
        <w:t>,</w:t>
      </w:r>
      <w:r w:rsidRPr="00687F33">
        <w:rPr>
          <w:lang w:val="ro-RO"/>
        </w:rPr>
        <w:t xml:space="preserve"> împreună cu docu</w:t>
      </w:r>
      <w:r w:rsidR="00405B96" w:rsidRPr="00687F33">
        <w:rPr>
          <w:lang w:val="ro-RO"/>
        </w:rPr>
        <w:t>mentele-</w:t>
      </w:r>
      <w:r w:rsidRPr="00687F33">
        <w:rPr>
          <w:lang w:val="ro-RO"/>
        </w:rPr>
        <w:t>suport</w:t>
      </w:r>
      <w:r w:rsidR="00405B96" w:rsidRPr="00687F33">
        <w:rPr>
          <w:lang w:val="ro-RO"/>
        </w:rPr>
        <w:t>, vor fi depuse</w:t>
      </w:r>
      <w:r w:rsidRPr="00687F33">
        <w:rPr>
          <w:lang w:val="ro-RO"/>
        </w:rPr>
        <w:t xml:space="preserve"> </w:t>
      </w:r>
      <w:r w:rsidR="00405B96" w:rsidRPr="00687F33">
        <w:rPr>
          <w:lang w:val="ro-RO"/>
        </w:rPr>
        <w:t>în 5 exemplare</w:t>
      </w:r>
      <w:r w:rsidR="00405B96" w:rsidRPr="00687F33">
        <w:rPr>
          <w:b/>
          <w:lang w:val="ro-RO"/>
        </w:rPr>
        <w:t xml:space="preserve">: </w:t>
      </w:r>
      <w:r w:rsidRPr="00687F33">
        <w:rPr>
          <w:b/>
          <w:bCs/>
          <w:lang w:val="ro-RO"/>
        </w:rPr>
        <w:t>un original şi 4 copii</w:t>
      </w:r>
      <w:r w:rsidRPr="00687F33">
        <w:rPr>
          <w:b/>
          <w:lang w:val="ro-RO"/>
        </w:rPr>
        <w:t>.</w:t>
      </w:r>
    </w:p>
    <w:p w:rsidR="00D23502" w:rsidRPr="00687F33" w:rsidRDefault="00D23502" w:rsidP="007A7388">
      <w:pPr>
        <w:numPr>
          <w:ilvl w:val="12"/>
          <w:numId w:val="0"/>
        </w:numPr>
        <w:spacing w:line="276" w:lineRule="auto"/>
        <w:ind w:firstLine="540"/>
        <w:jc w:val="both"/>
        <w:rPr>
          <w:lang w:val="ro-RO"/>
        </w:rPr>
      </w:pPr>
      <w:r w:rsidRPr="00687F33">
        <w:rPr>
          <w:i/>
          <w:lang w:val="ro-RO"/>
        </w:rPr>
        <w:lastRenderedPageBreak/>
        <w:t>Cererea</w:t>
      </w:r>
      <w:r w:rsidR="000B2376" w:rsidRPr="00687F33">
        <w:rPr>
          <w:i/>
          <w:lang w:val="ro-RO"/>
        </w:rPr>
        <w:t xml:space="preserve"> completă</w:t>
      </w:r>
      <w:r w:rsidRPr="00687F33">
        <w:rPr>
          <w:i/>
          <w:lang w:val="ro-RO"/>
        </w:rPr>
        <w:t xml:space="preserve"> de finanţare, Devizul general şi Matricea Cadrul Logic</w:t>
      </w:r>
      <w:r w:rsidRPr="00687F33">
        <w:rPr>
          <w:lang w:val="ro-RO"/>
        </w:rPr>
        <w:t xml:space="preserve"> trebuie prezentate </w:t>
      </w:r>
      <w:r w:rsidR="00405B96" w:rsidRPr="00687F33">
        <w:rPr>
          <w:lang w:val="ro-RO"/>
        </w:rPr>
        <w:t xml:space="preserve">şi </w:t>
      </w:r>
      <w:r w:rsidRPr="00687F33">
        <w:rPr>
          <w:lang w:val="ro-RO"/>
        </w:rPr>
        <w:t xml:space="preserve">în versiune electronică (CD). Versiunea electronică trebuie să corespundă prin conţinut întru totul versiunii </w:t>
      </w:r>
      <w:r w:rsidR="00405B96" w:rsidRPr="00687F33">
        <w:rPr>
          <w:lang w:val="ro-RO"/>
        </w:rPr>
        <w:t>scrise pe h</w:t>
      </w:r>
      <w:r w:rsidR="00DC41D5" w:rsidRPr="00687F33">
        <w:rPr>
          <w:lang w:val="ro-RO"/>
        </w:rPr>
        <w:t>î</w:t>
      </w:r>
      <w:r w:rsidRPr="00687F33">
        <w:rPr>
          <w:lang w:val="ro-RO"/>
        </w:rPr>
        <w:t>rtie. Fiecare fişier electronic (</w:t>
      </w:r>
      <w:r w:rsidRPr="00687F33">
        <w:rPr>
          <w:i/>
          <w:lang w:val="ro-RO"/>
        </w:rPr>
        <w:t>Cererea de finanţare</w:t>
      </w:r>
      <w:r w:rsidRPr="00687F33">
        <w:rPr>
          <w:lang w:val="ro-RO"/>
        </w:rPr>
        <w:t xml:space="preserve"> - format Word, </w:t>
      </w:r>
      <w:r w:rsidRPr="00687F33">
        <w:rPr>
          <w:i/>
          <w:lang w:val="ro-RO"/>
        </w:rPr>
        <w:t xml:space="preserve">Devizul </w:t>
      </w:r>
      <w:r w:rsidR="00405B96" w:rsidRPr="00687F33">
        <w:rPr>
          <w:i/>
          <w:lang w:val="ro-RO"/>
        </w:rPr>
        <w:t>G</w:t>
      </w:r>
      <w:r w:rsidRPr="00687F33">
        <w:rPr>
          <w:i/>
          <w:lang w:val="ro-RO"/>
        </w:rPr>
        <w:t>eneral</w:t>
      </w:r>
      <w:r w:rsidRPr="00687F33">
        <w:rPr>
          <w:lang w:val="ro-RO"/>
        </w:rPr>
        <w:t xml:space="preserve"> - format Excel şi </w:t>
      </w:r>
      <w:r w:rsidRPr="00687F33">
        <w:rPr>
          <w:i/>
          <w:lang w:val="ro-RO"/>
        </w:rPr>
        <w:t>Matricea Cadrul Logic</w:t>
      </w:r>
      <w:r w:rsidRPr="00687F33">
        <w:rPr>
          <w:lang w:val="ro-RO"/>
        </w:rPr>
        <w:t xml:space="preserve"> – format Word</w:t>
      </w:r>
      <w:r w:rsidR="008C2C83" w:rsidRPr="00687F33">
        <w:rPr>
          <w:lang w:val="ro-RO"/>
        </w:rPr>
        <w:t xml:space="preserve">, </w:t>
      </w:r>
      <w:r w:rsidR="00965647" w:rsidRPr="00687F33">
        <w:rPr>
          <w:lang w:val="ro-RO"/>
        </w:rPr>
        <w:t xml:space="preserve">toate documentele specificate vor avea </w:t>
      </w:r>
      <w:r w:rsidR="00965647" w:rsidRPr="00687F33">
        <w:rPr>
          <w:u w:val="single"/>
          <w:lang w:val="ro-RO"/>
        </w:rPr>
        <w:t>Fonta</w:t>
      </w:r>
      <w:r w:rsidR="00965647" w:rsidRPr="00687F33">
        <w:rPr>
          <w:lang w:val="ro-RO"/>
        </w:rPr>
        <w:t xml:space="preserve"> </w:t>
      </w:r>
      <w:r w:rsidR="00965647" w:rsidRPr="00687F33">
        <w:rPr>
          <w:i/>
          <w:lang w:val="ro-RO"/>
        </w:rPr>
        <w:t>Times New Roman</w:t>
      </w:r>
      <w:r w:rsidR="00965647" w:rsidRPr="00687F33">
        <w:rPr>
          <w:lang w:val="ro-RO"/>
        </w:rPr>
        <w:t xml:space="preserve">, </w:t>
      </w:r>
      <w:r w:rsidR="00965647" w:rsidRPr="00687F33">
        <w:rPr>
          <w:u w:val="single"/>
          <w:lang w:val="ro-RO"/>
        </w:rPr>
        <w:t>Dimensiune</w:t>
      </w:r>
      <w:r w:rsidR="00965647" w:rsidRPr="00687F33">
        <w:rPr>
          <w:lang w:val="ro-RO"/>
        </w:rPr>
        <w:t xml:space="preserve"> </w:t>
      </w:r>
      <w:r w:rsidR="00965647" w:rsidRPr="00687F33">
        <w:rPr>
          <w:i/>
          <w:lang w:val="ro-RO"/>
        </w:rPr>
        <w:t>12</w:t>
      </w:r>
      <w:r w:rsidRPr="00687F33">
        <w:rPr>
          <w:lang w:val="ro-RO"/>
        </w:rPr>
        <w:t xml:space="preserve">) </w:t>
      </w:r>
      <w:r w:rsidR="00405B96" w:rsidRPr="00687F33">
        <w:rPr>
          <w:lang w:val="ro-RO"/>
        </w:rPr>
        <w:t xml:space="preserve"> va fi </w:t>
      </w:r>
      <w:r w:rsidRPr="00687F33">
        <w:rPr>
          <w:lang w:val="ro-RO"/>
        </w:rPr>
        <w:t>într-o mapă unică (de ex.</w:t>
      </w:r>
      <w:r w:rsidR="00405B96" w:rsidRPr="00687F33">
        <w:rPr>
          <w:lang w:val="ro-RO"/>
        </w:rPr>
        <w:t xml:space="preserve">, </w:t>
      </w:r>
      <w:r w:rsidR="00405B96" w:rsidRPr="00687F33">
        <w:rPr>
          <w:i/>
          <w:lang w:val="ro-RO"/>
        </w:rPr>
        <w:t>C</w:t>
      </w:r>
      <w:r w:rsidRPr="00687F33">
        <w:rPr>
          <w:i/>
          <w:lang w:val="ro-RO"/>
        </w:rPr>
        <w:t>ererea de finanţare</w:t>
      </w:r>
      <w:r w:rsidRPr="00687F33">
        <w:rPr>
          <w:lang w:val="ro-RO"/>
        </w:rPr>
        <w:t xml:space="preserve"> nu </w:t>
      </w:r>
      <w:r w:rsidR="00405B96" w:rsidRPr="00687F33">
        <w:rPr>
          <w:lang w:val="ro-RO"/>
        </w:rPr>
        <w:t xml:space="preserve">va fi </w:t>
      </w:r>
      <w:r w:rsidRPr="00687F33">
        <w:rPr>
          <w:lang w:val="ro-RO"/>
        </w:rPr>
        <w:t xml:space="preserve">transmisă în </w:t>
      </w:r>
      <w:r w:rsidR="00405B96" w:rsidRPr="00687F33">
        <w:rPr>
          <w:lang w:val="ro-RO"/>
        </w:rPr>
        <w:t>c</w:t>
      </w:r>
      <w:r w:rsidR="00DC41D5" w:rsidRPr="00687F33">
        <w:rPr>
          <w:lang w:val="ro-RO"/>
        </w:rPr>
        <w:t>î</w:t>
      </w:r>
      <w:r w:rsidRPr="00687F33">
        <w:rPr>
          <w:lang w:val="ro-RO"/>
        </w:rPr>
        <w:t>teva fişiere separate).</w:t>
      </w:r>
    </w:p>
    <w:p w:rsidR="00D23502" w:rsidRPr="00687F33" w:rsidRDefault="00D23502" w:rsidP="007A7388">
      <w:pPr>
        <w:numPr>
          <w:ilvl w:val="12"/>
          <w:numId w:val="0"/>
        </w:numPr>
        <w:spacing w:line="276" w:lineRule="auto"/>
        <w:ind w:firstLine="540"/>
        <w:jc w:val="both"/>
        <w:rPr>
          <w:b/>
          <w:bCs/>
          <w:lang w:val="ro-RO"/>
        </w:rPr>
      </w:pPr>
      <w:r w:rsidRPr="00687F33">
        <w:rPr>
          <w:lang w:val="ro-RO"/>
        </w:rPr>
        <w:t xml:space="preserve">Înainte de a expedia proiectul </w:t>
      </w:r>
      <w:r w:rsidR="00405B96" w:rsidRPr="00687F33">
        <w:rPr>
          <w:lang w:val="ro-RO"/>
        </w:rPr>
        <w:t xml:space="preserve">e necesar a verifica dacă au fost incluse </w:t>
      </w:r>
      <w:r w:rsidRPr="00687F33">
        <w:rPr>
          <w:lang w:val="ro-RO"/>
        </w:rPr>
        <w:t xml:space="preserve"> toate documentele solicitate </w:t>
      </w:r>
      <w:r w:rsidR="00405B96" w:rsidRPr="00687F33">
        <w:rPr>
          <w:lang w:val="ro-RO"/>
        </w:rPr>
        <w:t>(</w:t>
      </w:r>
      <w:r w:rsidRPr="00687F33">
        <w:rPr>
          <w:lang w:val="ro-RO"/>
        </w:rPr>
        <w:t xml:space="preserve">conform </w:t>
      </w:r>
      <w:r w:rsidRPr="00687F33">
        <w:rPr>
          <w:i/>
          <w:lang w:val="ro-RO"/>
        </w:rPr>
        <w:t>Listei de verificare</w:t>
      </w:r>
      <w:r w:rsidR="00405B96" w:rsidRPr="00687F33">
        <w:rPr>
          <w:lang w:val="ro-RO"/>
        </w:rPr>
        <w:t>, secţiunea V din F</w:t>
      </w:r>
      <w:r w:rsidRPr="00687F33">
        <w:rPr>
          <w:lang w:val="ro-RO"/>
        </w:rPr>
        <w:t xml:space="preserve">ormularul </w:t>
      </w:r>
      <w:r w:rsidRPr="00687F33">
        <w:rPr>
          <w:i/>
          <w:lang w:val="ro-RO"/>
        </w:rPr>
        <w:t>Cererii de finanţare</w:t>
      </w:r>
      <w:r w:rsidRPr="00687F33">
        <w:rPr>
          <w:lang w:val="ro-RO"/>
        </w:rPr>
        <w:t xml:space="preserve">, Anexa </w:t>
      </w:r>
      <w:r w:rsidR="00405B96" w:rsidRPr="00687F33">
        <w:rPr>
          <w:lang w:val="ro-RO"/>
        </w:rPr>
        <w:t xml:space="preserve">A). </w:t>
      </w:r>
      <w:r w:rsidR="00E72760" w:rsidRPr="00687F33">
        <w:rPr>
          <w:lang w:val="ro-RO"/>
        </w:rPr>
        <w:t>Aplic</w:t>
      </w:r>
      <w:r w:rsidR="00405B96" w:rsidRPr="00687F33">
        <w:rPr>
          <w:lang w:val="ro-RO"/>
        </w:rPr>
        <w:t>anţii vor avea responsabilitatea ca dosarul să fie complet, sigilat şi datat.</w:t>
      </w:r>
    </w:p>
    <w:p w:rsidR="00D23502" w:rsidRPr="00687F33" w:rsidRDefault="00D23502" w:rsidP="007A7388">
      <w:pPr>
        <w:spacing w:line="276" w:lineRule="auto"/>
        <w:ind w:firstLine="540"/>
        <w:jc w:val="both"/>
        <w:rPr>
          <w:lang w:val="ro-RO"/>
        </w:rPr>
      </w:pPr>
      <w:r w:rsidRPr="00687F33">
        <w:rPr>
          <w:i/>
          <w:lang w:val="ro-RO"/>
        </w:rPr>
        <w:t>Lista de verificare</w:t>
      </w:r>
      <w:r w:rsidRPr="00687F33">
        <w:rPr>
          <w:lang w:val="ro-RO"/>
        </w:rPr>
        <w:t xml:space="preserve"> (secţiunea</w:t>
      </w:r>
      <w:r w:rsidR="00131618" w:rsidRPr="00687F33">
        <w:rPr>
          <w:lang w:val="ro-RO"/>
        </w:rPr>
        <w:t xml:space="preserve"> a</w:t>
      </w:r>
      <w:r w:rsidRPr="00687F33">
        <w:rPr>
          <w:lang w:val="ro-RO"/>
        </w:rPr>
        <w:t xml:space="preserve"> V</w:t>
      </w:r>
      <w:r w:rsidR="00131618" w:rsidRPr="00687F33">
        <w:rPr>
          <w:lang w:val="ro-RO"/>
        </w:rPr>
        <w:t>-a</w:t>
      </w:r>
      <w:r w:rsidRPr="00687F33">
        <w:rPr>
          <w:lang w:val="ro-RO"/>
        </w:rPr>
        <w:t xml:space="preserve"> din </w:t>
      </w:r>
      <w:r w:rsidRPr="00687F33">
        <w:rPr>
          <w:i/>
          <w:lang w:val="ro-RO"/>
        </w:rPr>
        <w:t>Cererea de finanţare</w:t>
      </w:r>
      <w:r w:rsidRPr="00687F33">
        <w:rPr>
          <w:lang w:val="ro-RO"/>
        </w:rPr>
        <w:t xml:space="preserve">, Anexa A) şi </w:t>
      </w:r>
      <w:r w:rsidRPr="00687F33">
        <w:rPr>
          <w:i/>
          <w:lang w:val="ro-RO"/>
        </w:rPr>
        <w:t xml:space="preserve">Declaraţia </w:t>
      </w:r>
      <w:r w:rsidR="00E72760" w:rsidRPr="00687F33">
        <w:rPr>
          <w:i/>
          <w:lang w:val="ro-RO"/>
        </w:rPr>
        <w:t>aplic</w:t>
      </w:r>
      <w:r w:rsidRPr="00687F33">
        <w:rPr>
          <w:i/>
          <w:lang w:val="ro-RO"/>
        </w:rPr>
        <w:t>antului</w:t>
      </w:r>
      <w:r w:rsidRPr="00687F33">
        <w:rPr>
          <w:lang w:val="ro-RO"/>
        </w:rPr>
        <w:t xml:space="preserve"> (secţiunea </w:t>
      </w:r>
      <w:r w:rsidR="00131618" w:rsidRPr="00687F33">
        <w:rPr>
          <w:lang w:val="ro-RO"/>
        </w:rPr>
        <w:t>a</w:t>
      </w:r>
      <w:r w:rsidR="008E38FE" w:rsidRPr="00687F33">
        <w:rPr>
          <w:lang w:val="ro-RO"/>
        </w:rPr>
        <w:t xml:space="preserve"> </w:t>
      </w:r>
      <w:r w:rsidRPr="00687F33">
        <w:rPr>
          <w:lang w:val="ro-RO"/>
        </w:rPr>
        <w:t>VI</w:t>
      </w:r>
      <w:r w:rsidR="00131618" w:rsidRPr="00687F33">
        <w:rPr>
          <w:lang w:val="ro-RO"/>
        </w:rPr>
        <w:t>-a</w:t>
      </w:r>
      <w:r w:rsidRPr="00687F33">
        <w:rPr>
          <w:lang w:val="ro-RO"/>
        </w:rPr>
        <w:t xml:space="preserve"> din </w:t>
      </w:r>
      <w:r w:rsidRPr="00687F33">
        <w:rPr>
          <w:i/>
          <w:lang w:val="ro-RO"/>
        </w:rPr>
        <w:t>Cererea de finanţare</w:t>
      </w:r>
      <w:r w:rsidRPr="00687F33">
        <w:rPr>
          <w:lang w:val="ro-RO"/>
        </w:rPr>
        <w:t>, Anexa A ) trebuie prezentate separat şi incuse în acelaşi plic.</w:t>
      </w:r>
    </w:p>
    <w:p w:rsidR="00D23502" w:rsidRPr="00687F33" w:rsidRDefault="00131618" w:rsidP="007A7388">
      <w:pPr>
        <w:spacing w:line="276" w:lineRule="auto"/>
        <w:ind w:firstLine="540"/>
        <w:jc w:val="both"/>
        <w:rPr>
          <w:lang w:val="ro-RO"/>
        </w:rPr>
      </w:pPr>
      <w:r w:rsidRPr="00687F33">
        <w:rPr>
          <w:lang w:val="ro-RO"/>
        </w:rPr>
        <w:t xml:space="preserve">Dacă un </w:t>
      </w:r>
      <w:r w:rsidR="00E72760" w:rsidRPr="00687F33">
        <w:rPr>
          <w:lang w:val="ro-RO"/>
        </w:rPr>
        <w:t>aplic</w:t>
      </w:r>
      <w:r w:rsidRPr="00687F33">
        <w:rPr>
          <w:lang w:val="ro-RO"/>
        </w:rPr>
        <w:t>ant prezintă c</w:t>
      </w:r>
      <w:r w:rsidR="00DC41D5" w:rsidRPr="00687F33">
        <w:rPr>
          <w:lang w:val="ro-RO"/>
        </w:rPr>
        <w:t>î</w:t>
      </w:r>
      <w:r w:rsidR="00D23502" w:rsidRPr="00687F33">
        <w:rPr>
          <w:lang w:val="ro-RO"/>
        </w:rPr>
        <w:t>teva cereri de finanţare, fiecare cerere de finanţare trebuie depusă separat</w:t>
      </w:r>
      <w:r w:rsidRPr="00687F33">
        <w:rPr>
          <w:lang w:val="ro-RO"/>
        </w:rPr>
        <w:t>,</w:t>
      </w:r>
      <w:r w:rsidR="00D23502" w:rsidRPr="00687F33">
        <w:rPr>
          <w:lang w:val="ro-RO"/>
        </w:rPr>
        <w:t xml:space="preserve"> conform instrucţiunilor descrise mai sus.</w:t>
      </w:r>
    </w:p>
    <w:p w:rsidR="00D23502" w:rsidRPr="00687F33" w:rsidRDefault="00D23502" w:rsidP="007A7388">
      <w:pPr>
        <w:pStyle w:val="Text1"/>
        <w:spacing w:after="0" w:line="276" w:lineRule="auto"/>
        <w:ind w:left="0" w:firstLine="540"/>
        <w:rPr>
          <w:lang w:val="ro-RO"/>
        </w:rPr>
      </w:pPr>
      <w:r w:rsidRPr="00687F33">
        <w:rPr>
          <w:lang w:val="ro-RO"/>
        </w:rPr>
        <w:t>Pe coletul cu cererea de finanţare trebuie să fie indicat în mod clar şi vizibil:</w:t>
      </w:r>
    </w:p>
    <w:p w:rsidR="00D23502" w:rsidRPr="00687F33" w:rsidRDefault="00131618" w:rsidP="007339C7">
      <w:pPr>
        <w:pStyle w:val="Text1"/>
        <w:numPr>
          <w:ilvl w:val="0"/>
          <w:numId w:val="21"/>
        </w:numPr>
        <w:tabs>
          <w:tab w:val="left" w:pos="960"/>
        </w:tabs>
        <w:spacing w:after="0" w:line="276" w:lineRule="auto"/>
        <w:ind w:left="960" w:hanging="393"/>
        <w:rPr>
          <w:lang w:val="ro-RO"/>
        </w:rPr>
      </w:pPr>
      <w:r w:rsidRPr="00687F33">
        <w:rPr>
          <w:lang w:val="ro-RO"/>
        </w:rPr>
        <w:t>n</w:t>
      </w:r>
      <w:r w:rsidR="00D23502" w:rsidRPr="00687F33">
        <w:rPr>
          <w:lang w:val="ro-RO"/>
        </w:rPr>
        <w:t>umărul şi denumirea Priorităţii şi a Măsurii pentru care se depune proiectul</w:t>
      </w:r>
      <w:r w:rsidRPr="00687F33">
        <w:rPr>
          <w:lang w:val="ro-RO"/>
        </w:rPr>
        <w:t>;</w:t>
      </w:r>
    </w:p>
    <w:p w:rsidR="00D23502" w:rsidRPr="00687F33" w:rsidRDefault="00131618" w:rsidP="007339C7">
      <w:pPr>
        <w:pStyle w:val="Text1"/>
        <w:numPr>
          <w:ilvl w:val="0"/>
          <w:numId w:val="21"/>
        </w:numPr>
        <w:tabs>
          <w:tab w:val="left" w:pos="960"/>
        </w:tabs>
        <w:spacing w:after="0" w:line="276" w:lineRule="auto"/>
        <w:ind w:left="960" w:hanging="393"/>
        <w:rPr>
          <w:lang w:val="ro-RO"/>
        </w:rPr>
      </w:pPr>
      <w:r w:rsidRPr="00687F33">
        <w:rPr>
          <w:lang w:val="ro-RO"/>
        </w:rPr>
        <w:t xml:space="preserve">numele, prenumele </w:t>
      </w:r>
      <w:r w:rsidR="00D23502" w:rsidRPr="00687F33">
        <w:rPr>
          <w:lang w:val="ro-RO"/>
        </w:rPr>
        <w:t xml:space="preserve">şi adresa </w:t>
      </w:r>
      <w:r w:rsidR="00E72760" w:rsidRPr="00687F33">
        <w:rPr>
          <w:lang w:val="ro-RO"/>
        </w:rPr>
        <w:t>aplic</w:t>
      </w:r>
      <w:r w:rsidR="00D23502" w:rsidRPr="00687F33">
        <w:rPr>
          <w:lang w:val="ro-RO"/>
        </w:rPr>
        <w:t>antului</w:t>
      </w:r>
      <w:r w:rsidRPr="00687F33">
        <w:rPr>
          <w:lang w:val="ro-RO"/>
        </w:rPr>
        <w:t>;</w:t>
      </w:r>
    </w:p>
    <w:p w:rsidR="00D23502" w:rsidRPr="00687F33" w:rsidRDefault="00131618" w:rsidP="007339C7">
      <w:pPr>
        <w:pStyle w:val="Text1"/>
        <w:numPr>
          <w:ilvl w:val="0"/>
          <w:numId w:val="21"/>
        </w:numPr>
        <w:tabs>
          <w:tab w:val="left" w:pos="960"/>
        </w:tabs>
        <w:spacing w:after="0" w:line="276" w:lineRule="auto"/>
        <w:ind w:left="960" w:hanging="393"/>
        <w:rPr>
          <w:lang w:val="ro-RO"/>
        </w:rPr>
      </w:pPr>
      <w:r w:rsidRPr="00687F33">
        <w:rPr>
          <w:lang w:val="ro-RO"/>
        </w:rPr>
        <w:t>s</w:t>
      </w:r>
      <w:r w:rsidR="00D23502" w:rsidRPr="00687F33">
        <w:rPr>
          <w:lang w:val="ro-RO"/>
        </w:rPr>
        <w:t>intagma</w:t>
      </w:r>
      <w:r w:rsidRPr="00687F33">
        <w:rPr>
          <w:lang w:val="ro-RO"/>
        </w:rPr>
        <w:t>:</w:t>
      </w:r>
      <w:r w:rsidR="00D23502" w:rsidRPr="00687F33">
        <w:rPr>
          <w:lang w:val="ro-RO"/>
        </w:rPr>
        <w:t xml:space="preserve"> "A nu se deschide înainte de sesiunea de deschidere”.</w:t>
      </w:r>
    </w:p>
    <w:p w:rsidR="00D23502" w:rsidRPr="00687F33" w:rsidRDefault="00D23502" w:rsidP="007A7388">
      <w:pPr>
        <w:numPr>
          <w:ilvl w:val="12"/>
          <w:numId w:val="0"/>
        </w:numPr>
        <w:spacing w:line="276" w:lineRule="auto"/>
        <w:ind w:firstLine="540"/>
        <w:jc w:val="both"/>
        <w:rPr>
          <w:b/>
          <w:bCs/>
          <w:lang w:val="ro-RO"/>
        </w:rPr>
      </w:pPr>
      <w:r w:rsidRPr="00687F33">
        <w:rPr>
          <w:b/>
          <w:bCs/>
          <w:lang w:val="ro-RO"/>
        </w:rPr>
        <w:t>Dosarele cu cerer</w:t>
      </w:r>
      <w:r w:rsidR="00131618" w:rsidRPr="00687F33">
        <w:rPr>
          <w:b/>
          <w:bCs/>
          <w:lang w:val="ro-RO"/>
        </w:rPr>
        <w:t>ile de finanţare incomplete (at</w:t>
      </w:r>
      <w:r w:rsidR="00DC41D5" w:rsidRPr="00687F33">
        <w:rPr>
          <w:b/>
          <w:bCs/>
          <w:lang w:val="ro-RO"/>
        </w:rPr>
        <w:t>î</w:t>
      </w:r>
      <w:r w:rsidR="00131618" w:rsidRPr="00687F33">
        <w:rPr>
          <w:b/>
          <w:bCs/>
          <w:lang w:val="ro-RO"/>
        </w:rPr>
        <w:t>t în variantă  h</w:t>
      </w:r>
      <w:r w:rsidR="00DC41D5" w:rsidRPr="00687F33">
        <w:rPr>
          <w:b/>
          <w:bCs/>
          <w:lang w:val="ro-RO"/>
        </w:rPr>
        <w:t>î</w:t>
      </w:r>
      <w:r w:rsidR="00131618" w:rsidRPr="00687F33">
        <w:rPr>
          <w:b/>
          <w:bCs/>
          <w:lang w:val="ro-RO"/>
        </w:rPr>
        <w:t>rtie, c</w:t>
      </w:r>
      <w:r w:rsidR="00DC41D5" w:rsidRPr="00687F33">
        <w:rPr>
          <w:b/>
          <w:bCs/>
          <w:lang w:val="ro-RO"/>
        </w:rPr>
        <w:t>î</w:t>
      </w:r>
      <w:r w:rsidRPr="00687F33">
        <w:rPr>
          <w:b/>
          <w:bCs/>
          <w:lang w:val="ro-RO"/>
        </w:rPr>
        <w:t>t şi în variantă electronică) nu vor fi acceptate</w:t>
      </w:r>
      <w:r w:rsidR="00131618" w:rsidRPr="00687F33">
        <w:rPr>
          <w:b/>
          <w:bCs/>
          <w:lang w:val="ro-RO"/>
        </w:rPr>
        <w:t xml:space="preserve"> pentru a fi  evaluat</w:t>
      </w:r>
      <w:r w:rsidRPr="00687F33">
        <w:rPr>
          <w:b/>
          <w:bCs/>
          <w:lang w:val="ro-RO"/>
        </w:rPr>
        <w:t>e.</w:t>
      </w:r>
    </w:p>
    <w:p w:rsidR="00D23502" w:rsidRPr="00687F33" w:rsidRDefault="00D23502" w:rsidP="007A7388">
      <w:pPr>
        <w:spacing w:line="276" w:lineRule="auto"/>
        <w:ind w:firstLine="540"/>
        <w:jc w:val="both"/>
        <w:rPr>
          <w:lang w:val="ro-RO"/>
        </w:rPr>
      </w:pPr>
    </w:p>
    <w:p w:rsidR="00D23502" w:rsidRPr="00687F33" w:rsidRDefault="00131618" w:rsidP="007339C7">
      <w:pPr>
        <w:pStyle w:val="3"/>
        <w:numPr>
          <w:ilvl w:val="2"/>
          <w:numId w:val="48"/>
        </w:numPr>
        <w:spacing w:before="0" w:after="0" w:line="276" w:lineRule="auto"/>
        <w:jc w:val="both"/>
        <w:rPr>
          <w:rFonts w:ascii="Times New Roman" w:hAnsi="Times New Roman" w:cs="Times New Roman"/>
          <w:sz w:val="24"/>
          <w:szCs w:val="24"/>
          <w:lang w:val="ro-RO"/>
        </w:rPr>
      </w:pPr>
      <w:bookmarkStart w:id="28" w:name="_Toc260318952"/>
      <w:r w:rsidRPr="00687F33">
        <w:rPr>
          <w:rFonts w:ascii="Times New Roman" w:hAnsi="Times New Roman" w:cs="Times New Roman"/>
          <w:sz w:val="24"/>
          <w:szCs w:val="24"/>
          <w:lang w:val="ro-RO"/>
        </w:rPr>
        <w:t>Termenul-</w:t>
      </w:r>
      <w:r w:rsidR="00D23502" w:rsidRPr="00687F33">
        <w:rPr>
          <w:rFonts w:ascii="Times New Roman" w:hAnsi="Times New Roman" w:cs="Times New Roman"/>
          <w:sz w:val="24"/>
          <w:szCs w:val="24"/>
          <w:lang w:val="ro-RO"/>
        </w:rPr>
        <w:t xml:space="preserve">limită pentru depunerea </w:t>
      </w:r>
      <w:r w:rsidR="000B2376" w:rsidRPr="00687F33">
        <w:rPr>
          <w:rFonts w:ascii="Times New Roman" w:hAnsi="Times New Roman" w:cs="Times New Roman"/>
          <w:sz w:val="24"/>
          <w:szCs w:val="24"/>
          <w:lang w:val="ro-RO"/>
        </w:rPr>
        <w:t xml:space="preserve">cererilor complete </w:t>
      </w:r>
      <w:r w:rsidR="00D23502" w:rsidRPr="00687F33">
        <w:rPr>
          <w:rFonts w:ascii="Times New Roman" w:hAnsi="Times New Roman" w:cs="Times New Roman"/>
          <w:sz w:val="24"/>
          <w:szCs w:val="24"/>
          <w:lang w:val="ro-RO"/>
        </w:rPr>
        <w:t>de finanţare</w:t>
      </w:r>
      <w:bookmarkEnd w:id="28"/>
    </w:p>
    <w:p w:rsidR="00D23502" w:rsidRPr="00687F33" w:rsidRDefault="00D23502" w:rsidP="007A7388">
      <w:pPr>
        <w:numPr>
          <w:ilvl w:val="12"/>
          <w:numId w:val="0"/>
        </w:numPr>
        <w:spacing w:line="276" w:lineRule="auto"/>
        <w:ind w:firstLine="540"/>
        <w:jc w:val="both"/>
        <w:rPr>
          <w:lang w:val="ro-RO"/>
        </w:rPr>
      </w:pPr>
      <w:r w:rsidRPr="00687F33">
        <w:rPr>
          <w:lang w:val="ro-RO"/>
        </w:rPr>
        <w:t xml:space="preserve">Data limită pentru depunerea </w:t>
      </w:r>
      <w:r w:rsidR="000B2376" w:rsidRPr="00687F33">
        <w:rPr>
          <w:lang w:val="ro-RO"/>
        </w:rPr>
        <w:t xml:space="preserve">cererilor complete </w:t>
      </w:r>
      <w:r w:rsidR="00647FEB" w:rsidRPr="00687F33">
        <w:rPr>
          <w:lang w:val="ro-RO"/>
        </w:rPr>
        <w:t xml:space="preserve">de finanţare este  </w:t>
      </w:r>
      <w:r w:rsidR="000B2376" w:rsidRPr="00687F33">
        <w:rPr>
          <w:lang w:val="ro-RO"/>
        </w:rPr>
        <w:t xml:space="preserve">de </w:t>
      </w:r>
      <w:r w:rsidR="004A0741">
        <w:rPr>
          <w:lang w:val="ro-RO"/>
        </w:rPr>
        <w:t>60</w:t>
      </w:r>
      <w:r w:rsidR="000B2376" w:rsidRPr="00687F33">
        <w:rPr>
          <w:lang w:val="ro-RO"/>
        </w:rPr>
        <w:t xml:space="preserve"> zile calendaristice de la data anunţării despre decizia CRD </w:t>
      </w:r>
      <w:r w:rsidR="00032BA6">
        <w:rPr>
          <w:lang w:val="ro-RO"/>
        </w:rPr>
        <w:t>a Listei</w:t>
      </w:r>
      <w:r w:rsidR="000B2376" w:rsidRPr="00687F33">
        <w:rPr>
          <w:lang w:val="ro-RO"/>
        </w:rPr>
        <w:t xml:space="preserve"> note</w:t>
      </w:r>
      <w:r w:rsidR="00032BA6">
        <w:rPr>
          <w:lang w:val="ro-RO"/>
        </w:rPr>
        <w:t>lor</w:t>
      </w:r>
      <w:r w:rsidR="000B2376" w:rsidRPr="00687F33">
        <w:rPr>
          <w:lang w:val="ro-RO"/>
        </w:rPr>
        <w:t xml:space="preserve"> conceptuale </w:t>
      </w:r>
      <w:r w:rsidR="00032BA6">
        <w:rPr>
          <w:lang w:val="ro-RO"/>
        </w:rPr>
        <w:t>ale proiectelor selectate</w:t>
      </w:r>
      <w:r w:rsidRPr="00687F33">
        <w:rPr>
          <w:lang w:val="ro-RO"/>
        </w:rPr>
        <w:t>.</w:t>
      </w:r>
    </w:p>
    <w:p w:rsidR="00D23502" w:rsidRPr="00687F33" w:rsidRDefault="00131618" w:rsidP="007A7388">
      <w:pPr>
        <w:numPr>
          <w:ilvl w:val="12"/>
          <w:numId w:val="0"/>
        </w:numPr>
        <w:spacing w:line="276" w:lineRule="auto"/>
        <w:ind w:firstLine="540"/>
        <w:jc w:val="both"/>
        <w:rPr>
          <w:lang w:val="ro-RO"/>
        </w:rPr>
      </w:pPr>
      <w:r w:rsidRPr="00687F33">
        <w:rPr>
          <w:lang w:val="ro-RO"/>
        </w:rPr>
        <w:t xml:space="preserve">Cererile </w:t>
      </w:r>
      <w:r w:rsidR="000B2376" w:rsidRPr="00687F33">
        <w:rPr>
          <w:lang w:val="ro-RO"/>
        </w:rPr>
        <w:t xml:space="preserve">complete </w:t>
      </w:r>
      <w:r w:rsidRPr="00687F33">
        <w:rPr>
          <w:lang w:val="ro-RO"/>
        </w:rPr>
        <w:t>de finanţare depuse/ primite după data-</w:t>
      </w:r>
      <w:r w:rsidR="00D23502" w:rsidRPr="00687F33">
        <w:rPr>
          <w:lang w:val="ro-RO"/>
        </w:rPr>
        <w:t>limită vor fi respinse automat, chiar dacă</w:t>
      </w:r>
      <w:r w:rsidRPr="00687F33">
        <w:rPr>
          <w:lang w:val="ro-RO"/>
        </w:rPr>
        <w:t xml:space="preserve"> pe </w:t>
      </w:r>
      <w:r w:rsidR="00D23502" w:rsidRPr="00687F33">
        <w:rPr>
          <w:lang w:val="ro-RO"/>
        </w:rPr>
        <w:t xml:space="preserve"> ştampila poştei </w:t>
      </w:r>
      <w:r w:rsidR="00647FEB" w:rsidRPr="00687F33">
        <w:rPr>
          <w:lang w:val="ro-RO"/>
        </w:rPr>
        <w:t xml:space="preserve">va fi </w:t>
      </w:r>
      <w:r w:rsidRPr="00687F33">
        <w:rPr>
          <w:lang w:val="ro-RO"/>
        </w:rPr>
        <w:t>indicată</w:t>
      </w:r>
      <w:r w:rsidR="00D23502" w:rsidRPr="00687F33">
        <w:rPr>
          <w:lang w:val="ro-RO"/>
        </w:rPr>
        <w:t xml:space="preserve"> o dată</w:t>
      </w:r>
      <w:r w:rsidRPr="00687F33">
        <w:rPr>
          <w:lang w:val="ro-RO"/>
        </w:rPr>
        <w:t xml:space="preserve"> ce precede dată-limită. Dacă înt</w:t>
      </w:r>
      <w:r w:rsidR="00DC41D5" w:rsidRPr="00687F33">
        <w:rPr>
          <w:lang w:val="ro-RO"/>
        </w:rPr>
        <w:t>î</w:t>
      </w:r>
      <w:r w:rsidR="00D23502" w:rsidRPr="00687F33">
        <w:rPr>
          <w:lang w:val="ro-RO"/>
        </w:rPr>
        <w:t>rzierea se da</w:t>
      </w:r>
      <w:r w:rsidRPr="00687F33">
        <w:rPr>
          <w:lang w:val="ro-RO"/>
        </w:rPr>
        <w:t>torează serviciului de curierat, cererile, de asemenea, sunt respinse.</w:t>
      </w:r>
    </w:p>
    <w:p w:rsidR="00D23502" w:rsidRPr="00687F33" w:rsidRDefault="00D23502" w:rsidP="007A7388">
      <w:pPr>
        <w:spacing w:line="276" w:lineRule="auto"/>
        <w:ind w:firstLine="540"/>
        <w:jc w:val="both"/>
        <w:rPr>
          <w:lang w:val="ro-RO"/>
        </w:rPr>
      </w:pPr>
    </w:p>
    <w:p w:rsidR="00D23502" w:rsidRPr="00687F33" w:rsidRDefault="00D23502" w:rsidP="007A7388">
      <w:pPr>
        <w:pStyle w:val="3"/>
        <w:numPr>
          <w:ilvl w:val="2"/>
          <w:numId w:val="0"/>
        </w:numPr>
        <w:tabs>
          <w:tab w:val="num" w:pos="567"/>
        </w:tabs>
        <w:spacing w:before="0" w:after="0" w:line="276" w:lineRule="auto"/>
        <w:ind w:firstLine="540"/>
        <w:jc w:val="both"/>
        <w:rPr>
          <w:rFonts w:ascii="Times New Roman" w:hAnsi="Times New Roman" w:cs="Times New Roman"/>
          <w:sz w:val="24"/>
          <w:szCs w:val="24"/>
          <w:lang w:val="ro-RO"/>
        </w:rPr>
      </w:pPr>
      <w:bookmarkStart w:id="29" w:name="_Toc260318953"/>
      <w:r w:rsidRPr="00687F33">
        <w:rPr>
          <w:rFonts w:ascii="Times New Roman" w:hAnsi="Times New Roman" w:cs="Times New Roman"/>
          <w:sz w:val="24"/>
          <w:szCs w:val="24"/>
          <w:u w:val="single"/>
          <w:lang w:val="ro-RO"/>
        </w:rPr>
        <w:t>2.2.5</w:t>
      </w:r>
      <w:r w:rsidRPr="00687F33">
        <w:rPr>
          <w:rFonts w:ascii="Times New Roman" w:hAnsi="Times New Roman" w:cs="Times New Roman"/>
          <w:sz w:val="24"/>
          <w:szCs w:val="24"/>
          <w:lang w:val="ro-RO"/>
        </w:rPr>
        <w:tab/>
        <w:t>Informaţii suplimentare</w:t>
      </w:r>
      <w:bookmarkEnd w:id="29"/>
    </w:p>
    <w:p w:rsidR="00D23502" w:rsidRPr="00687F33" w:rsidRDefault="00D23502" w:rsidP="007A7388">
      <w:pPr>
        <w:spacing w:line="276" w:lineRule="auto"/>
        <w:ind w:firstLine="540"/>
        <w:jc w:val="both"/>
        <w:rPr>
          <w:lang w:val="ro-RO"/>
        </w:rPr>
      </w:pPr>
      <w:r w:rsidRPr="00687F33">
        <w:rPr>
          <w:lang w:val="ro-RO"/>
        </w:rPr>
        <w:t>În cazul neclarităţilor sau pentru informaţii suplimentare</w:t>
      </w:r>
      <w:r w:rsidR="00131618" w:rsidRPr="00687F33">
        <w:rPr>
          <w:lang w:val="ro-RO"/>
        </w:rPr>
        <w:t>,</w:t>
      </w:r>
      <w:r w:rsidRPr="00687F33">
        <w:rPr>
          <w:lang w:val="ro-RO"/>
        </w:rPr>
        <w:t xml:space="preserve"> </w:t>
      </w:r>
      <w:r w:rsidR="00E72760" w:rsidRPr="00687F33">
        <w:rPr>
          <w:lang w:val="ro-RO"/>
        </w:rPr>
        <w:t>aplic</w:t>
      </w:r>
      <w:r w:rsidR="00131618" w:rsidRPr="00687F33">
        <w:rPr>
          <w:lang w:val="ro-RO"/>
        </w:rPr>
        <w:t xml:space="preserve">antul se va adresa </w:t>
      </w:r>
      <w:r w:rsidR="0064544C" w:rsidRPr="00687F33">
        <w:rPr>
          <w:lang w:val="ro-RO"/>
        </w:rPr>
        <w:t>cu întrebări de precizare Agenţiilor</w:t>
      </w:r>
      <w:r w:rsidRPr="00687F33">
        <w:rPr>
          <w:lang w:val="ro-RO"/>
        </w:rPr>
        <w:t xml:space="preserve"> de Dezvoltare Regională. Întrebările pot fi tri</w:t>
      </w:r>
      <w:r w:rsidR="0064544C" w:rsidRPr="00687F33">
        <w:rPr>
          <w:lang w:val="ro-RO"/>
        </w:rPr>
        <w:t xml:space="preserve">mise prin e-mail sau prin fax </w:t>
      </w:r>
      <w:r w:rsidR="0064544C" w:rsidRPr="00687F33">
        <w:rPr>
          <w:b/>
          <w:bCs/>
          <w:lang w:val="ro-RO"/>
        </w:rPr>
        <w:t>nu mai t</w:t>
      </w:r>
      <w:r w:rsidR="00DC41D5" w:rsidRPr="00687F33">
        <w:rPr>
          <w:b/>
          <w:bCs/>
          <w:lang w:val="ro-RO"/>
        </w:rPr>
        <w:t>î</w:t>
      </w:r>
      <w:r w:rsidRPr="00687F33">
        <w:rPr>
          <w:b/>
          <w:bCs/>
          <w:lang w:val="ro-RO"/>
        </w:rPr>
        <w:t>rz</w:t>
      </w:r>
      <w:r w:rsidR="0064544C" w:rsidRPr="00687F33">
        <w:rPr>
          <w:b/>
          <w:bCs/>
          <w:lang w:val="ro-RO"/>
        </w:rPr>
        <w:t>iu de 5 de zile înainte de data-</w:t>
      </w:r>
      <w:r w:rsidRPr="00687F33">
        <w:rPr>
          <w:b/>
          <w:bCs/>
          <w:lang w:val="ro-RO"/>
        </w:rPr>
        <w:t xml:space="preserve">limită </w:t>
      </w:r>
      <w:r w:rsidRPr="00687F33">
        <w:rPr>
          <w:lang w:val="ro-RO"/>
        </w:rPr>
        <w:t>de primire a cererilor de finanţare.</w:t>
      </w:r>
    </w:p>
    <w:p w:rsidR="00D23502" w:rsidRPr="00687F33" w:rsidRDefault="0064544C" w:rsidP="007A7388">
      <w:pPr>
        <w:spacing w:line="276" w:lineRule="auto"/>
        <w:ind w:firstLine="540"/>
        <w:jc w:val="both"/>
        <w:rPr>
          <w:lang w:val="ro-RO"/>
        </w:rPr>
      </w:pPr>
      <w:r w:rsidRPr="00687F33">
        <w:rPr>
          <w:lang w:val="ro-RO"/>
        </w:rPr>
        <w:t>În vederea respectării</w:t>
      </w:r>
      <w:r w:rsidR="00D23502" w:rsidRPr="00687F33">
        <w:rPr>
          <w:lang w:val="ro-RO"/>
        </w:rPr>
        <w:t xml:space="preserve"> principiul</w:t>
      </w:r>
      <w:r w:rsidRPr="00687F33">
        <w:rPr>
          <w:lang w:val="ro-RO"/>
        </w:rPr>
        <w:t>ui</w:t>
      </w:r>
      <w:r w:rsidR="00D23502" w:rsidRPr="00687F33">
        <w:rPr>
          <w:lang w:val="ro-RO"/>
        </w:rPr>
        <w:t xml:space="preserve"> egalităţii, ADR nu </w:t>
      </w:r>
      <w:r w:rsidRPr="00687F33">
        <w:rPr>
          <w:lang w:val="ro-RO"/>
        </w:rPr>
        <w:t xml:space="preserve">va da  informaţii </w:t>
      </w:r>
      <w:r w:rsidR="00D23502" w:rsidRPr="00687F33">
        <w:rPr>
          <w:lang w:val="ro-RO"/>
        </w:rPr>
        <w:t xml:space="preserve">cu privire la eligibilitatea </w:t>
      </w:r>
      <w:r w:rsidR="00E72760" w:rsidRPr="00687F33">
        <w:rPr>
          <w:lang w:val="ro-RO"/>
        </w:rPr>
        <w:t>aplic</w:t>
      </w:r>
      <w:r w:rsidR="00D23502" w:rsidRPr="00687F33">
        <w:rPr>
          <w:lang w:val="ro-RO"/>
        </w:rPr>
        <w:t>anţilor, a partenerilor sau a proiectelor.</w:t>
      </w:r>
    </w:p>
    <w:p w:rsidR="00D23502" w:rsidRPr="00687F33" w:rsidRDefault="00D23502" w:rsidP="007A7388">
      <w:pPr>
        <w:spacing w:line="276" w:lineRule="auto"/>
        <w:ind w:firstLine="540"/>
        <w:jc w:val="both"/>
        <w:rPr>
          <w:lang w:val="ro-RO"/>
        </w:rPr>
      </w:pPr>
      <w:r w:rsidRPr="00687F33">
        <w:rPr>
          <w:lang w:val="ro-RO"/>
        </w:rPr>
        <w:t xml:space="preserve">Întrebările relevante şi pentru alţi </w:t>
      </w:r>
      <w:r w:rsidR="00E72760" w:rsidRPr="00687F33">
        <w:rPr>
          <w:lang w:val="ro-RO"/>
        </w:rPr>
        <w:t>aplic</w:t>
      </w:r>
      <w:r w:rsidRPr="00687F33">
        <w:rPr>
          <w:lang w:val="ro-RO"/>
        </w:rPr>
        <w:t>anţi, împreună cu răspunsurile, vor fi publicate pe pagina web a Ministerului Dezvoltării Regionale</w:t>
      </w:r>
      <w:r w:rsidR="004F57DD" w:rsidRPr="00687F33">
        <w:rPr>
          <w:lang w:val="ro-RO"/>
        </w:rPr>
        <w:t xml:space="preserve"> și Construcțiilor</w:t>
      </w:r>
      <w:r w:rsidRPr="00687F33">
        <w:rPr>
          <w:lang w:val="ro-RO"/>
        </w:rPr>
        <w:t xml:space="preserve">: </w:t>
      </w:r>
      <w:hyperlink r:id="rId14" w:history="1">
        <w:r w:rsidRPr="00687F33">
          <w:rPr>
            <w:lang w:val="ro-RO"/>
          </w:rPr>
          <w:t>www.mcdr.gov.md</w:t>
        </w:r>
      </w:hyperlink>
    </w:p>
    <w:p w:rsidR="00D23502" w:rsidRDefault="00D23502" w:rsidP="007A7388">
      <w:pPr>
        <w:spacing w:line="276" w:lineRule="auto"/>
        <w:ind w:firstLine="540"/>
        <w:jc w:val="both"/>
        <w:rPr>
          <w:lang w:val="ro-RO"/>
        </w:rPr>
      </w:pPr>
    </w:p>
    <w:p w:rsidR="00D864CA" w:rsidRDefault="00D864CA" w:rsidP="007A7388">
      <w:pPr>
        <w:spacing w:line="276" w:lineRule="auto"/>
        <w:ind w:firstLine="540"/>
        <w:jc w:val="both"/>
        <w:rPr>
          <w:lang w:val="ro-RO"/>
        </w:rPr>
      </w:pPr>
    </w:p>
    <w:p w:rsidR="00D864CA" w:rsidRDefault="00D864CA" w:rsidP="007A7388">
      <w:pPr>
        <w:spacing w:line="276" w:lineRule="auto"/>
        <w:ind w:firstLine="540"/>
        <w:jc w:val="both"/>
        <w:rPr>
          <w:lang w:val="ro-RO"/>
        </w:rPr>
      </w:pPr>
    </w:p>
    <w:p w:rsidR="00D864CA" w:rsidRPr="00687F33" w:rsidRDefault="00D864CA" w:rsidP="007A7388">
      <w:pPr>
        <w:spacing w:line="276" w:lineRule="auto"/>
        <w:ind w:firstLine="540"/>
        <w:jc w:val="both"/>
        <w:rPr>
          <w:lang w:val="ro-RO"/>
        </w:rPr>
      </w:pPr>
    </w:p>
    <w:p w:rsidR="00D23502" w:rsidRPr="00687F33" w:rsidRDefault="00D23502" w:rsidP="007339C7">
      <w:pPr>
        <w:pStyle w:val="2"/>
        <w:keepLines/>
        <w:numPr>
          <w:ilvl w:val="1"/>
          <w:numId w:val="50"/>
        </w:numPr>
        <w:spacing w:before="0" w:after="0" w:line="276" w:lineRule="auto"/>
        <w:jc w:val="both"/>
        <w:rPr>
          <w:rFonts w:ascii="Times New Roman" w:hAnsi="Times New Roman" w:cs="Times New Roman"/>
          <w:sz w:val="24"/>
          <w:szCs w:val="24"/>
          <w:u w:val="single"/>
          <w:lang w:val="ro-RO"/>
        </w:rPr>
      </w:pPr>
      <w:bookmarkStart w:id="30" w:name="_Toc260318954"/>
      <w:r w:rsidRPr="00687F33">
        <w:rPr>
          <w:rFonts w:ascii="Times New Roman" w:hAnsi="Times New Roman" w:cs="Times New Roman"/>
          <w:sz w:val="24"/>
          <w:szCs w:val="24"/>
          <w:u w:val="single"/>
          <w:lang w:val="ro-RO"/>
        </w:rPr>
        <w:t>Verificarea administrati</w:t>
      </w:r>
      <w:r w:rsidR="0064544C" w:rsidRPr="00687F33">
        <w:rPr>
          <w:rFonts w:ascii="Times New Roman" w:hAnsi="Times New Roman" w:cs="Times New Roman"/>
          <w:sz w:val="24"/>
          <w:szCs w:val="24"/>
          <w:u w:val="single"/>
          <w:lang w:val="ro-RO"/>
        </w:rPr>
        <w:t>vă</w:t>
      </w:r>
      <w:r w:rsidR="009F2F62" w:rsidRPr="00687F33">
        <w:rPr>
          <w:rFonts w:ascii="Times New Roman" w:hAnsi="Times New Roman" w:cs="Times New Roman"/>
          <w:sz w:val="24"/>
          <w:szCs w:val="24"/>
          <w:u w:val="single"/>
          <w:lang w:val="ro-RO"/>
        </w:rPr>
        <w:t>,</w:t>
      </w:r>
      <w:r w:rsidR="0055712B">
        <w:rPr>
          <w:rFonts w:ascii="Times New Roman" w:hAnsi="Times New Roman" w:cs="Times New Roman"/>
          <w:sz w:val="24"/>
          <w:szCs w:val="24"/>
          <w:u w:val="single"/>
          <w:lang w:val="ro-RO"/>
        </w:rPr>
        <w:t xml:space="preserve"> </w:t>
      </w:r>
      <w:r w:rsidR="009F2F62" w:rsidRPr="00687F33">
        <w:rPr>
          <w:rFonts w:ascii="Times New Roman" w:hAnsi="Times New Roman" w:cs="Times New Roman"/>
          <w:sz w:val="24"/>
          <w:szCs w:val="24"/>
          <w:u w:val="single"/>
          <w:lang w:val="ro-RO"/>
        </w:rPr>
        <w:t>evaluarea</w:t>
      </w:r>
      <w:r w:rsidR="0064544C" w:rsidRPr="00687F33">
        <w:rPr>
          <w:rFonts w:ascii="Times New Roman" w:hAnsi="Times New Roman" w:cs="Times New Roman"/>
          <w:sz w:val="24"/>
          <w:szCs w:val="24"/>
          <w:u w:val="single"/>
          <w:lang w:val="ro-RO"/>
        </w:rPr>
        <w:t xml:space="preserve"> şi selectarea</w:t>
      </w:r>
      <w:r w:rsidRPr="00687F33">
        <w:rPr>
          <w:rFonts w:ascii="Times New Roman" w:hAnsi="Times New Roman" w:cs="Times New Roman"/>
          <w:sz w:val="24"/>
          <w:szCs w:val="24"/>
          <w:u w:val="single"/>
          <w:lang w:val="ro-RO"/>
        </w:rPr>
        <w:t xml:space="preserve"> proiecte</w:t>
      </w:r>
      <w:bookmarkEnd w:id="30"/>
      <w:r w:rsidR="0064544C" w:rsidRPr="00687F33">
        <w:rPr>
          <w:rFonts w:ascii="Times New Roman" w:hAnsi="Times New Roman" w:cs="Times New Roman"/>
          <w:sz w:val="24"/>
          <w:szCs w:val="24"/>
          <w:u w:val="single"/>
          <w:lang w:val="ro-RO"/>
        </w:rPr>
        <w:t>lor</w:t>
      </w:r>
    </w:p>
    <w:p w:rsidR="00D23502" w:rsidRPr="00687F33" w:rsidRDefault="00D23502" w:rsidP="007A7388">
      <w:pPr>
        <w:spacing w:line="276" w:lineRule="auto"/>
        <w:ind w:left="1420"/>
        <w:rPr>
          <w:lang w:val="ro-RO" w:eastAsia="en-GB"/>
        </w:rPr>
      </w:pPr>
    </w:p>
    <w:p w:rsidR="00020CFB" w:rsidRPr="00687F33" w:rsidRDefault="00020CFB" w:rsidP="007A7388">
      <w:pPr>
        <w:pStyle w:val="Text1"/>
        <w:tabs>
          <w:tab w:val="left" w:pos="567"/>
          <w:tab w:val="left" w:pos="1080"/>
          <w:tab w:val="left" w:pos="3317"/>
        </w:tabs>
        <w:spacing w:after="0" w:line="276" w:lineRule="auto"/>
        <w:ind w:left="0" w:firstLine="567"/>
        <w:rPr>
          <w:b/>
          <w:bCs/>
          <w:u w:val="single"/>
          <w:lang w:val="ro-RO"/>
        </w:rPr>
      </w:pPr>
      <w:r w:rsidRPr="00687F33">
        <w:rPr>
          <w:b/>
          <w:bCs/>
          <w:u w:val="single"/>
          <w:lang w:val="ro-RO"/>
        </w:rPr>
        <w:t>Etapa I</w:t>
      </w:r>
      <w:r w:rsidR="00AE5432" w:rsidRPr="00687F33">
        <w:rPr>
          <w:b/>
          <w:bCs/>
          <w:u w:val="single"/>
          <w:lang w:val="ro-RO"/>
        </w:rPr>
        <w:t>. S</w:t>
      </w:r>
      <w:r w:rsidRPr="00687F33">
        <w:rPr>
          <w:b/>
          <w:bCs/>
          <w:u w:val="single"/>
          <w:lang w:val="ro-RO"/>
        </w:rPr>
        <w:t>electarea</w:t>
      </w:r>
      <w:r w:rsidR="00AE5432" w:rsidRPr="00687F33">
        <w:rPr>
          <w:b/>
          <w:bCs/>
          <w:u w:val="single"/>
          <w:lang w:val="ro-RO"/>
        </w:rPr>
        <w:t xml:space="preserve"> notelor</w:t>
      </w:r>
      <w:r w:rsidRPr="00687F33">
        <w:rPr>
          <w:b/>
          <w:bCs/>
          <w:u w:val="single"/>
          <w:lang w:val="ro-RO"/>
        </w:rPr>
        <w:t xml:space="preserve"> </w:t>
      </w:r>
      <w:r w:rsidR="00AE5432" w:rsidRPr="00687F33">
        <w:rPr>
          <w:b/>
          <w:bCs/>
          <w:u w:val="single"/>
          <w:lang w:val="ro-RO"/>
        </w:rPr>
        <w:t>conceptuale</w:t>
      </w:r>
      <w:r w:rsidRPr="00687F33">
        <w:rPr>
          <w:b/>
          <w:bCs/>
          <w:u w:val="single"/>
          <w:lang w:val="ro-RO"/>
        </w:rPr>
        <w:t xml:space="preserve">: </w:t>
      </w:r>
    </w:p>
    <w:p w:rsidR="00842B3C" w:rsidRPr="00687F33" w:rsidRDefault="00020CFB" w:rsidP="007A7388">
      <w:pPr>
        <w:pStyle w:val="Text1"/>
        <w:tabs>
          <w:tab w:val="left" w:pos="567"/>
          <w:tab w:val="left" w:pos="2608"/>
          <w:tab w:val="left" w:pos="3317"/>
        </w:tabs>
        <w:spacing w:after="0" w:line="276" w:lineRule="auto"/>
        <w:ind w:left="0" w:firstLine="540"/>
        <w:rPr>
          <w:lang w:val="ro-RO"/>
        </w:rPr>
      </w:pPr>
      <w:r w:rsidRPr="00687F33">
        <w:rPr>
          <w:lang w:val="ro-RO"/>
        </w:rPr>
        <w:t xml:space="preserve">Toate </w:t>
      </w:r>
      <w:r w:rsidR="00AE5432" w:rsidRPr="00687F33">
        <w:rPr>
          <w:lang w:val="ro-RO"/>
        </w:rPr>
        <w:t xml:space="preserve">notele conceptuale </w:t>
      </w:r>
      <w:r w:rsidRPr="00687F33">
        <w:rPr>
          <w:lang w:val="ro-RO"/>
        </w:rPr>
        <w:t xml:space="preserve"> depuse de către aplicanți sunt stocate la ADR. Î</w:t>
      </w:r>
      <w:r w:rsidRPr="00687F33">
        <w:rPr>
          <w:lang w:val="ro-MO"/>
        </w:rPr>
        <w:t xml:space="preserve">n cadrul ADR, va fi formată o Comisie administrativă responsabilă pentru </w:t>
      </w:r>
      <w:r w:rsidR="00AE5432" w:rsidRPr="00687F33">
        <w:rPr>
          <w:lang w:val="ro-MO"/>
        </w:rPr>
        <w:t xml:space="preserve">verificarea notelor conceptuale </w:t>
      </w:r>
      <w:r w:rsidRPr="00687F33">
        <w:rPr>
          <w:lang w:val="ro-MO"/>
        </w:rPr>
        <w:t xml:space="preserve">și </w:t>
      </w:r>
      <w:r w:rsidRPr="00687F33">
        <w:rPr>
          <w:lang w:val="ro-MO"/>
        </w:rPr>
        <w:lastRenderedPageBreak/>
        <w:t>prezentarea unei note informative către CRD, în vederea selectării acestora în conformitate cu cerințele prezentate în anunțul concursului</w:t>
      </w:r>
      <w:r w:rsidRPr="00687F33">
        <w:rPr>
          <w:lang w:val="ro-RO"/>
        </w:rPr>
        <w:t xml:space="preserve">. </w:t>
      </w:r>
    </w:p>
    <w:p w:rsidR="00020CFB" w:rsidRPr="00687F33" w:rsidRDefault="00020CFB" w:rsidP="007A7388">
      <w:pPr>
        <w:pStyle w:val="Text1"/>
        <w:tabs>
          <w:tab w:val="left" w:pos="567"/>
          <w:tab w:val="left" w:pos="2608"/>
          <w:tab w:val="left" w:pos="3317"/>
        </w:tabs>
        <w:spacing w:after="0" w:line="276" w:lineRule="auto"/>
        <w:ind w:left="0" w:firstLine="540"/>
        <w:rPr>
          <w:lang w:val="ro-RO"/>
        </w:rPr>
      </w:pPr>
      <w:r w:rsidRPr="00687F33">
        <w:rPr>
          <w:lang w:val="ro-RO"/>
        </w:rPr>
        <w:t>În urma verificării</w:t>
      </w:r>
      <w:r w:rsidRPr="00687F33">
        <w:rPr>
          <w:bCs/>
          <w:lang w:val="ro-RO"/>
        </w:rPr>
        <w:t xml:space="preserve"> administrative, </w:t>
      </w:r>
      <w:r w:rsidRPr="00687F33">
        <w:rPr>
          <w:lang w:val="ro-RO"/>
        </w:rPr>
        <w:t xml:space="preserve">ADR va trimite o scrisoare tuturor aplicanților ai căror </w:t>
      </w:r>
      <w:r w:rsidR="00AE5432" w:rsidRPr="00687F33">
        <w:rPr>
          <w:lang w:val="ro-RO"/>
        </w:rPr>
        <w:t xml:space="preserve">note conceptuale </w:t>
      </w:r>
      <w:r w:rsidRPr="00687F33">
        <w:rPr>
          <w:lang w:val="ro-RO"/>
        </w:rPr>
        <w:t xml:space="preserve">au fost selectate, prin care aceştia vor fi informaţi despre necesitatea de a prezenta cererea </w:t>
      </w:r>
      <w:r w:rsidR="00AE5432" w:rsidRPr="00687F33">
        <w:rPr>
          <w:lang w:val="ro-RO"/>
        </w:rPr>
        <w:t xml:space="preserve">completă </w:t>
      </w:r>
      <w:r w:rsidRPr="00687F33">
        <w:rPr>
          <w:lang w:val="ro-RO"/>
        </w:rPr>
        <w:t>de finanțare și celorlalte documente specificate în pct. 2.2.</w:t>
      </w:r>
      <w:r w:rsidR="00842B3C" w:rsidRPr="00687F33">
        <w:rPr>
          <w:lang w:val="ro-RO"/>
        </w:rPr>
        <w:t xml:space="preserve">3 </w:t>
      </w:r>
      <w:r w:rsidRPr="00687F33">
        <w:rPr>
          <w:lang w:val="ro-RO"/>
        </w:rPr>
        <w:t xml:space="preserve">, în termen de </w:t>
      </w:r>
      <w:r w:rsidR="0055712B">
        <w:rPr>
          <w:lang w:val="ro-RO"/>
        </w:rPr>
        <w:t>60</w:t>
      </w:r>
      <w:r w:rsidR="00AE5432" w:rsidRPr="00687F33">
        <w:rPr>
          <w:lang w:val="ro-RO"/>
        </w:rPr>
        <w:t xml:space="preserve"> zile calendaristice</w:t>
      </w:r>
      <w:r w:rsidRPr="00687F33">
        <w:rPr>
          <w:lang w:val="ro-RO"/>
        </w:rPr>
        <w:t xml:space="preserve"> de la data publicării </w:t>
      </w:r>
      <w:r w:rsidR="00AE5432" w:rsidRPr="00687F33">
        <w:rPr>
          <w:lang w:val="ro-RO"/>
        </w:rPr>
        <w:t>informaţiei privind selectarea notelor conceptuale</w:t>
      </w:r>
      <w:r w:rsidRPr="00687F33">
        <w:rPr>
          <w:lang w:val="ro-RO"/>
        </w:rPr>
        <w:t>.</w:t>
      </w:r>
    </w:p>
    <w:p w:rsidR="00020CFB" w:rsidRPr="00687F33" w:rsidRDefault="00020CFB" w:rsidP="007A7388">
      <w:pPr>
        <w:pStyle w:val="Text1"/>
        <w:tabs>
          <w:tab w:val="left" w:pos="567"/>
          <w:tab w:val="left" w:pos="2608"/>
          <w:tab w:val="left" w:pos="3317"/>
        </w:tabs>
        <w:spacing w:after="0" w:line="276" w:lineRule="auto"/>
        <w:ind w:left="0" w:firstLine="540"/>
        <w:rPr>
          <w:i/>
          <w:lang w:val="ro-RO"/>
        </w:rPr>
      </w:pPr>
      <w:r w:rsidRPr="00687F33">
        <w:rPr>
          <w:b/>
          <w:bCs/>
          <w:lang w:val="ro-RO"/>
        </w:rPr>
        <w:t xml:space="preserve">Lista </w:t>
      </w:r>
      <w:r w:rsidR="00AE5432" w:rsidRPr="00687F33">
        <w:rPr>
          <w:b/>
          <w:bCs/>
          <w:lang w:val="ro-RO"/>
        </w:rPr>
        <w:t>notelor conceptuale aprobate de CRD</w:t>
      </w:r>
      <w:r w:rsidRPr="00687F33">
        <w:rPr>
          <w:b/>
          <w:bCs/>
          <w:lang w:val="ro-RO"/>
        </w:rPr>
        <w:t xml:space="preserve"> va fi publicată pe aceleaşi  adrese de internet ale ADR şi MDRC, unde au fost publicate toate documentele pentru </w:t>
      </w:r>
      <w:r w:rsidRPr="00687F33">
        <w:rPr>
          <w:b/>
          <w:bCs/>
          <w:i/>
          <w:lang w:val="ro-RO"/>
        </w:rPr>
        <w:t>Apelul de propuneri de proiecte.</w:t>
      </w:r>
    </w:p>
    <w:p w:rsidR="00020CFB" w:rsidRPr="00687F33" w:rsidRDefault="00D04219" w:rsidP="007A7388">
      <w:pPr>
        <w:pStyle w:val="Text1"/>
        <w:tabs>
          <w:tab w:val="left" w:pos="567"/>
          <w:tab w:val="left" w:pos="2608"/>
          <w:tab w:val="left" w:pos="3317"/>
        </w:tabs>
        <w:spacing w:after="0" w:line="276" w:lineRule="auto"/>
        <w:ind w:left="0" w:firstLine="540"/>
        <w:rPr>
          <w:lang w:val="ro-RO"/>
        </w:rPr>
      </w:pPr>
      <w:r w:rsidRPr="00687F33">
        <w:rPr>
          <w:lang w:val="ro-RO"/>
        </w:rPr>
        <w:t xml:space="preserve">Comisia administrativă regională creată în cadrul ADR va </w:t>
      </w:r>
      <w:r w:rsidR="005103D8" w:rsidRPr="00687F33">
        <w:rPr>
          <w:lang w:val="ro-RO"/>
        </w:rPr>
        <w:t>verifica notele conceptuale conform următoarelor principale criterii:</w:t>
      </w:r>
    </w:p>
    <w:p w:rsidR="00020CFB" w:rsidRPr="00687F33" w:rsidRDefault="00020CFB"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sidRPr="00687F33">
        <w:rPr>
          <w:lang w:val="ro-RO"/>
        </w:rPr>
        <w:t xml:space="preserve">data limită </w:t>
      </w:r>
      <w:r w:rsidR="005103D8" w:rsidRPr="00687F33">
        <w:rPr>
          <w:lang w:val="ro-RO"/>
        </w:rPr>
        <w:t xml:space="preserve"> de prezentare a notei conceptuale </w:t>
      </w:r>
      <w:r w:rsidRPr="00687F33">
        <w:rPr>
          <w:lang w:val="ro-RO"/>
        </w:rPr>
        <w:t xml:space="preserve">a fost respectată. În cazul data-limită de prezentare a documentelor a fost depășită, </w:t>
      </w:r>
      <w:r w:rsidR="00032BA6">
        <w:rPr>
          <w:lang w:val="ro-RO"/>
        </w:rPr>
        <w:t>notele conceptuale a proiectelor</w:t>
      </w:r>
      <w:r w:rsidRPr="00687F33">
        <w:rPr>
          <w:lang w:val="ro-RO"/>
        </w:rPr>
        <w:t xml:space="preserve"> nu vor fi evaluate. </w:t>
      </w:r>
    </w:p>
    <w:p w:rsidR="00020CFB" w:rsidRPr="00687F33" w:rsidRDefault="005103D8"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sidRPr="00687F33">
        <w:rPr>
          <w:lang w:val="ro-RO"/>
        </w:rPr>
        <w:t xml:space="preserve">nota </w:t>
      </w:r>
      <w:r w:rsidR="00020CFB" w:rsidRPr="00687F33">
        <w:rPr>
          <w:lang w:val="ro-RO"/>
        </w:rPr>
        <w:t xml:space="preserve"> </w:t>
      </w:r>
      <w:r w:rsidRPr="00687F33">
        <w:rPr>
          <w:lang w:val="ro-RO"/>
        </w:rPr>
        <w:t xml:space="preserve">conceptuală </w:t>
      </w:r>
      <w:r w:rsidR="00020CFB" w:rsidRPr="00687F33">
        <w:rPr>
          <w:lang w:val="ro-RO"/>
        </w:rPr>
        <w:t xml:space="preserve"> </w:t>
      </w:r>
      <w:r w:rsidRPr="00687F33">
        <w:rPr>
          <w:lang w:val="ro-RO"/>
        </w:rPr>
        <w:t xml:space="preserve">a fost depusă conform formularului solicitat </w:t>
      </w:r>
      <w:r w:rsidR="00032BA6">
        <w:rPr>
          <w:lang w:val="ro-RO"/>
        </w:rPr>
        <w:t>î</w:t>
      </w:r>
      <w:r w:rsidRPr="00687F33">
        <w:rPr>
          <w:lang w:val="ro-RO"/>
        </w:rPr>
        <w:t xml:space="preserve">n documentele </w:t>
      </w:r>
      <w:r w:rsidR="00020CFB" w:rsidRPr="00687F33">
        <w:rPr>
          <w:lang w:val="ro-RO"/>
        </w:rPr>
        <w:t xml:space="preserve"> anunțul</w:t>
      </w:r>
      <w:r w:rsidR="00032BA6">
        <w:rPr>
          <w:lang w:val="ro-RO"/>
        </w:rPr>
        <w:t>ui</w:t>
      </w:r>
      <w:r w:rsidR="00020CFB" w:rsidRPr="00687F33">
        <w:rPr>
          <w:lang w:val="ro-RO"/>
        </w:rPr>
        <w:t xml:space="preserve"> Apelului.</w:t>
      </w:r>
    </w:p>
    <w:p w:rsidR="005103D8" w:rsidRPr="00687F33" w:rsidRDefault="00062E83"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Pr>
          <w:lang w:val="ro-RO"/>
        </w:rPr>
        <w:t>c</w:t>
      </w:r>
      <w:r w:rsidR="005103D8" w:rsidRPr="00687F33">
        <w:rPr>
          <w:lang w:val="ro-RO"/>
        </w:rPr>
        <w:t>ât de relevanta este propunere pentru obiectivele şi priorităţile apelului de proiecte;</w:t>
      </w:r>
    </w:p>
    <w:p w:rsidR="005103D8" w:rsidRPr="00687F33" w:rsidRDefault="00062E83"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Pr>
          <w:lang w:val="ro-RO"/>
        </w:rPr>
        <w:t>p</w:t>
      </w:r>
      <w:r w:rsidR="005103D8" w:rsidRPr="00687F33">
        <w:rPr>
          <w:lang w:val="ro-RO"/>
        </w:rPr>
        <w:t>ropunerea pune în practică activităţi de cooperare intercomunitară şi regională;</w:t>
      </w:r>
    </w:p>
    <w:p w:rsidR="005103D8" w:rsidRPr="00687F33" w:rsidRDefault="00062E83"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Pr>
          <w:lang w:val="ro-RO"/>
        </w:rPr>
        <w:t>c</w:t>
      </w:r>
      <w:r w:rsidR="001A5CA0" w:rsidRPr="00687F33">
        <w:rPr>
          <w:lang w:val="ro-RO"/>
        </w:rPr>
        <w:t>ât</w:t>
      </w:r>
      <w:r w:rsidR="005103D8" w:rsidRPr="00687F33">
        <w:rPr>
          <w:lang w:val="ro-RO"/>
        </w:rPr>
        <w:t xml:space="preserve"> de relevantă este propunerea pentru atingerea obiectivelor strategiei de dezvoltarea regională şi sectorială;</w:t>
      </w:r>
    </w:p>
    <w:p w:rsidR="005103D8" w:rsidRPr="00687F33" w:rsidRDefault="00062E83"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Pr>
          <w:lang w:val="ro-RO"/>
        </w:rPr>
        <w:t>c</w:t>
      </w:r>
      <w:r w:rsidR="001A5CA0" w:rsidRPr="00687F33">
        <w:rPr>
          <w:lang w:val="ro-RO"/>
        </w:rPr>
        <w:t>ât</w:t>
      </w:r>
      <w:r w:rsidR="005103D8" w:rsidRPr="00687F33">
        <w:rPr>
          <w:lang w:val="ro-RO"/>
        </w:rPr>
        <w:t xml:space="preserve"> de </w:t>
      </w:r>
      <w:r w:rsidR="009D4DBE">
        <w:rPr>
          <w:lang w:val="ro-RO"/>
        </w:rPr>
        <w:t>coerent şi specific este descris</w:t>
      </w:r>
      <w:r w:rsidR="005103D8" w:rsidRPr="00687F33">
        <w:rPr>
          <w:lang w:val="ro-RO"/>
        </w:rPr>
        <w:t xml:space="preserve"> conceptul general al proiectului;</w:t>
      </w:r>
    </w:p>
    <w:p w:rsidR="005103D8" w:rsidRPr="00687F33" w:rsidRDefault="00062E83" w:rsidP="007339C7">
      <w:pPr>
        <w:pStyle w:val="Text1"/>
        <w:numPr>
          <w:ilvl w:val="0"/>
          <w:numId w:val="20"/>
        </w:numPr>
        <w:tabs>
          <w:tab w:val="clear" w:pos="720"/>
          <w:tab w:val="num" w:pos="960"/>
          <w:tab w:val="left" w:pos="990"/>
          <w:tab w:val="left" w:pos="3317"/>
        </w:tabs>
        <w:spacing w:after="0" w:line="276" w:lineRule="auto"/>
        <w:ind w:left="960" w:hanging="393"/>
        <w:rPr>
          <w:lang w:val="ro-RO"/>
        </w:rPr>
      </w:pPr>
      <w:r>
        <w:rPr>
          <w:lang w:val="ro-RO"/>
        </w:rPr>
        <w:t>c</w:t>
      </w:r>
      <w:r w:rsidR="001A5CA0" w:rsidRPr="00687F33">
        <w:rPr>
          <w:lang w:val="ro-RO"/>
        </w:rPr>
        <w:t>ât</w:t>
      </w:r>
      <w:r w:rsidR="005103D8" w:rsidRPr="00687F33">
        <w:rPr>
          <w:lang w:val="ro-RO"/>
        </w:rPr>
        <w:t xml:space="preserve"> de clar sunt definiţi beneficiarii proiectului, partenerii şi rolul lor;</w:t>
      </w:r>
    </w:p>
    <w:p w:rsidR="00842B3C" w:rsidRPr="00687F33" w:rsidRDefault="00842B3C" w:rsidP="007A7388">
      <w:pPr>
        <w:pStyle w:val="Text1"/>
        <w:tabs>
          <w:tab w:val="left" w:pos="990"/>
          <w:tab w:val="left" w:pos="3317"/>
        </w:tabs>
        <w:spacing w:after="0" w:line="276" w:lineRule="auto"/>
        <w:ind w:left="960"/>
        <w:rPr>
          <w:lang w:val="ro-RO"/>
        </w:rPr>
      </w:pPr>
    </w:p>
    <w:p w:rsidR="00020CFB" w:rsidRPr="00687F33" w:rsidRDefault="00020CFB" w:rsidP="007A7388">
      <w:pPr>
        <w:pStyle w:val="Text1"/>
        <w:tabs>
          <w:tab w:val="left" w:pos="567"/>
          <w:tab w:val="left" w:pos="1080"/>
          <w:tab w:val="left" w:pos="3317"/>
        </w:tabs>
        <w:spacing w:after="0" w:line="276" w:lineRule="auto"/>
        <w:ind w:left="0" w:firstLine="567"/>
        <w:rPr>
          <w:b/>
          <w:bCs/>
          <w:u w:val="single"/>
          <w:lang w:val="ro-RO"/>
        </w:rPr>
      </w:pPr>
      <w:r w:rsidRPr="00687F33">
        <w:rPr>
          <w:b/>
          <w:bCs/>
          <w:u w:val="single"/>
          <w:lang w:val="ro-RO"/>
        </w:rPr>
        <w:t>Etapa II</w:t>
      </w:r>
      <w:r w:rsidR="00842B3C" w:rsidRPr="00687F33">
        <w:rPr>
          <w:b/>
          <w:bCs/>
          <w:u w:val="single"/>
          <w:lang w:val="ro-RO"/>
        </w:rPr>
        <w:t xml:space="preserve">. </w:t>
      </w:r>
      <w:r w:rsidR="001A5CA0" w:rsidRPr="00687F33">
        <w:rPr>
          <w:b/>
          <w:bCs/>
          <w:u w:val="single"/>
          <w:lang w:val="ro-RO"/>
        </w:rPr>
        <w:t xml:space="preserve">Evaluarea tehnică </w:t>
      </w:r>
      <w:r w:rsidR="00D52AD6" w:rsidRPr="00687F33">
        <w:rPr>
          <w:b/>
          <w:bCs/>
          <w:u w:val="single"/>
          <w:lang w:val="ro-RO"/>
        </w:rPr>
        <w:t xml:space="preserve">şi financiară </w:t>
      </w:r>
      <w:r w:rsidR="001A5CA0" w:rsidRPr="00687F33">
        <w:rPr>
          <w:b/>
          <w:bCs/>
          <w:u w:val="single"/>
          <w:lang w:val="ro-RO"/>
        </w:rPr>
        <w:t>a cererilor complete de finanţare</w:t>
      </w:r>
    </w:p>
    <w:p w:rsidR="00020CFB" w:rsidRPr="00687F33" w:rsidRDefault="00020CFB" w:rsidP="007A7388">
      <w:pPr>
        <w:spacing w:line="276" w:lineRule="auto"/>
        <w:ind w:firstLine="540"/>
        <w:jc w:val="both"/>
        <w:rPr>
          <w:lang w:val="ro-RO"/>
        </w:rPr>
      </w:pPr>
      <w:r w:rsidRPr="00687F33">
        <w:rPr>
          <w:lang w:val="ro-RO"/>
        </w:rPr>
        <w:t xml:space="preserve">În urma selectării </w:t>
      </w:r>
      <w:r w:rsidR="001A5CA0" w:rsidRPr="00687F33">
        <w:rPr>
          <w:lang w:val="ro-RO"/>
        </w:rPr>
        <w:t>notelor conceptuale</w:t>
      </w:r>
      <w:r w:rsidRPr="00687F33">
        <w:rPr>
          <w:lang w:val="ro-RO"/>
        </w:rPr>
        <w:t xml:space="preserve">, aplicanții, în termen de </w:t>
      </w:r>
      <w:r w:rsidR="00DD4AE4">
        <w:rPr>
          <w:lang w:val="ro-RO"/>
        </w:rPr>
        <w:t>60</w:t>
      </w:r>
      <w:r w:rsidR="001A5CA0" w:rsidRPr="00687F33">
        <w:rPr>
          <w:lang w:val="ro-RO"/>
        </w:rPr>
        <w:t xml:space="preserve"> zile calendaristice </w:t>
      </w:r>
      <w:r w:rsidRPr="00687F33">
        <w:rPr>
          <w:lang w:val="ro-RO"/>
        </w:rPr>
        <w:t xml:space="preserve"> de la data </w:t>
      </w:r>
      <w:r w:rsidR="001A5CA0" w:rsidRPr="00687F33">
        <w:rPr>
          <w:lang w:val="ro-RO"/>
        </w:rPr>
        <w:t>publicării informaţiei privind selectarea notelor</w:t>
      </w:r>
      <w:r w:rsidRPr="00687F33">
        <w:rPr>
          <w:lang w:val="ro-RO"/>
        </w:rPr>
        <w:t xml:space="preserve"> concept</w:t>
      </w:r>
      <w:r w:rsidR="001A5CA0" w:rsidRPr="00687F33">
        <w:rPr>
          <w:lang w:val="ro-RO"/>
        </w:rPr>
        <w:t>uale</w:t>
      </w:r>
      <w:r w:rsidRPr="00687F33">
        <w:rPr>
          <w:lang w:val="ro-RO"/>
        </w:rPr>
        <w:t xml:space="preserve">, vor prezenta cererea </w:t>
      </w:r>
      <w:r w:rsidR="001A5CA0" w:rsidRPr="00687F33">
        <w:rPr>
          <w:lang w:val="ro-RO"/>
        </w:rPr>
        <w:t xml:space="preserve">completă </w:t>
      </w:r>
      <w:r w:rsidRPr="00687F33">
        <w:rPr>
          <w:lang w:val="ro-RO"/>
        </w:rPr>
        <w:t xml:space="preserve">de finanțare și celelalte documente specificate în pct. 2.2.2. La această etapă Grupul de lucru format din reprezentanți ai MDRC, CRD și ADR vor efectua </w:t>
      </w:r>
      <w:r w:rsidR="00062E83">
        <w:rPr>
          <w:lang w:val="ro-RO"/>
        </w:rPr>
        <w:t>expertiza</w:t>
      </w:r>
      <w:r w:rsidR="001A5CA0" w:rsidRPr="00687F33">
        <w:rPr>
          <w:lang w:val="ro-RO"/>
        </w:rPr>
        <w:t xml:space="preserve"> </w:t>
      </w:r>
      <w:r w:rsidRPr="00687F33">
        <w:rPr>
          <w:lang w:val="ro-RO"/>
        </w:rPr>
        <w:t xml:space="preserve">tehnică a </w:t>
      </w:r>
      <w:r w:rsidR="001A5CA0" w:rsidRPr="00687F33">
        <w:rPr>
          <w:lang w:val="ro-RO"/>
        </w:rPr>
        <w:t>cererilor complete de finanţare</w:t>
      </w:r>
      <w:r w:rsidRPr="00687F33">
        <w:rPr>
          <w:lang w:val="ro-RO"/>
        </w:rPr>
        <w:t xml:space="preserve"> și vor înainta spre aprobare în cadrul ședinței CRD, proiectele care urmează a fi incluse în POR.</w:t>
      </w:r>
      <w:r w:rsidR="001A5CA0" w:rsidRPr="00687F33">
        <w:rPr>
          <w:lang w:val="ro-RO"/>
        </w:rPr>
        <w:t xml:space="preserve"> ADR vor implica în evaluarea cererilor complete de finanţare experţi tehnici independenți pentru a evalua din punct de vedere tehnic proiectul propus spre finanţare.</w:t>
      </w:r>
    </w:p>
    <w:p w:rsidR="001A5CA0" w:rsidRPr="00687F33" w:rsidRDefault="001A5CA0" w:rsidP="007A7388">
      <w:pPr>
        <w:spacing w:line="276" w:lineRule="auto"/>
        <w:ind w:firstLine="540"/>
        <w:jc w:val="both"/>
        <w:rPr>
          <w:lang w:val="ro-RO"/>
        </w:rPr>
      </w:pPr>
      <w:r w:rsidRPr="00687F33">
        <w:rPr>
          <w:lang w:val="ro-RO"/>
        </w:rPr>
        <w:t xml:space="preserve">Evaluarea tehnică a cererilor complete de finanţarea </w:t>
      </w:r>
      <w:r w:rsidR="00F82939">
        <w:rPr>
          <w:lang w:val="ro-RO"/>
        </w:rPr>
        <w:t>v</w:t>
      </w:r>
      <w:r w:rsidRPr="00687F33">
        <w:rPr>
          <w:lang w:val="ro-RO"/>
        </w:rPr>
        <w:t>a fi efectuată în baza următoarelor criterii de baza:</w:t>
      </w:r>
    </w:p>
    <w:p w:rsidR="00F91F3E" w:rsidRPr="00687F33" w:rsidRDefault="009B66BC" w:rsidP="007339C7">
      <w:pPr>
        <w:numPr>
          <w:ilvl w:val="0"/>
          <w:numId w:val="61"/>
        </w:numPr>
        <w:tabs>
          <w:tab w:val="left" w:pos="1134"/>
        </w:tabs>
        <w:spacing w:line="276" w:lineRule="auto"/>
        <w:jc w:val="both"/>
        <w:rPr>
          <w:lang w:val="ro-RO" w:eastAsia="en-US"/>
        </w:rPr>
      </w:pPr>
      <w:r w:rsidRPr="00687F33">
        <w:rPr>
          <w:b/>
          <w:lang w:val="ro-RO" w:eastAsia="en-US"/>
        </w:rPr>
        <w:t>Coeren</w:t>
      </w:r>
      <w:r w:rsidR="00393819" w:rsidRPr="00687F33">
        <w:rPr>
          <w:b/>
          <w:lang w:val="ro-RO" w:eastAsia="en-US"/>
        </w:rPr>
        <w:t>ţ</w:t>
      </w:r>
      <w:r w:rsidRPr="00687F33">
        <w:rPr>
          <w:b/>
          <w:lang w:val="ro-RO" w:eastAsia="en-US"/>
        </w:rPr>
        <w:t>a documenta</w:t>
      </w:r>
      <w:r w:rsidR="00393819" w:rsidRPr="00687F33">
        <w:rPr>
          <w:b/>
          <w:lang w:val="ro-RO" w:eastAsia="en-US"/>
        </w:rPr>
        <w:t>ţ</w:t>
      </w:r>
      <w:r w:rsidRPr="00687F33">
        <w:rPr>
          <w:b/>
          <w:lang w:val="ro-RO" w:eastAsia="en-US"/>
        </w:rPr>
        <w:t>iei tehnico-economice</w:t>
      </w:r>
      <w:r w:rsidR="00393819" w:rsidRPr="00687F33">
        <w:rPr>
          <w:b/>
          <w:lang w:val="ro-RO" w:eastAsia="en-US"/>
        </w:rPr>
        <w:t xml:space="preserve">. </w:t>
      </w:r>
      <w:r w:rsidRPr="00687F33">
        <w:rPr>
          <w:lang w:val="ro-RO" w:eastAsia="en-US"/>
        </w:rPr>
        <w:t xml:space="preserve">Datele sunt suficiente, corecte </w:t>
      </w:r>
      <w:r w:rsidR="00393819" w:rsidRPr="00687F33">
        <w:rPr>
          <w:lang w:val="ro-RO" w:eastAsia="en-US"/>
        </w:rPr>
        <w:t>ş</w:t>
      </w:r>
      <w:r w:rsidRPr="00687F33">
        <w:rPr>
          <w:lang w:val="ro-RO" w:eastAsia="en-US"/>
        </w:rPr>
        <w:t>i justificate. Analiza alternativelor este</w:t>
      </w:r>
      <w:r w:rsidR="00393819" w:rsidRPr="00687F33">
        <w:rPr>
          <w:lang w:val="ro-RO" w:eastAsia="en-US"/>
        </w:rPr>
        <w:t xml:space="preserve"> </w:t>
      </w:r>
      <w:r w:rsidRPr="00687F33">
        <w:rPr>
          <w:lang w:val="ro-RO" w:eastAsia="en-US"/>
        </w:rPr>
        <w:t>comprehensiv</w:t>
      </w:r>
      <w:r w:rsidR="00393819" w:rsidRPr="00687F33">
        <w:rPr>
          <w:lang w:val="ro-RO" w:eastAsia="en-US"/>
        </w:rPr>
        <w:t>ă</w:t>
      </w:r>
      <w:r w:rsidRPr="00687F33">
        <w:rPr>
          <w:lang w:val="ro-RO" w:eastAsia="en-US"/>
        </w:rPr>
        <w:t xml:space="preserve">. Estimarea costurilor de operare </w:t>
      </w:r>
      <w:r w:rsidR="00393819" w:rsidRPr="00687F33">
        <w:rPr>
          <w:lang w:val="ro-RO" w:eastAsia="en-US"/>
        </w:rPr>
        <w:t>ş</w:t>
      </w:r>
      <w:r w:rsidRPr="00687F33">
        <w:rPr>
          <w:lang w:val="ro-RO" w:eastAsia="en-US"/>
        </w:rPr>
        <w:t>i a veniturilor generate de</w:t>
      </w:r>
      <w:r w:rsidR="00393819" w:rsidRPr="00687F33">
        <w:rPr>
          <w:lang w:val="ro-RO" w:eastAsia="en-US"/>
        </w:rPr>
        <w:t xml:space="preserve"> </w:t>
      </w:r>
      <w:r w:rsidRPr="00687F33">
        <w:rPr>
          <w:lang w:val="ro-RO" w:eastAsia="en-US"/>
        </w:rPr>
        <w:t>investi</w:t>
      </w:r>
      <w:r w:rsidR="00393819" w:rsidRPr="00687F33">
        <w:rPr>
          <w:lang w:val="ro-RO" w:eastAsia="en-US"/>
        </w:rPr>
        <w:t>ţ</w:t>
      </w:r>
      <w:r w:rsidRPr="00687F33">
        <w:rPr>
          <w:lang w:val="ro-RO" w:eastAsia="en-US"/>
        </w:rPr>
        <w:t>ie este realist</w:t>
      </w:r>
      <w:r w:rsidR="00393819" w:rsidRPr="00687F33">
        <w:rPr>
          <w:lang w:val="ro-RO" w:eastAsia="en-US"/>
        </w:rPr>
        <w:t>ă</w:t>
      </w:r>
      <w:r w:rsidRPr="00687F33">
        <w:rPr>
          <w:lang w:val="ro-RO" w:eastAsia="en-US"/>
        </w:rPr>
        <w:t xml:space="preserve"> </w:t>
      </w:r>
      <w:r w:rsidR="00393819" w:rsidRPr="00687F33">
        <w:rPr>
          <w:lang w:val="ro-RO" w:eastAsia="en-US"/>
        </w:rPr>
        <w:t>ş</w:t>
      </w:r>
      <w:r w:rsidRPr="00687F33">
        <w:rPr>
          <w:lang w:val="ro-RO" w:eastAsia="en-US"/>
        </w:rPr>
        <w:t>i corelat</w:t>
      </w:r>
      <w:r w:rsidR="00393819" w:rsidRPr="00687F33">
        <w:rPr>
          <w:lang w:val="ro-RO" w:eastAsia="en-US"/>
        </w:rPr>
        <w:t>ă</w:t>
      </w:r>
      <w:r w:rsidRPr="00687F33">
        <w:rPr>
          <w:lang w:val="ro-RO" w:eastAsia="en-US"/>
        </w:rPr>
        <w:t xml:space="preserve"> cu ipotezele asumate. Devizele (general </w:t>
      </w:r>
      <w:r w:rsidR="00393819" w:rsidRPr="00687F33">
        <w:rPr>
          <w:lang w:val="ro-RO" w:eastAsia="en-US"/>
        </w:rPr>
        <w:t>ş</w:t>
      </w:r>
      <w:r w:rsidRPr="00687F33">
        <w:rPr>
          <w:lang w:val="ro-RO" w:eastAsia="en-US"/>
        </w:rPr>
        <w:t xml:space="preserve">i pe obiecte) estimative sunt clare, complete, realiste </w:t>
      </w:r>
      <w:r w:rsidR="00393819" w:rsidRPr="00687F33">
        <w:rPr>
          <w:lang w:val="ro-RO" w:eastAsia="en-US"/>
        </w:rPr>
        <w:t>ş</w:t>
      </w:r>
      <w:r w:rsidRPr="00687F33">
        <w:rPr>
          <w:lang w:val="ro-RO" w:eastAsia="en-US"/>
        </w:rPr>
        <w:t>i</w:t>
      </w:r>
      <w:r w:rsidR="00393819" w:rsidRPr="00687F33">
        <w:rPr>
          <w:lang w:val="ro-RO" w:eastAsia="en-US"/>
        </w:rPr>
        <w:t xml:space="preserve"> </w:t>
      </w:r>
      <w:r w:rsidRPr="00687F33">
        <w:rPr>
          <w:lang w:val="ro-RO" w:eastAsia="en-US"/>
        </w:rPr>
        <w:t>strâns corelate cu p</w:t>
      </w:r>
      <w:r w:rsidR="00393819" w:rsidRPr="00687F33">
        <w:rPr>
          <w:lang w:val="ro-RO" w:eastAsia="en-US"/>
        </w:rPr>
        <w:t>ă</w:t>
      </w:r>
      <w:r w:rsidRPr="00687F33">
        <w:rPr>
          <w:lang w:val="ro-RO" w:eastAsia="en-US"/>
        </w:rPr>
        <w:t>r</w:t>
      </w:r>
      <w:r w:rsidR="00393819" w:rsidRPr="00687F33">
        <w:rPr>
          <w:lang w:val="ro-RO" w:eastAsia="en-US"/>
        </w:rPr>
        <w:t>ţ</w:t>
      </w:r>
      <w:r w:rsidRPr="00687F33">
        <w:rPr>
          <w:lang w:val="ro-RO" w:eastAsia="en-US"/>
        </w:rPr>
        <w:t>ile desenate. P</w:t>
      </w:r>
      <w:r w:rsidR="00393819" w:rsidRPr="00687F33">
        <w:rPr>
          <w:lang w:val="ro-RO" w:eastAsia="en-US"/>
        </w:rPr>
        <w:t>ă</w:t>
      </w:r>
      <w:r w:rsidRPr="00687F33">
        <w:rPr>
          <w:lang w:val="ro-RO" w:eastAsia="en-US"/>
        </w:rPr>
        <w:t>r</w:t>
      </w:r>
      <w:r w:rsidR="00393819" w:rsidRPr="00687F33">
        <w:rPr>
          <w:lang w:val="ro-RO" w:eastAsia="en-US"/>
        </w:rPr>
        <w:t>ţ</w:t>
      </w:r>
      <w:r w:rsidRPr="00687F33">
        <w:rPr>
          <w:lang w:val="ro-RO" w:eastAsia="en-US"/>
        </w:rPr>
        <w:t xml:space="preserve">ile desenate sunt complete </w:t>
      </w:r>
      <w:r w:rsidR="00393819" w:rsidRPr="00687F33">
        <w:rPr>
          <w:lang w:val="ro-RO" w:eastAsia="en-US"/>
        </w:rPr>
        <w:t>ş</w:t>
      </w:r>
      <w:r w:rsidRPr="00687F33">
        <w:rPr>
          <w:lang w:val="ro-RO" w:eastAsia="en-US"/>
        </w:rPr>
        <w:t>i</w:t>
      </w:r>
      <w:r w:rsidR="00393819" w:rsidRPr="00687F33">
        <w:rPr>
          <w:lang w:val="ro-RO" w:eastAsia="en-US"/>
        </w:rPr>
        <w:t xml:space="preserve"> </w:t>
      </w:r>
      <w:r w:rsidRPr="00687F33">
        <w:rPr>
          <w:lang w:val="ro-RO" w:eastAsia="en-US"/>
        </w:rPr>
        <w:t>corespund cu p</w:t>
      </w:r>
      <w:r w:rsidR="00393819" w:rsidRPr="00687F33">
        <w:rPr>
          <w:lang w:val="ro-RO" w:eastAsia="en-US"/>
        </w:rPr>
        <w:t>ă</w:t>
      </w:r>
      <w:r w:rsidRPr="00687F33">
        <w:rPr>
          <w:lang w:val="ro-RO" w:eastAsia="en-US"/>
        </w:rPr>
        <w:t>r</w:t>
      </w:r>
      <w:r w:rsidR="00393819" w:rsidRPr="00687F33">
        <w:rPr>
          <w:lang w:val="ro-RO" w:eastAsia="en-US"/>
        </w:rPr>
        <w:t>ţ</w:t>
      </w:r>
      <w:r w:rsidRPr="00687F33">
        <w:rPr>
          <w:lang w:val="ro-RO" w:eastAsia="en-US"/>
        </w:rPr>
        <w:t>ile scrise</w:t>
      </w:r>
      <w:r w:rsidR="00393819" w:rsidRPr="00687F33">
        <w:rPr>
          <w:lang w:val="ro-RO" w:eastAsia="en-US"/>
        </w:rPr>
        <w:t xml:space="preserve">. </w:t>
      </w:r>
    </w:p>
    <w:p w:rsidR="00F91F3E" w:rsidRPr="00687F33" w:rsidRDefault="00F91F3E" w:rsidP="007339C7">
      <w:pPr>
        <w:numPr>
          <w:ilvl w:val="0"/>
          <w:numId w:val="61"/>
        </w:numPr>
        <w:tabs>
          <w:tab w:val="left" w:pos="1134"/>
        </w:tabs>
        <w:spacing w:line="276" w:lineRule="auto"/>
        <w:jc w:val="both"/>
        <w:rPr>
          <w:lang w:val="ro-RO" w:eastAsia="en-US"/>
        </w:rPr>
      </w:pPr>
      <w:r w:rsidRPr="00687F33">
        <w:rPr>
          <w:b/>
          <w:lang w:val="ro-RO" w:eastAsia="en-US"/>
        </w:rPr>
        <w:t xml:space="preserve">Relevanţa soluţiei tehnice. </w:t>
      </w:r>
      <w:r w:rsidRPr="00687F33">
        <w:rPr>
          <w:lang w:val="ro-RO" w:eastAsia="en-US"/>
        </w:rPr>
        <w:t>Soluția tehnică propusă prin proiect răspunde în totalitate</w:t>
      </w:r>
      <w:r w:rsidRPr="00687F33">
        <w:rPr>
          <w:lang w:val="ro-RO"/>
        </w:rPr>
        <w:t xml:space="preserve"> scopului/obiectivelor acestuia.</w:t>
      </w:r>
    </w:p>
    <w:p w:rsidR="00F91F3E" w:rsidRPr="00687F33" w:rsidRDefault="00F91F3E" w:rsidP="007339C7">
      <w:pPr>
        <w:numPr>
          <w:ilvl w:val="0"/>
          <w:numId w:val="61"/>
        </w:numPr>
        <w:tabs>
          <w:tab w:val="left" w:pos="1134"/>
        </w:tabs>
        <w:spacing w:line="276" w:lineRule="auto"/>
        <w:jc w:val="both"/>
        <w:rPr>
          <w:u w:val="single"/>
          <w:lang w:val="ro-RO"/>
        </w:rPr>
      </w:pPr>
      <w:r w:rsidRPr="00687F33">
        <w:rPr>
          <w:b/>
          <w:lang w:val="ro-RO" w:eastAsia="en-US"/>
        </w:rPr>
        <w:t xml:space="preserve">Bugetul proiectului. </w:t>
      </w:r>
      <w:r w:rsidRPr="00687F33">
        <w:rPr>
          <w:lang w:val="ro-RO" w:eastAsia="en-US"/>
        </w:rPr>
        <w:t>Bugetul</w:t>
      </w:r>
      <w:r w:rsidRPr="00687F33">
        <w:rPr>
          <w:lang w:val="ro-RO"/>
        </w:rPr>
        <w:t xml:space="preserve"> este complet şi corelat cu activităţile prevăzute, resursele alocate/estimate şi cu devizul general şi pe obiecte. Costurile sunt realiste (corect estimate) şi necesare pentru implementarea proiectului. Cheltuielile au fost corect încadrate în categoria celor eligibile sau neeligibile.</w:t>
      </w:r>
    </w:p>
    <w:p w:rsidR="00F91F3E" w:rsidRPr="00687F33" w:rsidRDefault="00F91F3E" w:rsidP="007A7388">
      <w:pPr>
        <w:tabs>
          <w:tab w:val="left" w:pos="1134"/>
        </w:tabs>
        <w:spacing w:line="276" w:lineRule="auto"/>
        <w:ind w:left="709"/>
        <w:jc w:val="both"/>
        <w:rPr>
          <w:b/>
          <w:lang w:val="ro-RO" w:eastAsia="en-US"/>
        </w:rPr>
      </w:pPr>
    </w:p>
    <w:p w:rsidR="00393819" w:rsidRPr="00687F33" w:rsidRDefault="00A43297" w:rsidP="007A7388">
      <w:pPr>
        <w:tabs>
          <w:tab w:val="left" w:pos="567"/>
        </w:tabs>
        <w:spacing w:line="276" w:lineRule="auto"/>
        <w:jc w:val="both"/>
        <w:rPr>
          <w:b/>
          <w:i/>
          <w:lang w:val="ro-RO"/>
        </w:rPr>
      </w:pPr>
      <w:r w:rsidRPr="00687F33">
        <w:rPr>
          <w:b/>
          <w:i/>
          <w:lang w:val="ro-RO"/>
        </w:rPr>
        <w:lastRenderedPageBreak/>
        <w:tab/>
      </w:r>
      <w:r w:rsidR="00393819" w:rsidRPr="00687F33">
        <w:rPr>
          <w:b/>
          <w:i/>
          <w:lang w:val="ro-RO"/>
        </w:rPr>
        <w:t xml:space="preserve">ADR vor prezenta pentru aprobarea CRD cererile complete de finanţare cu </w:t>
      </w:r>
      <w:r w:rsidR="00D52AD6" w:rsidRPr="00687F33">
        <w:rPr>
          <w:b/>
          <w:i/>
          <w:lang w:val="ro-RO"/>
        </w:rPr>
        <w:t xml:space="preserve">raportul individual privind </w:t>
      </w:r>
      <w:r w:rsidR="00393819" w:rsidRPr="00687F33">
        <w:rPr>
          <w:b/>
          <w:i/>
          <w:lang w:val="ro-RO"/>
        </w:rPr>
        <w:t xml:space="preserve">rezultatele </w:t>
      </w:r>
      <w:r w:rsidR="00D52AD6" w:rsidRPr="00687F33">
        <w:rPr>
          <w:b/>
          <w:i/>
          <w:lang w:val="ro-RO"/>
        </w:rPr>
        <w:t>evaluării tehnice şi financiare pentru aprobarea finală privind includerea in POR.</w:t>
      </w:r>
    </w:p>
    <w:p w:rsidR="00D52AD6" w:rsidRPr="00687F33" w:rsidRDefault="00D52AD6" w:rsidP="007A7388">
      <w:pPr>
        <w:tabs>
          <w:tab w:val="left" w:pos="1134"/>
        </w:tabs>
        <w:spacing w:line="276" w:lineRule="auto"/>
        <w:ind w:left="709"/>
        <w:jc w:val="both"/>
        <w:rPr>
          <w:u w:val="single"/>
          <w:lang w:val="ro-RO"/>
        </w:rPr>
      </w:pPr>
    </w:p>
    <w:p w:rsidR="009F2F62" w:rsidRPr="00687F33" w:rsidRDefault="00020CFB" w:rsidP="007A7388">
      <w:pPr>
        <w:spacing w:line="276" w:lineRule="auto"/>
        <w:ind w:firstLine="567"/>
        <w:rPr>
          <w:b/>
          <w:u w:val="single"/>
          <w:lang w:val="ro-RO"/>
        </w:rPr>
      </w:pPr>
      <w:r w:rsidRPr="00687F33">
        <w:rPr>
          <w:b/>
          <w:u w:val="single"/>
          <w:lang w:val="ro-RO"/>
        </w:rPr>
        <w:t>Etapa III</w:t>
      </w:r>
      <w:r w:rsidR="009F2F62" w:rsidRPr="00687F33">
        <w:rPr>
          <w:b/>
          <w:u w:val="single"/>
          <w:lang w:val="ro-RO"/>
        </w:rPr>
        <w:t>.</w:t>
      </w:r>
      <w:r w:rsidR="00D52AD6" w:rsidRPr="00687F33">
        <w:rPr>
          <w:b/>
          <w:u w:val="single"/>
          <w:lang w:val="ro-RO"/>
        </w:rPr>
        <w:t xml:space="preserve"> </w:t>
      </w:r>
      <w:r w:rsidR="009F2F62" w:rsidRPr="00687F33">
        <w:rPr>
          <w:b/>
          <w:u w:val="single"/>
          <w:lang w:val="ro-RO"/>
        </w:rPr>
        <w:tab/>
        <w:t xml:space="preserve">Evaluarea cererilor complete de finanţare de Comisia de </w:t>
      </w:r>
    </w:p>
    <w:p w:rsidR="009F2F62" w:rsidRPr="00687F33" w:rsidRDefault="009F2F62" w:rsidP="007A7388">
      <w:pPr>
        <w:spacing w:line="276" w:lineRule="auto"/>
        <w:ind w:left="708" w:hanging="141"/>
        <w:rPr>
          <w:b/>
          <w:i/>
          <w:u w:val="single"/>
          <w:lang w:val="ro-RO"/>
        </w:rPr>
      </w:pPr>
      <w:r w:rsidRPr="00687F33">
        <w:rPr>
          <w:b/>
          <w:u w:val="single"/>
          <w:lang w:val="ro-RO"/>
        </w:rPr>
        <w:t>evaluare de pe l</w:t>
      </w:r>
      <w:r w:rsidR="00A43297" w:rsidRPr="00687F33">
        <w:rPr>
          <w:b/>
          <w:u w:val="single"/>
          <w:lang w:val="ro-RO"/>
        </w:rPr>
        <w:t>î</w:t>
      </w:r>
      <w:r w:rsidRPr="00687F33">
        <w:rPr>
          <w:b/>
          <w:u w:val="single"/>
          <w:lang w:val="ro-RO"/>
        </w:rPr>
        <w:t>ngă MDRC</w:t>
      </w:r>
    </w:p>
    <w:p w:rsidR="00020CFB" w:rsidRPr="00687F33" w:rsidRDefault="00020CFB" w:rsidP="007A7388">
      <w:pPr>
        <w:tabs>
          <w:tab w:val="left" w:pos="1134"/>
        </w:tabs>
        <w:spacing w:line="276" w:lineRule="auto"/>
        <w:jc w:val="both"/>
        <w:rPr>
          <w:u w:val="single"/>
          <w:lang w:val="ro-RO"/>
        </w:rPr>
      </w:pPr>
    </w:p>
    <w:p w:rsidR="00020CFB" w:rsidRPr="00687F33" w:rsidRDefault="00020CFB" w:rsidP="007A7388">
      <w:pPr>
        <w:spacing w:line="276" w:lineRule="auto"/>
        <w:ind w:firstLine="540"/>
        <w:contextualSpacing/>
        <w:jc w:val="both"/>
        <w:rPr>
          <w:lang w:val="ro-RO"/>
        </w:rPr>
      </w:pPr>
      <w:r w:rsidRPr="00687F33">
        <w:rPr>
          <w:lang w:val="ro-RO"/>
        </w:rPr>
        <w:t>Comisia de Evaluare de pe lîngă MDRC evaluează</w:t>
      </w:r>
      <w:r w:rsidR="00D52AD6" w:rsidRPr="00687F33">
        <w:rPr>
          <w:lang w:val="ro-RO"/>
        </w:rPr>
        <w:t xml:space="preserve"> cererile complete de finanţare </w:t>
      </w:r>
      <w:r w:rsidRPr="00687F33">
        <w:rPr>
          <w:lang w:val="ro-RO"/>
        </w:rPr>
        <w:t xml:space="preserve">, în conformitate cu </w:t>
      </w:r>
      <w:r w:rsidR="00D52AD6" w:rsidRPr="00687F33">
        <w:rPr>
          <w:lang w:val="ro-RO"/>
        </w:rPr>
        <w:t xml:space="preserve">următoarele principale </w:t>
      </w:r>
      <w:r w:rsidRPr="00687F33">
        <w:rPr>
          <w:lang w:val="ro-RO"/>
        </w:rPr>
        <w:t>criterii</w:t>
      </w:r>
      <w:r w:rsidR="00D52AD6" w:rsidRPr="00687F33">
        <w:rPr>
          <w:lang w:val="ro-RO"/>
        </w:rPr>
        <w:t>:</w:t>
      </w:r>
    </w:p>
    <w:p w:rsidR="00D52AD6" w:rsidRPr="00687F33" w:rsidRDefault="00A43297" w:rsidP="007A7388">
      <w:pPr>
        <w:pStyle w:val="Clause"/>
        <w:spacing w:line="276" w:lineRule="auto"/>
        <w:rPr>
          <w:b/>
          <w:u w:val="single"/>
        </w:rPr>
      </w:pPr>
      <w:r w:rsidRPr="00687F33">
        <w:t>c</w:t>
      </w:r>
      <w:r w:rsidR="00D52AD6" w:rsidRPr="00687F33">
        <w:t>ontribuţia proiectului  la realiza</w:t>
      </w:r>
      <w:r w:rsidR="00273B9E" w:rsidRPr="00687F33">
        <w:t>rea obiectivelor, priorităţilor strategice regionale</w:t>
      </w:r>
      <w:r w:rsidR="00D52AD6" w:rsidRPr="00687F33">
        <w:t>;</w:t>
      </w:r>
    </w:p>
    <w:p w:rsidR="00273B9E" w:rsidRPr="00687F33" w:rsidRDefault="00A43297" w:rsidP="007A7388">
      <w:pPr>
        <w:pStyle w:val="Clause"/>
        <w:spacing w:line="276" w:lineRule="auto"/>
      </w:pPr>
      <w:r w:rsidRPr="00687F33">
        <w:t>s</w:t>
      </w:r>
      <w:r w:rsidR="00273B9E" w:rsidRPr="00687F33">
        <w:t>copul, abordările metodologice şi tehnice corespund obiectivelor strategiei naţionale din sectorul respectiv;</w:t>
      </w:r>
    </w:p>
    <w:p w:rsidR="00D52AD6" w:rsidRPr="00687F33" w:rsidRDefault="00A43297" w:rsidP="007A7388">
      <w:pPr>
        <w:pStyle w:val="Clause"/>
        <w:spacing w:line="276" w:lineRule="auto"/>
        <w:rPr>
          <w:b/>
          <w:u w:val="single"/>
        </w:rPr>
      </w:pPr>
      <w:r w:rsidRPr="00687F33">
        <w:t>p</w:t>
      </w:r>
      <w:r w:rsidR="00273B9E" w:rsidRPr="00687F33">
        <w:t>roiectul a</w:t>
      </w:r>
      <w:r w:rsidR="00D52AD6" w:rsidRPr="00687F33">
        <w:t>sigură complementaritate cu alte proiecte din regiune finanţate din diferite surse financiare naţionale şi internaţionale;</w:t>
      </w:r>
    </w:p>
    <w:p w:rsidR="00020CFB" w:rsidRPr="00687F33" w:rsidRDefault="00020CFB" w:rsidP="007A7388">
      <w:pPr>
        <w:pStyle w:val="Clause"/>
        <w:spacing w:line="276" w:lineRule="auto"/>
      </w:pPr>
      <w:r w:rsidRPr="00687F33">
        <w:t xml:space="preserve">aduce beneficii mai multor localităţi şi/sau raioane; </w:t>
      </w:r>
    </w:p>
    <w:p w:rsidR="00020CFB" w:rsidRPr="00687F33" w:rsidRDefault="00020CFB" w:rsidP="007A7388">
      <w:pPr>
        <w:pStyle w:val="Clause"/>
        <w:spacing w:line="276" w:lineRule="auto"/>
      </w:pPr>
      <w:r w:rsidRPr="00687F33">
        <w:t>activităţile proiectului sunt descrise detaliat, iar planul de acţiuni este coerent şi logic;</w:t>
      </w:r>
      <w:r w:rsidR="00273B9E" w:rsidRPr="00687F33">
        <w:t xml:space="preserve"> </w:t>
      </w:r>
      <w:r w:rsidRPr="00687F33">
        <w:t>asigură durabilitate şi efecte multiplicatoare;</w:t>
      </w:r>
    </w:p>
    <w:p w:rsidR="00020CFB" w:rsidRPr="00687F33" w:rsidRDefault="00020CFB" w:rsidP="007A7388">
      <w:pPr>
        <w:pStyle w:val="Clause"/>
        <w:spacing w:line="276" w:lineRule="auto"/>
      </w:pPr>
      <w:r w:rsidRPr="00687F33">
        <w:t>devizul general este detaliat descris şi corespunde activităţilor proiectului;</w:t>
      </w:r>
    </w:p>
    <w:p w:rsidR="00020CFB" w:rsidRPr="00687F33" w:rsidRDefault="00020CFB" w:rsidP="007A7388">
      <w:pPr>
        <w:pStyle w:val="Clause"/>
        <w:spacing w:line="276" w:lineRule="auto"/>
      </w:pPr>
      <w:r w:rsidRPr="00687F33">
        <w:t>solicitanţii au toate documentele necesare pentru implementare;</w:t>
      </w:r>
    </w:p>
    <w:p w:rsidR="00020CFB" w:rsidRPr="00687F33" w:rsidRDefault="00020CFB" w:rsidP="007A7388">
      <w:pPr>
        <w:pStyle w:val="Clause"/>
        <w:spacing w:line="276" w:lineRule="auto"/>
        <w:rPr>
          <w:i/>
        </w:rPr>
      </w:pPr>
      <w:r w:rsidRPr="00687F33">
        <w:t xml:space="preserve">activităţile proiectului contribuie la dezvoltarea zonelor defavorizate (conform </w:t>
      </w:r>
      <w:r w:rsidRPr="00687F33">
        <w:rPr>
          <w:i/>
        </w:rPr>
        <w:t>Indicilor de Deprivare a Ariilor Mici).</w:t>
      </w:r>
    </w:p>
    <w:p w:rsidR="00F1213E" w:rsidRPr="00687F33" w:rsidRDefault="00F1213E" w:rsidP="007A7388">
      <w:pPr>
        <w:pStyle w:val="Text1"/>
        <w:spacing w:after="0" w:line="276" w:lineRule="auto"/>
        <w:ind w:left="0" w:firstLine="540"/>
        <w:rPr>
          <w:lang w:val="ro-RO"/>
        </w:rPr>
      </w:pPr>
    </w:p>
    <w:p w:rsidR="00D23502" w:rsidRDefault="00965647" w:rsidP="007339C7">
      <w:pPr>
        <w:pStyle w:val="2"/>
        <w:keepLines/>
        <w:numPr>
          <w:ilvl w:val="1"/>
          <w:numId w:val="50"/>
        </w:numPr>
        <w:spacing w:before="0" w:after="0" w:line="276" w:lineRule="auto"/>
        <w:ind w:hanging="781"/>
        <w:jc w:val="both"/>
        <w:rPr>
          <w:rFonts w:ascii="Times New Roman" w:hAnsi="Times New Roman" w:cs="Times New Roman"/>
          <w:sz w:val="24"/>
          <w:szCs w:val="24"/>
          <w:u w:val="single"/>
          <w:lang w:val="ro-RO"/>
        </w:rPr>
      </w:pPr>
      <w:bookmarkStart w:id="31" w:name="_Toc260318955"/>
      <w:r w:rsidRPr="00687F33">
        <w:rPr>
          <w:rFonts w:ascii="Times New Roman" w:hAnsi="Times New Roman" w:cs="Times New Roman"/>
          <w:sz w:val="24"/>
          <w:szCs w:val="24"/>
          <w:u w:val="single"/>
          <w:lang w:val="ro-RO"/>
        </w:rPr>
        <w:t xml:space="preserve"> </w:t>
      </w:r>
      <w:r w:rsidR="00D23502" w:rsidRPr="00687F33">
        <w:rPr>
          <w:rFonts w:ascii="Times New Roman" w:hAnsi="Times New Roman" w:cs="Times New Roman"/>
          <w:sz w:val="24"/>
          <w:szCs w:val="24"/>
          <w:u w:val="single"/>
          <w:lang w:val="ro-RO"/>
        </w:rPr>
        <w:t>Aprobarea finanţării proiectelor</w:t>
      </w:r>
      <w:bookmarkEnd w:id="31"/>
    </w:p>
    <w:p w:rsidR="00F1213E" w:rsidRPr="00F1213E" w:rsidRDefault="00F1213E" w:rsidP="00F1213E">
      <w:pPr>
        <w:rPr>
          <w:lang w:val="ro-RO" w:eastAsia="en-GB"/>
        </w:rPr>
      </w:pPr>
    </w:p>
    <w:p w:rsidR="00D23502" w:rsidRPr="00687F33" w:rsidRDefault="00B17B8D" w:rsidP="007A7388">
      <w:pPr>
        <w:pStyle w:val="2"/>
        <w:keepLines/>
        <w:numPr>
          <w:ilvl w:val="0"/>
          <w:numId w:val="0"/>
        </w:numPr>
        <w:spacing w:before="0" w:after="0" w:line="276" w:lineRule="auto"/>
        <w:ind w:left="1420" w:hanging="853"/>
        <w:jc w:val="both"/>
        <w:rPr>
          <w:rFonts w:ascii="Times New Roman" w:hAnsi="Times New Roman" w:cs="Times New Roman"/>
          <w:i w:val="0"/>
          <w:sz w:val="24"/>
          <w:szCs w:val="24"/>
          <w:u w:val="single"/>
          <w:lang w:val="ro-RO"/>
        </w:rPr>
      </w:pPr>
      <w:bookmarkStart w:id="32" w:name="_Toc260318956"/>
      <w:r w:rsidRPr="00687F33">
        <w:rPr>
          <w:rFonts w:ascii="Times New Roman" w:hAnsi="Times New Roman" w:cs="Times New Roman"/>
          <w:i w:val="0"/>
          <w:sz w:val="24"/>
          <w:szCs w:val="24"/>
          <w:u w:val="single"/>
          <w:lang w:val="ro-RO"/>
        </w:rPr>
        <w:t xml:space="preserve">2.4.1    </w:t>
      </w:r>
      <w:r w:rsidR="00D23502" w:rsidRPr="00687F33">
        <w:rPr>
          <w:rFonts w:ascii="Times New Roman" w:hAnsi="Times New Roman" w:cs="Times New Roman"/>
          <w:i w:val="0"/>
          <w:sz w:val="24"/>
          <w:szCs w:val="24"/>
          <w:u w:val="single"/>
          <w:lang w:val="ro-RO"/>
        </w:rPr>
        <w:t>Procesul de aprobare al proiectelor</w:t>
      </w:r>
      <w:bookmarkEnd w:id="32"/>
    </w:p>
    <w:p w:rsidR="00D23502" w:rsidRPr="00687F33" w:rsidRDefault="00D23502" w:rsidP="007A7388">
      <w:pPr>
        <w:pStyle w:val="Text1"/>
        <w:spacing w:after="0" w:line="276" w:lineRule="auto"/>
        <w:ind w:left="0" w:firstLine="540"/>
        <w:rPr>
          <w:lang w:val="ro-RO"/>
        </w:rPr>
      </w:pPr>
      <w:r w:rsidRPr="00687F33">
        <w:rPr>
          <w:lang w:val="ro-RO"/>
        </w:rPr>
        <w:t>Membrii Comisiei de evaluare de pe l</w:t>
      </w:r>
      <w:r w:rsidR="00DC41D5" w:rsidRPr="00687F33">
        <w:rPr>
          <w:lang w:val="ro-RO"/>
        </w:rPr>
        <w:t>î</w:t>
      </w:r>
      <w:r w:rsidRPr="00687F33">
        <w:rPr>
          <w:lang w:val="ro-RO"/>
        </w:rPr>
        <w:t>ngă MDR</w:t>
      </w:r>
      <w:r w:rsidR="0015071A">
        <w:rPr>
          <w:lang w:val="ro-RO"/>
        </w:rPr>
        <w:t>C</w:t>
      </w:r>
      <w:r w:rsidRPr="00687F33">
        <w:rPr>
          <w:lang w:val="ro-RO"/>
        </w:rPr>
        <w:t xml:space="preserve"> vor evalua fiecare propunere de proiect şi vor completa fiecare individual grilele de evaluare, care prezintă punctajul acumulat în urma evaluării. Rezultatele evaluării vor fi consemnate de către Comise într-un proces verbal care va cuprinde matricea de evaluare a fiecărui membru şi un tabel complet cu lista proiectelor clasate în ordinea descrescătoare a punctajului obţinut, partaj</w:t>
      </w:r>
      <w:r w:rsidR="00DC41D5" w:rsidRPr="00687F33">
        <w:rPr>
          <w:lang w:val="ro-RO"/>
        </w:rPr>
        <w:t>î</w:t>
      </w:r>
      <w:r w:rsidRPr="00687F33">
        <w:rPr>
          <w:lang w:val="ro-RO"/>
        </w:rPr>
        <w:t xml:space="preserve">nd proiectele în Proiecte prioritare </w:t>
      </w:r>
      <w:r w:rsidR="00E72760" w:rsidRPr="00687F33">
        <w:rPr>
          <w:lang w:val="ro-RO"/>
        </w:rPr>
        <w:t>ș</w:t>
      </w:r>
      <w:r w:rsidRPr="00687F33">
        <w:rPr>
          <w:lang w:val="ro-RO"/>
        </w:rPr>
        <w:t xml:space="preserve">i proiecte incluse în Lista de rezervă. </w:t>
      </w:r>
    </w:p>
    <w:p w:rsidR="00D23502" w:rsidRPr="00687F33" w:rsidRDefault="00D23502" w:rsidP="007A7388">
      <w:pPr>
        <w:pStyle w:val="Text1"/>
        <w:spacing w:after="0" w:line="276" w:lineRule="auto"/>
        <w:ind w:left="0" w:firstLine="540"/>
        <w:rPr>
          <w:lang w:val="ro-RO"/>
        </w:rPr>
      </w:pPr>
      <w:r w:rsidRPr="00687F33">
        <w:rPr>
          <w:lang w:val="ro-RO"/>
        </w:rPr>
        <w:t xml:space="preserve">Comisia de evaluare prezintă Consiliului Naţional procesul verbal al evaluării şi lista finală a propunerilor de proiecte spre aprobare şi finanţare. </w:t>
      </w:r>
    </w:p>
    <w:p w:rsidR="0097307A" w:rsidRPr="00687F33" w:rsidRDefault="0097307A" w:rsidP="007A7388">
      <w:pPr>
        <w:pStyle w:val="Text1"/>
        <w:spacing w:after="0" w:line="276" w:lineRule="auto"/>
        <w:ind w:left="0" w:firstLine="540"/>
        <w:rPr>
          <w:lang w:val="ro-RO"/>
        </w:rPr>
      </w:pPr>
      <w:r w:rsidRPr="00687F33">
        <w:rPr>
          <w:lang w:val="ro-RO"/>
        </w:rPr>
        <w:t xml:space="preserve">CNCDR va examina propunerile privind includerea </w:t>
      </w:r>
      <w:r w:rsidR="002803E3">
        <w:rPr>
          <w:lang w:val="ro-RO"/>
        </w:rPr>
        <w:t>î</w:t>
      </w:r>
      <w:r w:rsidRPr="00687F33">
        <w:rPr>
          <w:lang w:val="ro-RO"/>
        </w:rPr>
        <w:t>n DUP a cererilor de finanţare şi va apro</w:t>
      </w:r>
      <w:r w:rsidR="002803E3">
        <w:rPr>
          <w:lang w:val="ro-RO"/>
        </w:rPr>
        <w:t>b</w:t>
      </w:r>
      <w:r w:rsidRPr="00687F33">
        <w:rPr>
          <w:lang w:val="ro-RO"/>
        </w:rPr>
        <w:t xml:space="preserve">a proiectul DUP. MDRC va înainta spre aprobare Guvernului DUP, care include proiecte pentru finanţare din FNDR pentru 2013-2015. </w:t>
      </w:r>
    </w:p>
    <w:p w:rsidR="0097307A" w:rsidRDefault="0097307A" w:rsidP="007A7388">
      <w:pPr>
        <w:pStyle w:val="Text1"/>
        <w:spacing w:after="0" w:line="276" w:lineRule="auto"/>
        <w:ind w:left="0" w:firstLine="540"/>
        <w:rPr>
          <w:lang w:val="ro-RO"/>
        </w:rPr>
      </w:pPr>
      <w:r w:rsidRPr="00687F33">
        <w:rPr>
          <w:lang w:val="ro-RO"/>
        </w:rPr>
        <w:t>CNCDR va decide alocarea anuală a mijloacelor financiare pentru proiectele incluse in DUP.</w:t>
      </w:r>
    </w:p>
    <w:p w:rsidR="00D23502" w:rsidRPr="00687F33" w:rsidRDefault="00D23502" w:rsidP="007A7388">
      <w:pPr>
        <w:pStyle w:val="3"/>
        <w:numPr>
          <w:ilvl w:val="2"/>
          <w:numId w:val="0"/>
        </w:numPr>
        <w:tabs>
          <w:tab w:val="num" w:pos="567"/>
        </w:tabs>
        <w:spacing w:before="0" w:after="0" w:line="276" w:lineRule="auto"/>
        <w:ind w:firstLine="540"/>
        <w:jc w:val="both"/>
        <w:rPr>
          <w:rFonts w:ascii="Times New Roman" w:hAnsi="Times New Roman" w:cs="Times New Roman"/>
          <w:sz w:val="24"/>
          <w:szCs w:val="24"/>
          <w:u w:val="single"/>
          <w:lang w:val="ro-RO"/>
        </w:rPr>
      </w:pPr>
      <w:bookmarkStart w:id="33" w:name="_Toc260318957"/>
      <w:r w:rsidRPr="00687F33">
        <w:rPr>
          <w:rFonts w:ascii="Times New Roman" w:hAnsi="Times New Roman" w:cs="Times New Roman"/>
          <w:sz w:val="24"/>
          <w:szCs w:val="24"/>
          <w:u w:val="single"/>
          <w:lang w:val="ro-RO"/>
        </w:rPr>
        <w:t xml:space="preserve">2.4.2 </w:t>
      </w:r>
      <w:r w:rsidRPr="00687F33">
        <w:rPr>
          <w:rFonts w:ascii="Times New Roman" w:hAnsi="Times New Roman" w:cs="Times New Roman"/>
          <w:sz w:val="24"/>
          <w:szCs w:val="24"/>
          <w:u w:val="single"/>
          <w:lang w:val="ro-RO"/>
        </w:rPr>
        <w:tab/>
        <w:t>Implementarea proiectelor</w:t>
      </w:r>
      <w:bookmarkEnd w:id="33"/>
      <w:r w:rsidRPr="00687F33">
        <w:rPr>
          <w:rFonts w:ascii="Times New Roman" w:hAnsi="Times New Roman" w:cs="Times New Roman"/>
          <w:sz w:val="24"/>
          <w:szCs w:val="24"/>
          <w:u w:val="single"/>
          <w:lang w:val="ro-RO"/>
        </w:rPr>
        <w:t xml:space="preserve"> </w:t>
      </w:r>
    </w:p>
    <w:p w:rsidR="00D23502" w:rsidRPr="00687F33" w:rsidRDefault="009F09B3" w:rsidP="007A7388">
      <w:pPr>
        <w:spacing w:line="276" w:lineRule="auto"/>
        <w:ind w:firstLine="540"/>
        <w:jc w:val="both"/>
        <w:rPr>
          <w:lang w:val="ro-RO"/>
        </w:rPr>
      </w:pPr>
      <w:r w:rsidRPr="00687F33">
        <w:rPr>
          <w:lang w:val="ro-RO"/>
        </w:rPr>
        <w:t>În cazul fiecărui</w:t>
      </w:r>
      <w:r w:rsidR="00D23502" w:rsidRPr="00687F33">
        <w:rPr>
          <w:lang w:val="ro-RO"/>
        </w:rPr>
        <w:t xml:space="preserve"> </w:t>
      </w:r>
      <w:r w:rsidRPr="00687F33">
        <w:rPr>
          <w:lang w:val="ro-RO"/>
        </w:rPr>
        <w:t>proiect selectat pentru finanţare,</w:t>
      </w:r>
      <w:r w:rsidR="00D23502" w:rsidRPr="00687F33">
        <w:rPr>
          <w:lang w:val="ro-RO"/>
        </w:rPr>
        <w:t xml:space="preserve"> </w:t>
      </w:r>
      <w:r w:rsidRPr="00687F33">
        <w:rPr>
          <w:lang w:val="ro-RO"/>
        </w:rPr>
        <w:t xml:space="preserve">Beneficiarul şi Agenţia de Dezvoltare Regională vor semna un </w:t>
      </w:r>
      <w:r w:rsidRPr="00687F33">
        <w:rPr>
          <w:i/>
          <w:lang w:val="ro-RO"/>
        </w:rPr>
        <w:t>Acord de</w:t>
      </w:r>
      <w:r w:rsidR="0097307A" w:rsidRPr="00687F33">
        <w:rPr>
          <w:i/>
          <w:lang w:val="ro-RO"/>
        </w:rPr>
        <w:t xml:space="preserve"> parteneriat privind</w:t>
      </w:r>
      <w:r w:rsidRPr="00687F33">
        <w:rPr>
          <w:i/>
          <w:lang w:val="ro-RO"/>
        </w:rPr>
        <w:t xml:space="preserve"> </w:t>
      </w:r>
      <w:r w:rsidR="0097307A" w:rsidRPr="00687F33">
        <w:rPr>
          <w:i/>
          <w:lang w:val="ro-RO"/>
        </w:rPr>
        <w:t>i</w:t>
      </w:r>
      <w:r w:rsidRPr="00687F33">
        <w:rPr>
          <w:i/>
          <w:lang w:val="ro-RO"/>
        </w:rPr>
        <w:t xml:space="preserve">mplementarea </w:t>
      </w:r>
      <w:r w:rsidR="0097307A" w:rsidRPr="00687F33">
        <w:rPr>
          <w:i/>
          <w:lang w:val="ro-RO"/>
        </w:rPr>
        <w:t>p</w:t>
      </w:r>
      <w:r w:rsidR="00D23502" w:rsidRPr="00687F33">
        <w:rPr>
          <w:i/>
          <w:lang w:val="ro-RO"/>
        </w:rPr>
        <w:t>roiectului</w:t>
      </w:r>
      <w:r w:rsidRPr="00687F33">
        <w:rPr>
          <w:i/>
          <w:lang w:val="ro-RO"/>
        </w:rPr>
        <w:t>.</w:t>
      </w:r>
      <w:r w:rsidR="00D23502" w:rsidRPr="00687F33">
        <w:rPr>
          <w:lang w:val="ro-RO"/>
        </w:rPr>
        <w:t xml:space="preserve"> Acordul va prevedea atribuţiile şi responsabilităţile fiecărei părţi, durata </w:t>
      </w:r>
      <w:r w:rsidRPr="00687F33">
        <w:rPr>
          <w:lang w:val="ro-RO"/>
        </w:rPr>
        <w:t xml:space="preserve">desfăşurării </w:t>
      </w:r>
      <w:r w:rsidR="00D23502" w:rsidRPr="00687F33">
        <w:rPr>
          <w:lang w:val="ro-RO"/>
        </w:rPr>
        <w:t>proiectului, costurile, surse</w:t>
      </w:r>
      <w:r w:rsidRPr="00687F33">
        <w:rPr>
          <w:lang w:val="ro-RO"/>
        </w:rPr>
        <w:t>le de finanţare şi după caz, co</w:t>
      </w:r>
      <w:r w:rsidR="00D23502" w:rsidRPr="00687F33">
        <w:rPr>
          <w:lang w:val="ro-RO"/>
        </w:rPr>
        <w:t>finanţare a proiectului. Conform prevederilor legislaţiei în vigoare cu privire la dezvoltarea regională</w:t>
      </w:r>
      <w:r w:rsidRPr="00687F33">
        <w:rPr>
          <w:lang w:val="ro-RO"/>
        </w:rPr>
        <w:t>,</w:t>
      </w:r>
      <w:r w:rsidR="00D23502" w:rsidRPr="00687F33">
        <w:rPr>
          <w:lang w:val="ro-RO"/>
        </w:rPr>
        <w:t xml:space="preserve"> Agenţiile de Dezvoltare Regională vor fi organizatorii implementării proiectelor selectate </w:t>
      </w:r>
      <w:r w:rsidRPr="00687F33">
        <w:rPr>
          <w:lang w:val="ro-RO"/>
        </w:rPr>
        <w:t>pentru a fi finanţate.</w:t>
      </w:r>
      <w:r w:rsidR="00D23502" w:rsidRPr="00687F33">
        <w:rPr>
          <w:lang w:val="ro-RO"/>
        </w:rPr>
        <w:t xml:space="preserve"> În con</w:t>
      </w:r>
      <w:r w:rsidRPr="00687F33">
        <w:rPr>
          <w:lang w:val="ro-RO"/>
        </w:rPr>
        <w:t>formitate cu prevederile legislaţ</w:t>
      </w:r>
      <w:r w:rsidR="00D23502" w:rsidRPr="00687F33">
        <w:rPr>
          <w:lang w:val="ro-RO"/>
        </w:rPr>
        <w:t xml:space="preserve">iei </w:t>
      </w:r>
      <w:r w:rsidR="00D23502" w:rsidRPr="00687F33">
        <w:rPr>
          <w:lang w:val="ro-RO"/>
        </w:rPr>
        <w:lastRenderedPageBreak/>
        <w:t>în vigoare (ar</w:t>
      </w:r>
      <w:r w:rsidR="008E38FE" w:rsidRPr="00687F33">
        <w:rPr>
          <w:lang w:val="ro-RO"/>
        </w:rPr>
        <w:t>t. 9, alin. 4, literele a, b, c ş</w:t>
      </w:r>
      <w:r w:rsidR="00D23502" w:rsidRPr="00687F33">
        <w:rPr>
          <w:lang w:val="ro-RO"/>
        </w:rPr>
        <w:t>i d, HG nr. 127 din 08.02.2008)</w:t>
      </w:r>
      <w:r w:rsidRPr="00687F33">
        <w:rPr>
          <w:lang w:val="ro-RO"/>
        </w:rPr>
        <w:t>,</w:t>
      </w:r>
      <w:r w:rsidR="00D23502" w:rsidRPr="00687F33">
        <w:rPr>
          <w:lang w:val="ro-RO"/>
        </w:rPr>
        <w:t xml:space="preserve"> în cazul fiecărui proiect</w:t>
      </w:r>
      <w:r w:rsidRPr="00687F33">
        <w:rPr>
          <w:lang w:val="ro-RO"/>
        </w:rPr>
        <w:t>,</w:t>
      </w:r>
      <w:r w:rsidR="00D23502" w:rsidRPr="00687F33">
        <w:rPr>
          <w:lang w:val="ro-RO"/>
        </w:rPr>
        <w:t xml:space="preserve"> ADR va fi responsabilă de următoarele: </w:t>
      </w:r>
    </w:p>
    <w:p w:rsidR="00D23502" w:rsidRPr="00687F33" w:rsidRDefault="009F09B3" w:rsidP="007339C7">
      <w:pPr>
        <w:numPr>
          <w:ilvl w:val="0"/>
          <w:numId w:val="35"/>
        </w:numPr>
        <w:tabs>
          <w:tab w:val="left" w:pos="993"/>
        </w:tabs>
        <w:spacing w:line="276" w:lineRule="auto"/>
        <w:ind w:left="993" w:hanging="426"/>
        <w:jc w:val="both"/>
        <w:rPr>
          <w:i/>
          <w:lang w:val="ro-RO"/>
        </w:rPr>
      </w:pPr>
      <w:r w:rsidRPr="00687F33">
        <w:rPr>
          <w:lang w:val="ro-RO"/>
        </w:rPr>
        <w:t>a</w:t>
      </w:r>
      <w:r w:rsidR="00D23502" w:rsidRPr="00687F33">
        <w:rPr>
          <w:lang w:val="ro-RO"/>
        </w:rPr>
        <w:t>sigură organizarea licitaţiilor</w:t>
      </w:r>
      <w:r w:rsidRPr="00687F33">
        <w:rPr>
          <w:lang w:val="ro-RO"/>
        </w:rPr>
        <w:t>,</w:t>
      </w:r>
      <w:r w:rsidR="00D23502" w:rsidRPr="00687F33">
        <w:rPr>
          <w:lang w:val="ro-RO"/>
        </w:rPr>
        <w:t xml:space="preserve"> conform </w:t>
      </w:r>
      <w:r w:rsidR="00D23502" w:rsidRPr="00687F33">
        <w:rPr>
          <w:i/>
          <w:lang w:val="ro-RO"/>
        </w:rPr>
        <w:t xml:space="preserve">Legii privind achiziţiile publice şi procedurilor </w:t>
      </w:r>
      <w:r w:rsidR="00D23502" w:rsidRPr="00687F33">
        <w:rPr>
          <w:lang w:val="ro-RO"/>
        </w:rPr>
        <w:t>din</w:t>
      </w:r>
      <w:r w:rsidR="00D23502" w:rsidRPr="00687F33">
        <w:rPr>
          <w:i/>
          <w:lang w:val="ro-RO"/>
        </w:rPr>
        <w:t xml:space="preserve"> Manualul Operaţional al FNDR.</w:t>
      </w:r>
    </w:p>
    <w:p w:rsidR="00D23502" w:rsidRPr="00687F33" w:rsidRDefault="009F09B3" w:rsidP="007339C7">
      <w:pPr>
        <w:numPr>
          <w:ilvl w:val="0"/>
          <w:numId w:val="35"/>
        </w:numPr>
        <w:tabs>
          <w:tab w:val="left" w:pos="993"/>
        </w:tabs>
        <w:spacing w:line="276" w:lineRule="auto"/>
        <w:ind w:left="993" w:hanging="426"/>
        <w:jc w:val="both"/>
        <w:rPr>
          <w:lang w:val="ro-RO"/>
        </w:rPr>
      </w:pPr>
      <w:r w:rsidRPr="00687F33">
        <w:rPr>
          <w:lang w:val="ro-RO"/>
        </w:rPr>
        <w:t>monitorizează costurile</w:t>
      </w:r>
      <w:r w:rsidR="00D23502" w:rsidRPr="00687F33">
        <w:rPr>
          <w:lang w:val="ro-RO"/>
        </w:rPr>
        <w:t xml:space="preserve"> pentru toate activi</w:t>
      </w:r>
      <w:r w:rsidRPr="00687F33">
        <w:rPr>
          <w:lang w:val="ro-RO"/>
        </w:rPr>
        <w:t>tăţile planificate şi asigură ca</w:t>
      </w:r>
      <w:r w:rsidR="00D23502" w:rsidRPr="00687F33">
        <w:rPr>
          <w:lang w:val="ro-RO"/>
        </w:rPr>
        <w:t xml:space="preserve"> acestea</w:t>
      </w:r>
      <w:r w:rsidRPr="00687F33">
        <w:rPr>
          <w:lang w:val="ro-RO"/>
        </w:rPr>
        <w:t xml:space="preserve"> să nu depăşească</w:t>
      </w:r>
      <w:r w:rsidR="00D23502" w:rsidRPr="00687F33">
        <w:rPr>
          <w:lang w:val="ro-RO"/>
        </w:rPr>
        <w:t xml:space="preserve"> devizul general aprobat.</w:t>
      </w:r>
    </w:p>
    <w:p w:rsidR="00D23502" w:rsidRPr="00687F33" w:rsidRDefault="00D23502" w:rsidP="007A7388">
      <w:pPr>
        <w:tabs>
          <w:tab w:val="left" w:pos="-120"/>
        </w:tabs>
        <w:spacing w:line="276" w:lineRule="auto"/>
        <w:ind w:firstLine="450"/>
        <w:jc w:val="both"/>
        <w:rPr>
          <w:lang w:val="ro-RO"/>
        </w:rPr>
      </w:pPr>
      <w:r w:rsidRPr="00687F33">
        <w:rPr>
          <w:lang w:val="ro-RO"/>
        </w:rPr>
        <w:t xml:space="preserve">Responsabilităţile beneficiarilor </w:t>
      </w:r>
      <w:r w:rsidR="009F09B3" w:rsidRPr="00687F33">
        <w:rPr>
          <w:lang w:val="ro-RO"/>
        </w:rPr>
        <w:t xml:space="preserve">vor fi stabilite </w:t>
      </w:r>
      <w:r w:rsidRPr="00687F33">
        <w:rPr>
          <w:lang w:val="ro-RO"/>
        </w:rPr>
        <w:t>pe</w:t>
      </w:r>
      <w:r w:rsidR="009F09B3" w:rsidRPr="00687F33">
        <w:rPr>
          <w:lang w:val="ro-RO"/>
        </w:rPr>
        <w:t xml:space="preserve">ntru </w:t>
      </w:r>
      <w:r w:rsidRPr="00687F33">
        <w:rPr>
          <w:lang w:val="ro-RO"/>
        </w:rPr>
        <w:t xml:space="preserve"> fiecare proiect în parte</w:t>
      </w:r>
      <w:r w:rsidR="009F09B3" w:rsidRPr="00687F33">
        <w:rPr>
          <w:lang w:val="ro-RO"/>
        </w:rPr>
        <w:t>,</w:t>
      </w:r>
      <w:r w:rsidRPr="00687F33">
        <w:rPr>
          <w:lang w:val="ro-RO"/>
        </w:rPr>
        <w:t xml:space="preserve"> în dependenţă de specificul, domeniul, mărimea şi activităţile </w:t>
      </w:r>
      <w:r w:rsidR="009F09B3" w:rsidRPr="00687F33">
        <w:rPr>
          <w:lang w:val="ro-RO"/>
        </w:rPr>
        <w:t>desfăşurate. Din responsabilităţile respective</w:t>
      </w:r>
      <w:r w:rsidRPr="00687F33">
        <w:rPr>
          <w:lang w:val="ro-RO"/>
        </w:rPr>
        <w:t xml:space="preserve"> </w:t>
      </w:r>
      <w:r w:rsidR="009F09B3" w:rsidRPr="00687F33">
        <w:rPr>
          <w:lang w:val="ro-RO"/>
        </w:rPr>
        <w:t>fac parte şi următoarele:</w:t>
      </w:r>
      <w:r w:rsidRPr="00687F33">
        <w:rPr>
          <w:lang w:val="ro-RO"/>
        </w:rPr>
        <w:t xml:space="preserve"> </w:t>
      </w:r>
    </w:p>
    <w:p w:rsidR="00D23502" w:rsidRPr="00687F33" w:rsidRDefault="00647FEB" w:rsidP="007339C7">
      <w:pPr>
        <w:numPr>
          <w:ilvl w:val="0"/>
          <w:numId w:val="35"/>
        </w:numPr>
        <w:tabs>
          <w:tab w:val="left" w:pos="993"/>
        </w:tabs>
        <w:spacing w:line="276" w:lineRule="auto"/>
        <w:ind w:left="993" w:hanging="426"/>
        <w:jc w:val="both"/>
        <w:rPr>
          <w:lang w:val="ro-RO"/>
        </w:rPr>
      </w:pPr>
      <w:r w:rsidRPr="00687F33">
        <w:rPr>
          <w:lang w:val="ro-RO"/>
        </w:rPr>
        <w:t>coordonarea</w:t>
      </w:r>
      <w:r w:rsidR="00D23502" w:rsidRPr="00687F33">
        <w:rPr>
          <w:lang w:val="ro-RO"/>
        </w:rPr>
        <w:t xml:space="preserve"> generală, management</w:t>
      </w:r>
      <w:r w:rsidRPr="00687F33">
        <w:rPr>
          <w:lang w:val="ro-RO"/>
        </w:rPr>
        <w:t>ul şi implementarea proiectului ( în colaborare ADR);</w:t>
      </w:r>
    </w:p>
    <w:p w:rsidR="00D23502" w:rsidRPr="00687F33" w:rsidRDefault="00647FEB" w:rsidP="007339C7">
      <w:pPr>
        <w:numPr>
          <w:ilvl w:val="0"/>
          <w:numId w:val="35"/>
        </w:numPr>
        <w:tabs>
          <w:tab w:val="left" w:pos="993"/>
        </w:tabs>
        <w:spacing w:line="276" w:lineRule="auto"/>
        <w:ind w:left="993" w:hanging="426"/>
        <w:jc w:val="both"/>
        <w:rPr>
          <w:lang w:val="ro-RO"/>
        </w:rPr>
      </w:pPr>
      <w:r w:rsidRPr="00687F33">
        <w:rPr>
          <w:lang w:val="ro-RO"/>
        </w:rPr>
        <w:t>a</w:t>
      </w:r>
      <w:r w:rsidR="00D23502" w:rsidRPr="00687F33">
        <w:rPr>
          <w:lang w:val="ro-RO"/>
        </w:rPr>
        <w:t xml:space="preserve">sigurarea condiţiilor necesare pentru </w:t>
      </w:r>
      <w:r w:rsidRPr="00687F33">
        <w:rPr>
          <w:lang w:val="ro-RO"/>
        </w:rPr>
        <w:t xml:space="preserve">demararea, implementarea, finisarea proiectului în termenii de timp prevăzuţi </w:t>
      </w:r>
      <w:r w:rsidR="00D23502" w:rsidRPr="00687F33">
        <w:rPr>
          <w:lang w:val="ro-RO"/>
        </w:rPr>
        <w:t>şi în conformitate cu activită</w:t>
      </w:r>
      <w:r w:rsidRPr="00687F33">
        <w:rPr>
          <w:lang w:val="ro-RO"/>
        </w:rPr>
        <w:t>ţile planificate;</w:t>
      </w:r>
    </w:p>
    <w:p w:rsidR="00D23502" w:rsidRPr="00687F33" w:rsidRDefault="00647FEB" w:rsidP="007339C7">
      <w:pPr>
        <w:numPr>
          <w:ilvl w:val="0"/>
          <w:numId w:val="35"/>
        </w:numPr>
        <w:tabs>
          <w:tab w:val="left" w:pos="993"/>
        </w:tabs>
        <w:spacing w:line="276" w:lineRule="auto"/>
        <w:ind w:left="993" w:hanging="426"/>
        <w:jc w:val="both"/>
        <w:rPr>
          <w:lang w:val="ro-RO"/>
        </w:rPr>
      </w:pPr>
      <w:r w:rsidRPr="00687F33">
        <w:rPr>
          <w:lang w:val="ro-RO"/>
        </w:rPr>
        <w:t>solicitarea ş</w:t>
      </w:r>
      <w:r w:rsidR="00D23502" w:rsidRPr="00687F33">
        <w:rPr>
          <w:lang w:val="ro-RO"/>
        </w:rPr>
        <w:t xml:space="preserve">i prezentarea informaţiilor şi </w:t>
      </w:r>
      <w:r w:rsidRPr="00687F33">
        <w:rPr>
          <w:lang w:val="ro-RO"/>
        </w:rPr>
        <w:t xml:space="preserve">a </w:t>
      </w:r>
      <w:r w:rsidR="00D23502" w:rsidRPr="00687F33">
        <w:rPr>
          <w:lang w:val="ro-RO"/>
        </w:rPr>
        <w:t>documentelor necesare pentru imple</w:t>
      </w:r>
      <w:r w:rsidRPr="00687F33">
        <w:rPr>
          <w:lang w:val="ro-RO"/>
        </w:rPr>
        <w:t>mentarea adecvată a proiectului;</w:t>
      </w:r>
    </w:p>
    <w:p w:rsidR="00D23502" w:rsidRPr="00687F33" w:rsidRDefault="00647FEB" w:rsidP="007339C7">
      <w:pPr>
        <w:numPr>
          <w:ilvl w:val="0"/>
          <w:numId w:val="35"/>
        </w:numPr>
        <w:tabs>
          <w:tab w:val="left" w:pos="993"/>
        </w:tabs>
        <w:spacing w:line="276" w:lineRule="auto"/>
        <w:ind w:left="993" w:hanging="426"/>
        <w:jc w:val="both"/>
        <w:rPr>
          <w:lang w:val="ro-RO"/>
        </w:rPr>
      </w:pPr>
      <w:r w:rsidRPr="00687F33">
        <w:rPr>
          <w:lang w:val="ro-RO"/>
        </w:rPr>
        <w:t>ţ</w:t>
      </w:r>
      <w:r w:rsidR="00D23502" w:rsidRPr="00687F33">
        <w:rPr>
          <w:lang w:val="ro-RO"/>
        </w:rPr>
        <w:t>inerea evidenţei activităţilor proiectului, a sumelor încasate şi a transferurilor către sub-contractori, etc.</w:t>
      </w:r>
      <w:r w:rsidRPr="00687F33">
        <w:rPr>
          <w:lang w:val="ro-RO"/>
        </w:rPr>
        <w:t>;</w:t>
      </w:r>
    </w:p>
    <w:p w:rsidR="00D23502" w:rsidRPr="00687F33" w:rsidRDefault="00D23502" w:rsidP="007A7388">
      <w:pPr>
        <w:spacing w:line="276" w:lineRule="auto"/>
        <w:ind w:firstLine="540"/>
        <w:jc w:val="both"/>
        <w:rPr>
          <w:lang w:val="ro-RO"/>
        </w:rPr>
      </w:pPr>
      <w:r w:rsidRPr="00687F33">
        <w:rPr>
          <w:lang w:val="ro-RO"/>
        </w:rPr>
        <w:t xml:space="preserve">Responsabilităţile şi </w:t>
      </w:r>
      <w:r w:rsidR="00647FEB" w:rsidRPr="00687F33">
        <w:rPr>
          <w:lang w:val="ro-RO"/>
        </w:rPr>
        <w:t>obligaţiile subcontractorilor</w:t>
      </w:r>
      <w:r w:rsidRPr="00687F33">
        <w:rPr>
          <w:lang w:val="ro-RO"/>
        </w:rPr>
        <w:t xml:space="preserve"> vor</w:t>
      </w:r>
      <w:r w:rsidR="00647FEB" w:rsidRPr="00687F33">
        <w:rPr>
          <w:lang w:val="ro-RO"/>
        </w:rPr>
        <w:t xml:space="preserve"> fi</w:t>
      </w:r>
      <w:r w:rsidRPr="00687F33">
        <w:rPr>
          <w:lang w:val="ro-RO"/>
        </w:rPr>
        <w:t xml:space="preserve"> stabili</w:t>
      </w:r>
      <w:r w:rsidR="00647FEB" w:rsidRPr="00687F33">
        <w:rPr>
          <w:lang w:val="ro-RO"/>
        </w:rPr>
        <w:t>te</w:t>
      </w:r>
      <w:r w:rsidRPr="00687F33">
        <w:rPr>
          <w:lang w:val="ro-RO"/>
        </w:rPr>
        <w:t xml:space="preserve"> prin contracte de achiziţie publică</w:t>
      </w:r>
      <w:r w:rsidR="00647FEB" w:rsidRPr="00687F33">
        <w:rPr>
          <w:lang w:val="ro-RO"/>
        </w:rPr>
        <w:t>,</w:t>
      </w:r>
      <w:r w:rsidRPr="00687F33">
        <w:rPr>
          <w:lang w:val="ro-RO"/>
        </w:rPr>
        <w:t xml:space="preserve"> în conformitate cu prevederile legislaţiei în vigoare.</w:t>
      </w:r>
    </w:p>
    <w:p w:rsidR="00D23502" w:rsidRPr="00687F33" w:rsidRDefault="00D23502" w:rsidP="007A7388">
      <w:pPr>
        <w:spacing w:line="276" w:lineRule="auto"/>
        <w:ind w:firstLine="540"/>
        <w:jc w:val="both"/>
        <w:rPr>
          <w:lang w:val="ro-RO"/>
        </w:rPr>
      </w:pPr>
      <w:r w:rsidRPr="00687F33">
        <w:rPr>
          <w:lang w:val="ro-RO"/>
        </w:rPr>
        <w:t>La sf</w:t>
      </w:r>
      <w:r w:rsidR="00DC41D5" w:rsidRPr="00687F33">
        <w:rPr>
          <w:lang w:val="ro-RO"/>
        </w:rPr>
        <w:t>î</w:t>
      </w:r>
      <w:r w:rsidRPr="00687F33">
        <w:rPr>
          <w:lang w:val="ro-RO"/>
        </w:rPr>
        <w:t>rşitul perioadei de implementare a proiectelor</w:t>
      </w:r>
      <w:r w:rsidR="00647FEB" w:rsidRPr="00687F33">
        <w:rPr>
          <w:lang w:val="ro-RO"/>
        </w:rPr>
        <w:t>,</w:t>
      </w:r>
      <w:r w:rsidRPr="00687F33">
        <w:rPr>
          <w:lang w:val="ro-RO"/>
        </w:rPr>
        <w:t xml:space="preserve"> bunurile procurate şi obiectele construite vor fi transmise în proprietate beneficiarilor. </w:t>
      </w:r>
    </w:p>
    <w:p w:rsidR="00D23502" w:rsidRPr="00687F33" w:rsidRDefault="00D23502" w:rsidP="007A7388">
      <w:pPr>
        <w:spacing w:line="276" w:lineRule="auto"/>
        <w:ind w:firstLine="540"/>
        <w:jc w:val="both"/>
        <w:rPr>
          <w:lang w:val="ro-RO"/>
        </w:rPr>
      </w:pPr>
      <w:r w:rsidRPr="00687F33">
        <w:rPr>
          <w:lang w:val="ro-RO"/>
        </w:rPr>
        <w:t xml:space="preserve">Monitorizarea procesului de implementare a fiecărui proiect şi </w:t>
      </w:r>
      <w:r w:rsidR="00647FEB" w:rsidRPr="00687F33">
        <w:rPr>
          <w:lang w:val="ro-RO"/>
        </w:rPr>
        <w:t xml:space="preserve">dările de seamă </w:t>
      </w:r>
      <w:r w:rsidRPr="00687F33">
        <w:rPr>
          <w:lang w:val="ro-RO"/>
        </w:rPr>
        <w:t xml:space="preserve"> </w:t>
      </w:r>
      <w:r w:rsidR="00647FEB" w:rsidRPr="00687F33">
        <w:rPr>
          <w:lang w:val="ro-RO"/>
        </w:rPr>
        <w:t xml:space="preserve">vor fi </w:t>
      </w:r>
      <w:r w:rsidRPr="00687F33">
        <w:rPr>
          <w:lang w:val="ro-RO"/>
        </w:rPr>
        <w:t>efectua</w:t>
      </w:r>
      <w:r w:rsidR="00647FEB" w:rsidRPr="00687F33">
        <w:rPr>
          <w:lang w:val="ro-RO"/>
        </w:rPr>
        <w:t xml:space="preserve">te </w:t>
      </w:r>
      <w:r w:rsidRPr="00687F33">
        <w:rPr>
          <w:lang w:val="ro-RO"/>
        </w:rPr>
        <w:t xml:space="preserve">conform procedurilor stabilite în </w:t>
      </w:r>
      <w:r w:rsidRPr="00687F33">
        <w:rPr>
          <w:i/>
          <w:lang w:val="ro-RO"/>
        </w:rPr>
        <w:t>Manualul Operaţional al FNDR</w:t>
      </w:r>
      <w:r w:rsidRPr="00687F33">
        <w:rPr>
          <w:lang w:val="ro-RO"/>
        </w:rPr>
        <w:t xml:space="preserve">. </w:t>
      </w:r>
    </w:p>
    <w:p w:rsidR="00D23502" w:rsidRPr="00687F33" w:rsidRDefault="00D23502" w:rsidP="007A7388">
      <w:pPr>
        <w:spacing w:line="276" w:lineRule="auto"/>
        <w:jc w:val="both"/>
        <w:rPr>
          <w:b/>
          <w:lang w:val="ro-RO"/>
        </w:rPr>
      </w:pPr>
      <w:r w:rsidRPr="00687F33">
        <w:rPr>
          <w:b/>
          <w:bCs/>
          <w:lang w:val="ro-RO"/>
        </w:rPr>
        <w:br w:type="page"/>
      </w:r>
      <w:bookmarkStart w:id="34" w:name="_Toc260318958"/>
      <w:r w:rsidRPr="00687F33">
        <w:rPr>
          <w:b/>
          <w:lang w:val="ro-RO"/>
        </w:rPr>
        <w:lastRenderedPageBreak/>
        <w:t>IV.</w:t>
      </w:r>
      <w:r w:rsidRPr="00687F33">
        <w:rPr>
          <w:b/>
          <w:lang w:val="ro-RO"/>
        </w:rPr>
        <w:tab/>
        <w:t>LISTA ANEXELOR</w:t>
      </w:r>
      <w:bookmarkEnd w:id="34"/>
    </w:p>
    <w:p w:rsidR="00D23502" w:rsidRPr="00687F33" w:rsidRDefault="00D23502" w:rsidP="007A7388">
      <w:pPr>
        <w:spacing w:line="276" w:lineRule="auto"/>
        <w:rPr>
          <w:lang w:val="ro-RO"/>
        </w:rPr>
      </w:pPr>
    </w:p>
    <w:p w:rsidR="00D23502" w:rsidRPr="00687F33" w:rsidRDefault="00D23502" w:rsidP="007A7388">
      <w:pPr>
        <w:spacing w:line="276" w:lineRule="auto"/>
        <w:rPr>
          <w:lang w:val="ro-RO"/>
        </w:rPr>
      </w:pPr>
    </w:p>
    <w:p w:rsidR="00D23502" w:rsidRPr="00687F33" w:rsidRDefault="00D23502" w:rsidP="007A7388">
      <w:pPr>
        <w:spacing w:line="276" w:lineRule="auto"/>
        <w:rPr>
          <w:b/>
          <w:bCs/>
          <w:smallCaps/>
          <w:lang w:val="ro-RO"/>
        </w:rPr>
      </w:pPr>
      <w:r w:rsidRPr="00687F33">
        <w:rPr>
          <w:b/>
          <w:bCs/>
          <w:smallCaps/>
          <w:lang w:val="ro-RO"/>
        </w:rPr>
        <w:t>SE COMPLETEAZĂ</w:t>
      </w:r>
    </w:p>
    <w:p w:rsidR="00D23502" w:rsidRPr="00687F33" w:rsidRDefault="00D23502" w:rsidP="007A7388">
      <w:pPr>
        <w:spacing w:line="276" w:lineRule="auto"/>
        <w:rPr>
          <w:b/>
          <w:bCs/>
          <w:smallCaps/>
          <w:lang w:val="ro-RO"/>
        </w:rPr>
      </w:pPr>
    </w:p>
    <w:p w:rsidR="00D23502" w:rsidRPr="00687F33" w:rsidRDefault="00D23502" w:rsidP="007A7388">
      <w:pPr>
        <w:spacing w:before="120" w:after="120" w:line="276" w:lineRule="auto"/>
        <w:rPr>
          <w:smallCaps/>
          <w:lang w:val="ro-RO"/>
        </w:rPr>
      </w:pPr>
      <w:r w:rsidRPr="00687F33">
        <w:rPr>
          <w:smallCaps/>
          <w:lang w:val="ro-RO"/>
        </w:rPr>
        <w:t xml:space="preserve">Anexa </w:t>
      </w:r>
      <w:r w:rsidR="00954429" w:rsidRPr="00687F33">
        <w:rPr>
          <w:smallCaps/>
          <w:lang w:val="ro-RO"/>
        </w:rPr>
        <w:t>A</w:t>
      </w:r>
      <w:r w:rsidRPr="00687F33">
        <w:rPr>
          <w:smallCaps/>
          <w:lang w:val="ro-RO"/>
        </w:rPr>
        <w:t xml:space="preserve">: Cererea de Finanţare </w:t>
      </w:r>
    </w:p>
    <w:p w:rsidR="00D23502" w:rsidRPr="00687F33" w:rsidRDefault="00A301CC" w:rsidP="007A7388">
      <w:pPr>
        <w:spacing w:before="120" w:after="120" w:line="276" w:lineRule="auto"/>
        <w:rPr>
          <w:smallCaps/>
          <w:lang w:val="ro-RO"/>
        </w:rPr>
      </w:pPr>
      <w:r w:rsidRPr="00687F33">
        <w:rPr>
          <w:smallCaps/>
          <w:lang w:val="ro-RO"/>
        </w:rPr>
        <w:t xml:space="preserve">Anexa </w:t>
      </w:r>
      <w:r w:rsidR="00954429" w:rsidRPr="00687F33">
        <w:rPr>
          <w:smallCaps/>
          <w:lang w:val="ro-RO"/>
        </w:rPr>
        <w:t>B</w:t>
      </w:r>
      <w:r w:rsidR="00D23502" w:rsidRPr="00687F33">
        <w:rPr>
          <w:smallCaps/>
          <w:lang w:val="ro-RO"/>
        </w:rPr>
        <w:t xml:space="preserve">: </w:t>
      </w:r>
      <w:r w:rsidR="00381D1B" w:rsidRPr="00687F33">
        <w:rPr>
          <w:smallCaps/>
          <w:lang w:val="ro-RO"/>
        </w:rPr>
        <w:t xml:space="preserve">Matrice Cadrul Logic </w:t>
      </w:r>
    </w:p>
    <w:p w:rsidR="00D23502" w:rsidRPr="00687F33" w:rsidRDefault="00A301CC" w:rsidP="007A7388">
      <w:pPr>
        <w:spacing w:before="120" w:after="120" w:line="276" w:lineRule="auto"/>
        <w:rPr>
          <w:smallCaps/>
          <w:lang w:val="ro-RO"/>
        </w:rPr>
      </w:pPr>
      <w:r w:rsidRPr="00687F33">
        <w:rPr>
          <w:smallCaps/>
          <w:lang w:val="ro-RO"/>
        </w:rPr>
        <w:t xml:space="preserve">Anexa </w:t>
      </w:r>
      <w:r w:rsidR="00954429" w:rsidRPr="00687F33">
        <w:rPr>
          <w:smallCaps/>
          <w:lang w:val="ro-RO"/>
        </w:rPr>
        <w:t>C</w:t>
      </w:r>
      <w:r w:rsidR="00D23502" w:rsidRPr="00687F33">
        <w:rPr>
          <w:smallCaps/>
          <w:lang w:val="ro-RO"/>
        </w:rPr>
        <w:t xml:space="preserve">: </w:t>
      </w:r>
      <w:r w:rsidR="00381D1B" w:rsidRPr="00687F33">
        <w:rPr>
          <w:smallCaps/>
          <w:lang w:val="ro-RO"/>
        </w:rPr>
        <w:t xml:space="preserve">Deviz General </w:t>
      </w:r>
    </w:p>
    <w:p w:rsidR="00D23502" w:rsidRPr="00687F33" w:rsidRDefault="00D23502" w:rsidP="007A7388">
      <w:pPr>
        <w:spacing w:before="120" w:after="120" w:line="276" w:lineRule="auto"/>
        <w:rPr>
          <w:lang w:val="ro-RO"/>
        </w:rPr>
      </w:pPr>
    </w:p>
    <w:p w:rsidR="00D23502" w:rsidRPr="00687F33" w:rsidRDefault="00D23502" w:rsidP="007A7388">
      <w:pPr>
        <w:spacing w:line="276" w:lineRule="auto"/>
        <w:rPr>
          <w:b/>
          <w:bCs/>
          <w:smallCaps/>
          <w:lang w:val="ro-RO"/>
        </w:rPr>
      </w:pPr>
      <w:r w:rsidRPr="00687F33">
        <w:rPr>
          <w:b/>
          <w:bCs/>
          <w:smallCaps/>
          <w:lang w:val="ro-RO"/>
        </w:rPr>
        <w:t xml:space="preserve">CU TITLU DE INFORMAŢIE </w:t>
      </w:r>
    </w:p>
    <w:p w:rsidR="00D23502" w:rsidRPr="00687F33" w:rsidRDefault="00D23502" w:rsidP="007A7388">
      <w:pPr>
        <w:spacing w:line="276" w:lineRule="auto"/>
        <w:rPr>
          <w:b/>
          <w:bCs/>
          <w:lang w:val="ro-RO"/>
        </w:rPr>
      </w:pPr>
    </w:p>
    <w:p w:rsidR="00D23502" w:rsidRPr="00687F33" w:rsidRDefault="00D23502" w:rsidP="007A7388">
      <w:pPr>
        <w:spacing w:before="120" w:after="120" w:line="276" w:lineRule="auto"/>
        <w:rPr>
          <w:smallCaps/>
          <w:lang w:val="ro-RO"/>
        </w:rPr>
      </w:pPr>
      <w:r w:rsidRPr="00687F33">
        <w:rPr>
          <w:smallCaps/>
          <w:lang w:val="ro-RO"/>
        </w:rPr>
        <w:t xml:space="preserve">Anexa </w:t>
      </w:r>
      <w:r w:rsidR="00381D1B" w:rsidRPr="00687F33">
        <w:rPr>
          <w:smallCaps/>
          <w:lang w:val="ro-RO"/>
        </w:rPr>
        <w:t>D</w:t>
      </w:r>
      <w:r w:rsidRPr="00687F33">
        <w:rPr>
          <w:smallCaps/>
          <w:lang w:val="ro-RO"/>
        </w:rPr>
        <w:t>: Structura Cadru a Studiului de Prefezabilitate.</w:t>
      </w:r>
    </w:p>
    <w:p w:rsidR="00D23502" w:rsidRPr="00687F33" w:rsidRDefault="00A301CC" w:rsidP="007A7388">
      <w:pPr>
        <w:spacing w:before="120" w:after="120" w:line="276" w:lineRule="auto"/>
        <w:rPr>
          <w:smallCaps/>
          <w:lang w:val="ro-RO"/>
        </w:rPr>
      </w:pPr>
      <w:r w:rsidRPr="00687F33">
        <w:rPr>
          <w:smallCaps/>
          <w:lang w:val="ro-RO"/>
        </w:rPr>
        <w:t xml:space="preserve">Anexa </w:t>
      </w:r>
      <w:r w:rsidR="00381D1B" w:rsidRPr="00687F33">
        <w:rPr>
          <w:smallCaps/>
          <w:lang w:val="ro-RO"/>
        </w:rPr>
        <w:t>E</w:t>
      </w:r>
      <w:r w:rsidR="00647FEB" w:rsidRPr="00687F33">
        <w:rPr>
          <w:smallCaps/>
          <w:lang w:val="ro-RO"/>
        </w:rPr>
        <w:t>: Modelul Acordului de Implementare a P</w:t>
      </w:r>
      <w:r w:rsidR="00D23502" w:rsidRPr="00687F33">
        <w:rPr>
          <w:smallCaps/>
          <w:lang w:val="ro-RO"/>
        </w:rPr>
        <w:t>roiectului.</w:t>
      </w:r>
    </w:p>
    <w:p w:rsidR="00D23502" w:rsidRPr="00687F33" w:rsidRDefault="00D23502" w:rsidP="007A7388">
      <w:pPr>
        <w:spacing w:line="276" w:lineRule="auto"/>
        <w:rPr>
          <w:smallCaps/>
          <w:lang w:val="ro-RO"/>
        </w:rPr>
      </w:pPr>
    </w:p>
    <w:bookmarkEnd w:id="7"/>
    <w:bookmarkEnd w:id="8"/>
    <w:bookmarkEnd w:id="9"/>
    <w:bookmarkEnd w:id="10"/>
    <w:bookmarkEnd w:id="11"/>
    <w:bookmarkEnd w:id="12"/>
    <w:p w:rsidR="00D23502" w:rsidRPr="00687F33" w:rsidRDefault="00D23502" w:rsidP="007A7388">
      <w:pPr>
        <w:spacing w:line="276" w:lineRule="auto"/>
        <w:jc w:val="right"/>
        <w:rPr>
          <w:b/>
          <w:lang w:val="ro-RO"/>
        </w:rPr>
      </w:pPr>
      <w:r w:rsidRPr="00687F33">
        <w:rPr>
          <w:lang w:val="ro-RO"/>
        </w:rPr>
        <w:br w:type="page"/>
      </w:r>
      <w:r w:rsidR="00273B9E" w:rsidRPr="00687F33">
        <w:rPr>
          <w:b/>
          <w:lang w:val="ro-RO"/>
        </w:rPr>
        <w:lastRenderedPageBreak/>
        <w:t>Anexa A</w:t>
      </w:r>
    </w:p>
    <w:p w:rsidR="00273B9E" w:rsidRPr="00687F33" w:rsidRDefault="00273B9E" w:rsidP="007A7388">
      <w:pPr>
        <w:spacing w:line="276" w:lineRule="auto"/>
        <w:jc w:val="center"/>
        <w:rPr>
          <w:lang w:val="ro-RO"/>
        </w:rPr>
      </w:pPr>
    </w:p>
    <w:p w:rsidR="00D23502" w:rsidRPr="00687F33" w:rsidRDefault="00954429" w:rsidP="007A7388">
      <w:pPr>
        <w:spacing w:line="276" w:lineRule="auto"/>
        <w:ind w:left="1416" w:firstLine="708"/>
        <w:rPr>
          <w:b/>
          <w:lang w:val="ro-RO"/>
        </w:rPr>
      </w:pPr>
      <w:r w:rsidRPr="00687F33">
        <w:rPr>
          <w:b/>
          <w:lang w:val="ro-RO"/>
        </w:rPr>
        <w:t xml:space="preserve"> Mi</w:t>
      </w:r>
      <w:r w:rsidR="00E72760" w:rsidRPr="00687F33">
        <w:rPr>
          <w:b/>
          <w:lang w:val="ro-RO"/>
        </w:rPr>
        <w:t xml:space="preserve">nisterul </w:t>
      </w:r>
      <w:r w:rsidR="00D23502" w:rsidRPr="00687F33">
        <w:rPr>
          <w:b/>
          <w:lang w:val="ro-RO"/>
        </w:rPr>
        <w:t>Dezvoltării Regionale</w:t>
      </w:r>
      <w:r w:rsidR="00E72760" w:rsidRPr="00687F33">
        <w:rPr>
          <w:b/>
          <w:lang w:val="ro-RO"/>
        </w:rPr>
        <w:t xml:space="preserve"> și Construcțiilor</w:t>
      </w: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outlineLvl w:val="0"/>
        <w:rPr>
          <w:b/>
          <w:lang w:val="ro-RO"/>
        </w:rPr>
      </w:pPr>
      <w:r w:rsidRPr="00687F33">
        <w:rPr>
          <w:b/>
          <w:lang w:val="ro-RO"/>
        </w:rPr>
        <w:t>Agenţia de Dezvoltare Regională  (Nord, Centru</w:t>
      </w:r>
      <w:r w:rsidR="009C2342" w:rsidRPr="00687F33">
        <w:rPr>
          <w:b/>
          <w:lang w:val="ro-RO"/>
        </w:rPr>
        <w:t>,</w:t>
      </w:r>
      <w:r w:rsidRPr="00687F33">
        <w:rPr>
          <w:b/>
          <w:lang w:val="ro-RO"/>
        </w:rPr>
        <w:t xml:space="preserve"> Sud)</w:t>
      </w: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pStyle w:val="af3"/>
        <w:spacing w:before="480" w:after="480" w:line="276" w:lineRule="auto"/>
        <w:rPr>
          <w:rFonts w:ascii="Times New Roman" w:hAnsi="Times New Roman"/>
          <w:b/>
          <w:color w:val="auto"/>
          <w:sz w:val="24"/>
          <w:szCs w:val="24"/>
        </w:rPr>
      </w:pPr>
    </w:p>
    <w:p w:rsidR="00D23502" w:rsidRPr="00687F33" w:rsidRDefault="00D23502" w:rsidP="007A7388">
      <w:pPr>
        <w:pStyle w:val="af3"/>
        <w:spacing w:before="480" w:after="480" w:line="276" w:lineRule="auto"/>
        <w:rPr>
          <w:rFonts w:ascii="Times New Roman" w:hAnsi="Times New Roman"/>
          <w:b/>
          <w:color w:val="auto"/>
          <w:sz w:val="24"/>
          <w:szCs w:val="24"/>
        </w:rPr>
      </w:pPr>
    </w:p>
    <w:p w:rsidR="00D23502" w:rsidRPr="00687F33" w:rsidRDefault="00D23502" w:rsidP="007A7388">
      <w:pPr>
        <w:pStyle w:val="af3"/>
        <w:spacing w:before="480" w:after="480" w:line="276" w:lineRule="auto"/>
        <w:rPr>
          <w:rFonts w:ascii="Times New Roman" w:hAnsi="Times New Roman"/>
          <w:color w:val="auto"/>
          <w:sz w:val="24"/>
          <w:szCs w:val="24"/>
        </w:rPr>
      </w:pPr>
      <w:r w:rsidRPr="00687F33">
        <w:rPr>
          <w:rFonts w:ascii="Times New Roman" w:hAnsi="Times New Roman"/>
          <w:color w:val="auto"/>
          <w:sz w:val="24"/>
          <w:szCs w:val="24"/>
        </w:rPr>
        <w:t xml:space="preserve">FORMULAR DE CERERE DE FINANŢARE </w:t>
      </w:r>
    </w:p>
    <w:p w:rsidR="00D23502" w:rsidRPr="00687F33" w:rsidRDefault="00D23502" w:rsidP="007A7388">
      <w:pPr>
        <w:pStyle w:val="af3"/>
        <w:spacing w:before="120" w:line="276" w:lineRule="auto"/>
        <w:ind w:right="-198"/>
        <w:rPr>
          <w:rFonts w:ascii="Times New Roman" w:hAnsi="Times New Roman"/>
          <w:b/>
          <w:caps/>
          <w:color w:val="auto"/>
          <w:sz w:val="24"/>
          <w:szCs w:val="24"/>
        </w:rPr>
      </w:pPr>
    </w:p>
    <w:p w:rsidR="00D23502" w:rsidRPr="00687F33" w:rsidRDefault="00D23502" w:rsidP="007A7388">
      <w:pPr>
        <w:pStyle w:val="af3"/>
        <w:spacing w:before="120" w:line="276" w:lineRule="auto"/>
        <w:ind w:right="-198"/>
        <w:rPr>
          <w:rFonts w:ascii="Times New Roman" w:hAnsi="Times New Roman"/>
          <w:b/>
          <w:caps/>
          <w:color w:val="auto"/>
          <w:sz w:val="24"/>
          <w:szCs w:val="24"/>
        </w:rPr>
      </w:pPr>
    </w:p>
    <w:p w:rsidR="00D23502" w:rsidRPr="00687F33" w:rsidRDefault="00D23502" w:rsidP="007A7388">
      <w:pPr>
        <w:pStyle w:val="af3"/>
        <w:spacing w:before="120" w:line="276" w:lineRule="auto"/>
        <w:ind w:right="-198"/>
        <w:rPr>
          <w:rFonts w:ascii="Times New Roman" w:hAnsi="Times New Roman"/>
          <w:b/>
          <w:caps/>
          <w:color w:val="auto"/>
          <w:sz w:val="24"/>
          <w:szCs w:val="24"/>
        </w:rPr>
      </w:pPr>
    </w:p>
    <w:p w:rsidR="00D23502" w:rsidRPr="00687F33" w:rsidRDefault="00D23502" w:rsidP="007A7388">
      <w:pPr>
        <w:pStyle w:val="af3"/>
        <w:spacing w:before="120" w:line="276" w:lineRule="auto"/>
        <w:ind w:right="-198"/>
        <w:rPr>
          <w:rFonts w:ascii="Times New Roman" w:hAnsi="Times New Roman"/>
          <w:b/>
          <w:caps/>
          <w:color w:val="auto"/>
          <w:sz w:val="24"/>
          <w:szCs w:val="24"/>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D23502" w:rsidRPr="00687F33">
        <w:tc>
          <w:tcPr>
            <w:tcW w:w="3510" w:type="dxa"/>
            <w:shd w:val="pct10" w:color="auto" w:fill="FFFFFF"/>
            <w:vAlign w:val="center"/>
          </w:tcPr>
          <w:p w:rsidR="00D23502" w:rsidRPr="00687F33" w:rsidRDefault="00D23502" w:rsidP="007A7388">
            <w:pPr>
              <w:pStyle w:val="af3"/>
              <w:spacing w:before="140" w:after="140" w:line="276" w:lineRule="auto"/>
              <w:jc w:val="left"/>
              <w:rPr>
                <w:rFonts w:ascii="Times New Roman" w:hAnsi="Times New Roman"/>
                <w:b/>
                <w:color w:val="auto"/>
                <w:sz w:val="24"/>
                <w:szCs w:val="24"/>
              </w:rPr>
            </w:pPr>
            <w:r w:rsidRPr="00687F33">
              <w:rPr>
                <w:rFonts w:ascii="Times New Roman" w:hAnsi="Times New Roman"/>
                <w:b/>
                <w:color w:val="auto"/>
                <w:sz w:val="24"/>
                <w:szCs w:val="24"/>
              </w:rPr>
              <w:t xml:space="preserve">Numele </w:t>
            </w:r>
            <w:r w:rsidR="00E72760" w:rsidRPr="00687F33">
              <w:rPr>
                <w:rFonts w:ascii="Times New Roman" w:hAnsi="Times New Roman"/>
                <w:b/>
                <w:color w:val="auto"/>
                <w:sz w:val="24"/>
                <w:szCs w:val="24"/>
              </w:rPr>
              <w:t>aplic</w:t>
            </w:r>
            <w:r w:rsidRPr="00687F33">
              <w:rPr>
                <w:rFonts w:ascii="Times New Roman" w:hAnsi="Times New Roman"/>
                <w:b/>
                <w:color w:val="auto"/>
                <w:sz w:val="24"/>
                <w:szCs w:val="24"/>
              </w:rPr>
              <w:t>antului:</w:t>
            </w:r>
          </w:p>
        </w:tc>
        <w:tc>
          <w:tcPr>
            <w:tcW w:w="5529" w:type="dxa"/>
          </w:tcPr>
          <w:p w:rsidR="00D23502" w:rsidRPr="00687F33" w:rsidRDefault="00D23502" w:rsidP="007A7388">
            <w:pPr>
              <w:pStyle w:val="af3"/>
              <w:spacing w:before="140" w:after="140" w:line="276" w:lineRule="auto"/>
              <w:rPr>
                <w:rFonts w:ascii="Times New Roman" w:hAnsi="Times New Roman"/>
                <w:b/>
                <w:color w:val="auto"/>
                <w:sz w:val="24"/>
                <w:szCs w:val="24"/>
              </w:rPr>
            </w:pPr>
          </w:p>
        </w:tc>
      </w:tr>
    </w:tbl>
    <w:p w:rsidR="00D23502" w:rsidRPr="00687F33" w:rsidRDefault="00D23502" w:rsidP="007A7388">
      <w:pPr>
        <w:spacing w:line="276" w:lineRule="auto"/>
        <w:rPr>
          <w:lang w:val="ro-RO"/>
        </w:rPr>
      </w:pPr>
    </w:p>
    <w:p w:rsidR="00D23502" w:rsidRPr="00687F33" w:rsidRDefault="00D23502" w:rsidP="007A7388">
      <w:pPr>
        <w:spacing w:line="276" w:lineRule="auto"/>
        <w:rPr>
          <w:lang w:val="ro-RO"/>
        </w:rPr>
      </w:pPr>
    </w:p>
    <w:p w:rsidR="00D23502" w:rsidRPr="00687F33" w:rsidRDefault="00D23502" w:rsidP="007A7388">
      <w:pPr>
        <w:spacing w:line="276" w:lineRule="auto"/>
        <w:rPr>
          <w:lang w:val="ro-RO"/>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
        <w:gridCol w:w="4026"/>
        <w:gridCol w:w="1843"/>
      </w:tblGrid>
      <w:tr w:rsidR="00D23502" w:rsidRPr="008F4193">
        <w:trPr>
          <w:trHeight w:val="560"/>
        </w:trPr>
        <w:tc>
          <w:tcPr>
            <w:tcW w:w="4253" w:type="dxa"/>
            <w:gridSpan w:val="2"/>
            <w:tcBorders>
              <w:bottom w:val="nil"/>
            </w:tcBorders>
            <w:shd w:val="pct10" w:color="auto" w:fill="FFFFFF"/>
          </w:tcPr>
          <w:p w:rsidR="00D23502" w:rsidRPr="00687F33" w:rsidRDefault="00677B0B" w:rsidP="007A7388">
            <w:pPr>
              <w:pStyle w:val="af3"/>
              <w:spacing w:before="140" w:line="276" w:lineRule="auto"/>
              <w:rPr>
                <w:rFonts w:ascii="Times New Roman" w:hAnsi="Times New Roman"/>
                <w:b/>
                <w:color w:val="auto"/>
                <w:sz w:val="24"/>
                <w:szCs w:val="24"/>
              </w:rPr>
            </w:pPr>
            <w:r w:rsidRPr="00687F33">
              <w:rPr>
                <w:rFonts w:ascii="Times New Roman" w:hAnsi="Times New Roman"/>
                <w:b/>
                <w:color w:val="auto"/>
                <w:sz w:val="24"/>
                <w:szCs w:val="24"/>
              </w:rPr>
              <w:t>Dosarul n</w:t>
            </w:r>
            <w:r w:rsidR="00D23502" w:rsidRPr="00687F33">
              <w:rPr>
                <w:rFonts w:ascii="Times New Roman" w:hAnsi="Times New Roman"/>
                <w:b/>
                <w:color w:val="auto"/>
                <w:sz w:val="24"/>
                <w:szCs w:val="24"/>
              </w:rPr>
              <w:t xml:space="preserve">r. </w:t>
            </w:r>
            <w:r w:rsidRPr="00687F33">
              <w:rPr>
                <w:rFonts w:ascii="Times New Roman" w:hAnsi="Times New Roman"/>
                <w:b/>
                <w:color w:val="auto"/>
                <w:sz w:val="24"/>
                <w:szCs w:val="24"/>
              </w:rPr>
              <w:t>______</w:t>
            </w:r>
            <w:r w:rsidR="00D23502" w:rsidRPr="00687F33">
              <w:rPr>
                <w:rFonts w:ascii="Times New Roman" w:hAnsi="Times New Roman"/>
                <w:b/>
                <w:color w:val="auto"/>
                <w:sz w:val="24"/>
                <w:szCs w:val="24"/>
              </w:rPr>
              <w:t xml:space="preserve">  </w:t>
            </w:r>
            <w:r w:rsidRPr="00687F33">
              <w:rPr>
                <w:rFonts w:ascii="Times New Roman" w:hAnsi="Times New Roman"/>
                <w:b/>
                <w:color w:val="auto"/>
                <w:sz w:val="24"/>
                <w:szCs w:val="24"/>
              </w:rPr>
              <w:t xml:space="preserve"> ( nr. se acordă </w:t>
            </w:r>
            <w:r w:rsidR="00D23502" w:rsidRPr="00687F33">
              <w:rPr>
                <w:rFonts w:ascii="Times New Roman" w:hAnsi="Times New Roman"/>
                <w:b/>
                <w:color w:val="auto"/>
                <w:sz w:val="24"/>
                <w:szCs w:val="24"/>
              </w:rPr>
              <w:t>de către ADR</w:t>
            </w:r>
            <w:r w:rsidRPr="00687F33">
              <w:rPr>
                <w:rFonts w:ascii="Times New Roman" w:hAnsi="Times New Roman"/>
                <w:b/>
                <w:color w:val="auto"/>
                <w:sz w:val="24"/>
                <w:szCs w:val="24"/>
              </w:rPr>
              <w:t xml:space="preserve"> )</w:t>
            </w:r>
          </w:p>
        </w:tc>
        <w:tc>
          <w:tcPr>
            <w:tcW w:w="1843" w:type="dxa"/>
            <w:tcBorders>
              <w:bottom w:val="nil"/>
            </w:tcBorders>
          </w:tcPr>
          <w:p w:rsidR="00D23502" w:rsidRPr="00687F33" w:rsidRDefault="00D23502" w:rsidP="007A7388">
            <w:pPr>
              <w:pStyle w:val="af3"/>
              <w:spacing w:before="140" w:line="276" w:lineRule="auto"/>
              <w:rPr>
                <w:rFonts w:ascii="Times New Roman" w:hAnsi="Times New Roman"/>
                <w:b/>
                <w:color w:val="auto"/>
                <w:sz w:val="24"/>
                <w:szCs w:val="24"/>
              </w:rPr>
            </w:pPr>
          </w:p>
        </w:tc>
      </w:tr>
      <w:tr w:rsidR="00D23502" w:rsidRPr="00687F33">
        <w:trPr>
          <w:gridBefore w:val="1"/>
          <w:wBefore w:w="227" w:type="dxa"/>
          <w:cantSplit/>
        </w:trPr>
        <w:tc>
          <w:tcPr>
            <w:tcW w:w="5869" w:type="dxa"/>
            <w:gridSpan w:val="2"/>
            <w:tcBorders>
              <w:left w:val="nil"/>
              <w:right w:val="nil"/>
            </w:tcBorders>
          </w:tcPr>
          <w:p w:rsidR="00D23502" w:rsidRPr="00687F33" w:rsidRDefault="00D23502" w:rsidP="007A7388">
            <w:pPr>
              <w:pStyle w:val="af3"/>
              <w:spacing w:line="276" w:lineRule="auto"/>
              <w:jc w:val="left"/>
              <w:rPr>
                <w:rFonts w:ascii="Times New Roman" w:hAnsi="Times New Roman"/>
                <w:b/>
                <w:color w:val="auto"/>
                <w:sz w:val="24"/>
                <w:szCs w:val="24"/>
              </w:rPr>
            </w:pPr>
            <w:r w:rsidRPr="00687F33">
              <w:rPr>
                <w:rFonts w:ascii="Times New Roman" w:hAnsi="Times New Roman"/>
                <w:b/>
                <w:color w:val="auto"/>
                <w:sz w:val="24"/>
                <w:szCs w:val="24"/>
              </w:rPr>
              <w:t>(doar pentru uz oficial)</w:t>
            </w:r>
          </w:p>
        </w:tc>
      </w:tr>
    </w:tbl>
    <w:p w:rsidR="00D23502" w:rsidRPr="00687F33" w:rsidRDefault="00D23502" w:rsidP="007A7388">
      <w:pPr>
        <w:spacing w:line="276" w:lineRule="auto"/>
        <w:ind w:left="720"/>
        <w:rPr>
          <w:lang w:val="ro-RO"/>
        </w:rPr>
      </w:pPr>
    </w:p>
    <w:p w:rsidR="00D23502" w:rsidRPr="00687F33" w:rsidRDefault="00D23502" w:rsidP="007A7388">
      <w:pPr>
        <w:spacing w:line="276" w:lineRule="auto"/>
        <w:ind w:left="720"/>
        <w:rPr>
          <w:lang w:val="ro-RO"/>
        </w:rPr>
      </w:pPr>
    </w:p>
    <w:p w:rsidR="00D23502" w:rsidRPr="00687F33" w:rsidRDefault="00D23502" w:rsidP="007A7388">
      <w:pPr>
        <w:spacing w:line="276" w:lineRule="auto"/>
        <w:ind w:left="720"/>
        <w:rPr>
          <w:lang w:val="ro-RO"/>
        </w:rPr>
      </w:pPr>
    </w:p>
    <w:p w:rsidR="00D23502" w:rsidRPr="00687F33" w:rsidRDefault="00D23502" w:rsidP="007A7388">
      <w:pPr>
        <w:spacing w:line="276" w:lineRule="auto"/>
        <w:ind w:left="720"/>
        <w:jc w:val="center"/>
        <w:rPr>
          <w:b/>
          <w:u w:val="single"/>
          <w:lang w:val="ro-RO"/>
        </w:rPr>
      </w:pPr>
    </w:p>
    <w:p w:rsidR="00D23502" w:rsidRPr="00687F33" w:rsidRDefault="00D23502" w:rsidP="007A7388">
      <w:pPr>
        <w:spacing w:line="276" w:lineRule="auto"/>
        <w:ind w:left="720"/>
        <w:jc w:val="center"/>
        <w:rPr>
          <w:b/>
          <w:u w:val="single"/>
          <w:lang w:val="ro-RO"/>
        </w:rPr>
      </w:pPr>
    </w:p>
    <w:p w:rsidR="00D23502" w:rsidRPr="00687F33" w:rsidRDefault="00D23502" w:rsidP="007A7388">
      <w:pPr>
        <w:spacing w:line="276" w:lineRule="auto"/>
        <w:ind w:left="720"/>
        <w:jc w:val="center"/>
        <w:rPr>
          <w:b/>
          <w:u w:val="single"/>
          <w:lang w:val="ro-RO"/>
        </w:rPr>
      </w:pPr>
    </w:p>
    <w:p w:rsidR="00D23502" w:rsidRPr="00687F33" w:rsidRDefault="00454175" w:rsidP="007A7388">
      <w:pPr>
        <w:spacing w:line="276" w:lineRule="auto"/>
        <w:ind w:left="720"/>
        <w:jc w:val="center"/>
        <w:rPr>
          <w:b/>
          <w:highlight w:val="yellow"/>
          <w:u w:val="single"/>
          <w:lang w:val="ro-RO"/>
        </w:rPr>
      </w:pPr>
      <w:r w:rsidRPr="00687F33">
        <w:rPr>
          <w:b/>
          <w:u w:val="single"/>
          <w:lang w:val="ro-RO"/>
        </w:rPr>
        <w:br w:type="page"/>
      </w:r>
      <w:r w:rsidR="00D23502" w:rsidRPr="00687F33">
        <w:rPr>
          <w:b/>
          <w:u w:val="single"/>
          <w:lang w:val="ro-RO"/>
        </w:rPr>
        <w:lastRenderedPageBreak/>
        <w:t>NOTĂ</w:t>
      </w:r>
    </w:p>
    <w:p w:rsidR="00D23502" w:rsidRPr="00687F33" w:rsidRDefault="00D23502" w:rsidP="007A7388">
      <w:pPr>
        <w:spacing w:line="276" w:lineRule="auto"/>
        <w:ind w:left="720"/>
        <w:jc w:val="both"/>
        <w:rPr>
          <w:highlight w:val="yellow"/>
          <w:lang w:val="ro-RO"/>
        </w:rPr>
      </w:pPr>
    </w:p>
    <w:p w:rsidR="00D23502" w:rsidRPr="00687F33" w:rsidRDefault="00D23502" w:rsidP="007A7388">
      <w:pPr>
        <w:spacing w:line="276" w:lineRule="auto"/>
        <w:ind w:left="720"/>
        <w:jc w:val="both"/>
        <w:rPr>
          <w:highlight w:val="yellow"/>
          <w:lang w:val="ro-RO"/>
        </w:rPr>
      </w:pPr>
    </w:p>
    <w:p w:rsidR="00D23502" w:rsidRPr="00687F33" w:rsidRDefault="00D23502" w:rsidP="007A7388">
      <w:pPr>
        <w:spacing w:line="276" w:lineRule="auto"/>
        <w:jc w:val="both"/>
        <w:rPr>
          <w:lang w:val="ro-RO"/>
        </w:rPr>
      </w:pPr>
    </w:p>
    <w:p w:rsidR="00D23502" w:rsidRPr="00687F33" w:rsidRDefault="00D23502" w:rsidP="007A7388">
      <w:pPr>
        <w:spacing w:line="276" w:lineRule="auto"/>
        <w:jc w:val="both"/>
        <w:rPr>
          <w:i/>
          <w:lang w:val="ro-RO" w:eastAsia="en-GB"/>
        </w:rPr>
      </w:pPr>
      <w:r w:rsidRPr="00687F33">
        <w:rPr>
          <w:lang w:val="ro-RO" w:eastAsia="en-GB"/>
        </w:rPr>
        <w:t>Vă rugăm să citiţi şi s</w:t>
      </w:r>
      <w:r w:rsidR="003B5A51" w:rsidRPr="00687F33">
        <w:rPr>
          <w:lang w:val="ro-RO" w:eastAsia="en-GB"/>
        </w:rPr>
        <w:t xml:space="preserve">ă completaţi acest formular cu atenţie şi </w:t>
      </w:r>
      <w:r w:rsidRPr="00687F33">
        <w:rPr>
          <w:lang w:val="ro-RO" w:eastAsia="en-GB"/>
        </w:rPr>
        <w:t xml:space="preserve">în conformitate cu </w:t>
      </w:r>
      <w:r w:rsidRPr="00687F33">
        <w:rPr>
          <w:i/>
          <w:lang w:val="ro-RO" w:eastAsia="en-GB"/>
        </w:rPr>
        <w:t>Instrucţiunile utilizatorului.</w:t>
      </w:r>
    </w:p>
    <w:p w:rsidR="00D23502" w:rsidRPr="00687F33" w:rsidRDefault="00D23502" w:rsidP="007A7388">
      <w:pPr>
        <w:spacing w:line="276" w:lineRule="auto"/>
        <w:jc w:val="both"/>
        <w:rPr>
          <w:lang w:val="ro-RO" w:eastAsia="en-GB"/>
        </w:rPr>
      </w:pPr>
    </w:p>
    <w:p w:rsidR="00D23502" w:rsidRPr="00687F33" w:rsidRDefault="00D23502" w:rsidP="007A7388">
      <w:pPr>
        <w:spacing w:line="276" w:lineRule="auto"/>
        <w:jc w:val="both"/>
        <w:rPr>
          <w:lang w:val="ro-RO" w:eastAsia="en-GB"/>
        </w:rPr>
      </w:pPr>
    </w:p>
    <w:p w:rsidR="00D23502" w:rsidRPr="00687F33" w:rsidRDefault="00D23502" w:rsidP="007A7388">
      <w:pPr>
        <w:spacing w:line="276" w:lineRule="auto"/>
        <w:jc w:val="both"/>
        <w:rPr>
          <w:lang w:val="ro-RO"/>
        </w:rPr>
      </w:pPr>
      <w:r w:rsidRPr="00687F33">
        <w:rPr>
          <w:lang w:val="ro-RO" w:eastAsia="en-GB"/>
        </w:rPr>
        <w:t xml:space="preserve">Evaluarea </w:t>
      </w:r>
      <w:r w:rsidR="00B53D1C" w:rsidRPr="00687F33">
        <w:rPr>
          <w:lang w:val="ro-RO" w:eastAsia="en-GB"/>
        </w:rPr>
        <w:t>cererii d</w:t>
      </w:r>
      <w:r w:rsidRPr="00687F33">
        <w:rPr>
          <w:lang w:val="ro-RO" w:eastAsia="en-GB"/>
        </w:rPr>
        <w:t>v</w:t>
      </w:r>
      <w:r w:rsidR="00B53D1C" w:rsidRPr="00687F33">
        <w:rPr>
          <w:lang w:val="ro-RO" w:eastAsia="en-GB"/>
        </w:rPr>
        <w:t>s. va fi efectuată după</w:t>
      </w:r>
      <w:r w:rsidRPr="00687F33">
        <w:rPr>
          <w:lang w:val="ro-RO" w:eastAsia="en-GB"/>
        </w:rPr>
        <w:t xml:space="preserve"> verificar</w:t>
      </w:r>
      <w:r w:rsidR="00B53D1C" w:rsidRPr="00687F33">
        <w:rPr>
          <w:lang w:val="ro-RO" w:eastAsia="en-GB"/>
        </w:rPr>
        <w:t xml:space="preserve">ea administrativă a </w:t>
      </w:r>
      <w:r w:rsidRPr="00687F33">
        <w:rPr>
          <w:lang w:val="ro-RO" w:eastAsia="en-GB"/>
        </w:rPr>
        <w:t xml:space="preserve"> proiect</w:t>
      </w:r>
      <w:r w:rsidR="00B53D1C" w:rsidRPr="00687F33">
        <w:rPr>
          <w:lang w:val="ro-RO" w:eastAsia="en-GB"/>
        </w:rPr>
        <w:t>ului propus</w:t>
      </w:r>
      <w:r w:rsidRPr="00687F33">
        <w:rPr>
          <w:lang w:val="ro-RO" w:eastAsia="en-GB"/>
        </w:rPr>
        <w:t>.</w:t>
      </w:r>
    </w:p>
    <w:p w:rsidR="00D23502" w:rsidRPr="00687F33" w:rsidRDefault="00D23502" w:rsidP="007A7388">
      <w:pPr>
        <w:spacing w:line="276" w:lineRule="auto"/>
        <w:jc w:val="right"/>
        <w:rPr>
          <w:b/>
          <w:lang w:val="ro-RO"/>
        </w:rPr>
      </w:pPr>
      <w:r w:rsidRPr="00687F33">
        <w:rPr>
          <w:lang w:val="ro-RO"/>
        </w:rPr>
        <w:br w:type="page"/>
      </w:r>
      <w:r w:rsidR="00273B9E" w:rsidRPr="00687F33">
        <w:rPr>
          <w:b/>
          <w:lang w:val="ro-RO"/>
        </w:rPr>
        <w:lastRenderedPageBreak/>
        <w:t>Partea I</w:t>
      </w:r>
    </w:p>
    <w:p w:rsidR="00273B9E" w:rsidRPr="00687F33" w:rsidRDefault="00273B9E" w:rsidP="007A7388">
      <w:pPr>
        <w:spacing w:line="276" w:lineRule="auto"/>
        <w:jc w:val="center"/>
        <w:rPr>
          <w:b/>
          <w:caps/>
          <w:lang w:val="ro-RO"/>
        </w:rPr>
      </w:pPr>
    </w:p>
    <w:p w:rsidR="00D23502" w:rsidRPr="00687F33" w:rsidRDefault="009C2342" w:rsidP="007A7388">
      <w:pPr>
        <w:spacing w:line="276" w:lineRule="auto"/>
        <w:jc w:val="center"/>
        <w:rPr>
          <w:b/>
          <w:caps/>
          <w:sz w:val="28"/>
          <w:szCs w:val="28"/>
          <w:lang w:val="ro-RO"/>
        </w:rPr>
      </w:pPr>
      <w:r w:rsidRPr="00687F33">
        <w:rPr>
          <w:b/>
          <w:caps/>
          <w:sz w:val="28"/>
          <w:szCs w:val="28"/>
          <w:lang w:val="ro-RO"/>
        </w:rPr>
        <w:t>Notă</w:t>
      </w:r>
      <w:r w:rsidR="00D23502" w:rsidRPr="00687F33">
        <w:rPr>
          <w:b/>
          <w:caps/>
          <w:sz w:val="28"/>
          <w:szCs w:val="28"/>
          <w:lang w:val="ro-RO"/>
        </w:rPr>
        <w:t xml:space="preserve"> conceptuală</w:t>
      </w:r>
      <w:r w:rsidR="00D23502" w:rsidRPr="00687F33">
        <w:rPr>
          <w:rStyle w:val="af9"/>
          <w:caps/>
          <w:lang w:val="ro-RO"/>
        </w:rPr>
        <w:footnoteReference w:id="3"/>
      </w:r>
    </w:p>
    <w:p w:rsidR="008A7104" w:rsidRPr="00687F33" w:rsidRDefault="008A7104" w:rsidP="007A7388">
      <w:pPr>
        <w:spacing w:line="276" w:lineRule="auto"/>
        <w:jc w:val="center"/>
        <w:rPr>
          <w:b/>
          <w:caps/>
          <w:sz w:val="28"/>
          <w:szCs w:val="28"/>
          <w:lang w:val="ro-RO"/>
        </w:rPr>
      </w:pPr>
    </w:p>
    <w:p w:rsidR="008A7104" w:rsidRPr="00687F33" w:rsidRDefault="008A7104" w:rsidP="007A7388">
      <w:pPr>
        <w:spacing w:line="276" w:lineRule="auto"/>
        <w:jc w:val="center"/>
        <w:rPr>
          <w:b/>
          <w:caps/>
          <w:sz w:val="28"/>
          <w:szCs w:val="28"/>
          <w:lang w:val="ro-RO"/>
        </w:rPr>
      </w:pPr>
      <w:r w:rsidRPr="00687F33">
        <w:rPr>
          <w:b/>
          <w:caps/>
          <w:sz w:val="28"/>
          <w:szCs w:val="28"/>
          <w:lang w:val="ro-RO"/>
        </w:rPr>
        <w:t>___________________________</w:t>
      </w:r>
    </w:p>
    <w:p w:rsidR="008A7104" w:rsidRPr="00687F33" w:rsidRDefault="008A7104" w:rsidP="007A7388">
      <w:pPr>
        <w:spacing w:line="276" w:lineRule="auto"/>
        <w:jc w:val="center"/>
        <w:rPr>
          <w:b/>
          <w:caps/>
          <w:sz w:val="16"/>
          <w:szCs w:val="16"/>
          <w:lang w:val="ro-RO"/>
        </w:rPr>
      </w:pPr>
      <w:r w:rsidRPr="00687F33">
        <w:rPr>
          <w:b/>
          <w:caps/>
          <w:sz w:val="16"/>
          <w:szCs w:val="16"/>
          <w:lang w:val="ro-RO"/>
        </w:rPr>
        <w:t>Denumirea propiectului</w:t>
      </w:r>
    </w:p>
    <w:p w:rsidR="00D23502" w:rsidRPr="00687F33" w:rsidRDefault="00D23502" w:rsidP="007A7388">
      <w:pPr>
        <w:spacing w:line="276" w:lineRule="auto"/>
        <w:jc w:val="center"/>
        <w:rPr>
          <w:caps/>
          <w:lang w:val="ro-RO"/>
        </w:rPr>
      </w:pPr>
    </w:p>
    <w:p w:rsidR="00D23502" w:rsidRPr="00687F33" w:rsidRDefault="00D23502" w:rsidP="007A7388">
      <w:pPr>
        <w:spacing w:line="276" w:lineRule="auto"/>
        <w:rPr>
          <w:lang w:val="ro-RO"/>
        </w:rPr>
      </w:pPr>
    </w:p>
    <w:p w:rsidR="00B53D1C" w:rsidRPr="00687F33" w:rsidRDefault="00D23502" w:rsidP="007A7388">
      <w:pPr>
        <w:pBdr>
          <w:bottom w:val="single" w:sz="4" w:space="1" w:color="auto"/>
        </w:pBdr>
        <w:spacing w:line="276" w:lineRule="auto"/>
        <w:jc w:val="both"/>
        <w:rPr>
          <w:b/>
          <w:lang w:val="ro-RO"/>
        </w:rPr>
      </w:pPr>
      <w:r w:rsidRPr="00687F33">
        <w:rPr>
          <w:b/>
          <w:lang w:val="ro-RO"/>
        </w:rPr>
        <w:t>Obiective</w:t>
      </w:r>
      <w:r w:rsidR="00B53D1C" w:rsidRPr="00687F33">
        <w:rPr>
          <w:b/>
          <w:lang w:val="ro-RO"/>
        </w:rPr>
        <w:t>:</w:t>
      </w:r>
    </w:p>
    <w:p w:rsidR="00D23502" w:rsidRPr="00687F33" w:rsidRDefault="00D23502" w:rsidP="007A7388">
      <w:pPr>
        <w:pBdr>
          <w:bottom w:val="single" w:sz="4" w:space="1" w:color="auto"/>
        </w:pBdr>
        <w:spacing w:line="276" w:lineRule="auto"/>
        <w:jc w:val="both"/>
        <w:rPr>
          <w:b/>
          <w:lang w:val="ro-RO"/>
        </w:rPr>
      </w:pPr>
      <w:r w:rsidRPr="00687F33">
        <w:rPr>
          <w:i/>
          <w:lang w:val="ro-RO"/>
        </w:rPr>
        <w:t>Descrieţi obiectivul (obiectivele) general</w:t>
      </w:r>
      <w:r w:rsidR="00B53D1C" w:rsidRPr="00687F33">
        <w:rPr>
          <w:i/>
          <w:lang w:val="ro-RO"/>
        </w:rPr>
        <w:t>(e)</w:t>
      </w:r>
      <w:r w:rsidRPr="00687F33">
        <w:rPr>
          <w:i/>
          <w:lang w:val="ro-RO"/>
        </w:rPr>
        <w:t xml:space="preserve"> şi obiectivele s</w:t>
      </w:r>
      <w:r w:rsidR="00B53D1C" w:rsidRPr="00687F33">
        <w:rPr>
          <w:i/>
          <w:lang w:val="ro-RO"/>
        </w:rPr>
        <w:t>pecifice stipulate în  proiect ( max</w:t>
      </w:r>
      <w:r w:rsidR="003B67B3" w:rsidRPr="00687F33">
        <w:rPr>
          <w:i/>
          <w:lang w:val="ro-RO"/>
        </w:rPr>
        <w:t>.</w:t>
      </w:r>
      <w:r w:rsidR="00B53D1C" w:rsidRPr="00687F33">
        <w:rPr>
          <w:i/>
          <w:lang w:val="ro-RO"/>
        </w:rPr>
        <w:t xml:space="preserve"> 50 de cuvinte)</w:t>
      </w:r>
      <w:r w:rsidRPr="00687F33">
        <w:rPr>
          <w:i/>
          <w:lang w:val="ro-RO"/>
        </w:rPr>
        <w:t xml:space="preserve">. </w:t>
      </w:r>
    </w:p>
    <w:p w:rsidR="00D23502" w:rsidRPr="00687F33" w:rsidRDefault="00D23502" w:rsidP="007A7388">
      <w:pPr>
        <w:spacing w:line="276" w:lineRule="auto"/>
        <w:jc w:val="both"/>
        <w:rPr>
          <w:lang w:val="ro-RO"/>
        </w:rPr>
      </w:pPr>
    </w:p>
    <w:p w:rsidR="00D23502" w:rsidRPr="00687F33" w:rsidRDefault="00A6781E" w:rsidP="007A7388">
      <w:pPr>
        <w:pBdr>
          <w:bottom w:val="single" w:sz="4" w:space="1" w:color="auto"/>
        </w:pBdr>
        <w:spacing w:line="276" w:lineRule="auto"/>
        <w:jc w:val="both"/>
        <w:rPr>
          <w:b/>
          <w:lang w:val="ro-RO"/>
        </w:rPr>
      </w:pPr>
      <w:r w:rsidRPr="00687F33">
        <w:rPr>
          <w:b/>
          <w:lang w:val="ro-RO"/>
        </w:rPr>
        <w:t>Relevanţa şi impactul regional al proiectului</w:t>
      </w:r>
    </w:p>
    <w:p w:rsidR="00D23502" w:rsidRPr="00687F33" w:rsidRDefault="00B53D1C" w:rsidP="007A7388">
      <w:pPr>
        <w:spacing w:line="276" w:lineRule="auto"/>
        <w:jc w:val="both"/>
        <w:rPr>
          <w:i/>
          <w:lang w:val="ro-RO"/>
        </w:rPr>
      </w:pPr>
      <w:r w:rsidRPr="00687F33">
        <w:rPr>
          <w:i/>
          <w:lang w:val="ro-RO"/>
        </w:rPr>
        <w:t>Referiţi-vă (max. 1/2 pagini) la:</w:t>
      </w:r>
    </w:p>
    <w:p w:rsidR="00D23502" w:rsidRPr="00687F33" w:rsidRDefault="00B53D1C" w:rsidP="007A7388">
      <w:pPr>
        <w:numPr>
          <w:ilvl w:val="1"/>
          <w:numId w:val="13"/>
        </w:numPr>
        <w:spacing w:before="120" w:line="276" w:lineRule="auto"/>
        <w:jc w:val="both"/>
        <w:rPr>
          <w:i/>
          <w:lang w:val="ro-RO"/>
        </w:rPr>
      </w:pPr>
      <w:r w:rsidRPr="00687F33">
        <w:rPr>
          <w:lang w:val="ro-RO"/>
        </w:rPr>
        <w:t>relevanţa proiectului în raport cu</w:t>
      </w:r>
      <w:r w:rsidR="00A6781E" w:rsidRPr="00687F33">
        <w:rPr>
          <w:lang w:val="ro-RO"/>
        </w:rPr>
        <w:t xml:space="preserve"> obiectivele,</w:t>
      </w:r>
      <w:r w:rsidR="00D23502" w:rsidRPr="00687F33">
        <w:rPr>
          <w:lang w:val="ro-RO"/>
        </w:rPr>
        <w:t xml:space="preserve"> priorităţile</w:t>
      </w:r>
      <w:r w:rsidR="00A6781E" w:rsidRPr="00687F33">
        <w:rPr>
          <w:lang w:val="ro-RO"/>
        </w:rPr>
        <w:t>, sectoarele şi măsurile</w:t>
      </w:r>
      <w:r w:rsidR="00D23502" w:rsidRPr="00687F33">
        <w:rPr>
          <w:lang w:val="ro-RO"/>
        </w:rPr>
        <w:t xml:space="preserve"> </w:t>
      </w:r>
      <w:r w:rsidR="00D23502" w:rsidRPr="00687F33">
        <w:rPr>
          <w:i/>
          <w:lang w:val="ro-RO"/>
        </w:rPr>
        <w:t>Apelului de propuneri de proiecte;</w:t>
      </w:r>
    </w:p>
    <w:p w:rsidR="00D23502" w:rsidRPr="00687F33" w:rsidRDefault="00643E5F" w:rsidP="007A7388">
      <w:pPr>
        <w:numPr>
          <w:ilvl w:val="1"/>
          <w:numId w:val="13"/>
        </w:numPr>
        <w:spacing w:before="120" w:line="276" w:lineRule="auto"/>
        <w:jc w:val="both"/>
        <w:rPr>
          <w:lang w:val="ro-RO"/>
        </w:rPr>
      </w:pPr>
      <w:r w:rsidRPr="00687F33">
        <w:rPr>
          <w:lang w:val="ro-RO"/>
        </w:rPr>
        <w:t xml:space="preserve">relevanţa pentru </w:t>
      </w:r>
      <w:r w:rsidR="00B53D1C" w:rsidRPr="00687F33">
        <w:rPr>
          <w:lang w:val="ro-RO"/>
        </w:rPr>
        <w:t>necesităţile</w:t>
      </w:r>
      <w:r w:rsidR="00C8567C" w:rsidRPr="00687F33">
        <w:rPr>
          <w:lang w:val="ro-RO"/>
        </w:rPr>
        <w:t xml:space="preserve"> şi dificultăţile</w:t>
      </w:r>
      <w:r w:rsidR="00B53D1C" w:rsidRPr="00687F33">
        <w:rPr>
          <w:lang w:val="ro-RO"/>
        </w:rPr>
        <w:t xml:space="preserve"> atestate</w:t>
      </w:r>
      <w:r w:rsidR="00D23502" w:rsidRPr="00687F33">
        <w:rPr>
          <w:lang w:val="ro-RO"/>
        </w:rPr>
        <w:t xml:space="preserve"> în regiunea </w:t>
      </w:r>
      <w:r w:rsidRPr="00687F33">
        <w:rPr>
          <w:lang w:val="ro-RO"/>
        </w:rPr>
        <w:t xml:space="preserve">şi sectorul </w:t>
      </w:r>
      <w:r w:rsidR="00D23502" w:rsidRPr="00687F33">
        <w:rPr>
          <w:lang w:val="ro-RO"/>
        </w:rPr>
        <w:t xml:space="preserve">respectiv; </w:t>
      </w:r>
    </w:p>
    <w:p w:rsidR="00C8567C" w:rsidRPr="00687F33" w:rsidRDefault="001A51B0" w:rsidP="007A7388">
      <w:pPr>
        <w:numPr>
          <w:ilvl w:val="1"/>
          <w:numId w:val="13"/>
        </w:numPr>
        <w:spacing w:before="120" w:line="276" w:lineRule="auto"/>
        <w:jc w:val="both"/>
        <w:rPr>
          <w:lang w:val="ro-RO"/>
        </w:rPr>
      </w:pPr>
      <w:r w:rsidRPr="00687F33">
        <w:rPr>
          <w:lang w:val="ro-RO"/>
        </w:rPr>
        <w:t xml:space="preserve">avantajele/ </w:t>
      </w:r>
      <w:r w:rsidR="00C8567C" w:rsidRPr="00687F33">
        <w:rPr>
          <w:lang w:val="ro-RO"/>
        </w:rPr>
        <w:t xml:space="preserve">oportunitatea proiectului şi a activităţilor propuse pentru satisfacerea </w:t>
      </w:r>
      <w:r w:rsidR="00385F17" w:rsidRPr="00687F33">
        <w:rPr>
          <w:lang w:val="ro-RO"/>
        </w:rPr>
        <w:t xml:space="preserve">nevoilor/ </w:t>
      </w:r>
      <w:r w:rsidR="00C8567C" w:rsidRPr="00687F33">
        <w:rPr>
          <w:lang w:val="ro-RO"/>
        </w:rPr>
        <w:t xml:space="preserve">necesităţilor şi depăşirea </w:t>
      </w:r>
      <w:r w:rsidRPr="00687F33">
        <w:rPr>
          <w:lang w:val="ro-RO"/>
        </w:rPr>
        <w:t>dificultăţilor</w:t>
      </w:r>
      <w:r w:rsidR="00C8567C" w:rsidRPr="00687F33">
        <w:rPr>
          <w:lang w:val="ro-RO"/>
        </w:rPr>
        <w:t xml:space="preserve"> vizate.</w:t>
      </w:r>
    </w:p>
    <w:p w:rsidR="00D23502" w:rsidRPr="00687F33" w:rsidRDefault="00D23502" w:rsidP="007A7388">
      <w:pPr>
        <w:spacing w:line="276" w:lineRule="auto"/>
        <w:jc w:val="both"/>
        <w:rPr>
          <w:lang w:val="ro-RO"/>
        </w:rPr>
      </w:pPr>
    </w:p>
    <w:p w:rsidR="00D23502" w:rsidRPr="00687F33" w:rsidRDefault="00D23502" w:rsidP="007A7388">
      <w:pPr>
        <w:pBdr>
          <w:bottom w:val="single" w:sz="4" w:space="1" w:color="auto"/>
        </w:pBdr>
        <w:spacing w:line="276" w:lineRule="auto"/>
        <w:jc w:val="both"/>
        <w:rPr>
          <w:b/>
          <w:lang w:val="ro-RO"/>
        </w:rPr>
      </w:pPr>
      <w:r w:rsidRPr="00687F33">
        <w:rPr>
          <w:b/>
          <w:lang w:val="ro-RO"/>
        </w:rPr>
        <w:t>Potenţialii beneficiari ai proiectului/grupul ţintă</w:t>
      </w:r>
    </w:p>
    <w:p w:rsidR="00D23502" w:rsidRPr="00687F33" w:rsidRDefault="007735C0" w:rsidP="007A7388">
      <w:pPr>
        <w:spacing w:line="276" w:lineRule="auto"/>
        <w:jc w:val="both"/>
        <w:rPr>
          <w:i/>
          <w:lang w:val="ro-RO"/>
        </w:rPr>
      </w:pPr>
      <w:r w:rsidRPr="00687F33">
        <w:rPr>
          <w:i/>
          <w:lang w:val="ro-RO"/>
        </w:rPr>
        <w:t>Indicaţi (max.</w:t>
      </w:r>
      <w:r w:rsidR="00D23502" w:rsidRPr="00687F33">
        <w:rPr>
          <w:i/>
          <w:lang w:val="ro-RO"/>
        </w:rPr>
        <w:t xml:space="preserve"> 50 </w:t>
      </w:r>
      <w:r w:rsidRPr="00687F33">
        <w:rPr>
          <w:i/>
          <w:lang w:val="ro-RO"/>
        </w:rPr>
        <w:t>de cuvinte)</w:t>
      </w:r>
      <w:r w:rsidR="00D23502" w:rsidRPr="00687F33">
        <w:rPr>
          <w:i/>
          <w:lang w:val="ro-RO"/>
        </w:rPr>
        <w:t>:</w:t>
      </w:r>
    </w:p>
    <w:p w:rsidR="00D23502" w:rsidRPr="00687F33" w:rsidRDefault="007735C0" w:rsidP="007A7388">
      <w:pPr>
        <w:numPr>
          <w:ilvl w:val="1"/>
          <w:numId w:val="13"/>
        </w:numPr>
        <w:spacing w:before="120" w:line="276" w:lineRule="auto"/>
        <w:jc w:val="both"/>
        <w:rPr>
          <w:lang w:val="ro-RO"/>
        </w:rPr>
      </w:pPr>
      <w:r w:rsidRPr="00687F33">
        <w:rPr>
          <w:lang w:val="ro-RO"/>
        </w:rPr>
        <w:t>g</w:t>
      </w:r>
      <w:r w:rsidR="00D23502" w:rsidRPr="00687F33">
        <w:rPr>
          <w:lang w:val="ro-RO"/>
        </w:rPr>
        <w:t>rup</w:t>
      </w:r>
      <w:r w:rsidRPr="00687F33">
        <w:rPr>
          <w:lang w:val="ro-RO"/>
        </w:rPr>
        <w:t xml:space="preserve">urile/ </w:t>
      </w:r>
      <w:r w:rsidR="00D23502" w:rsidRPr="00687F33">
        <w:rPr>
          <w:lang w:val="ro-RO"/>
        </w:rPr>
        <w:t>entităţile</w:t>
      </w:r>
      <w:r w:rsidRPr="00687F33">
        <w:rPr>
          <w:lang w:val="ro-RO"/>
        </w:rPr>
        <w:t xml:space="preserve"> care vor beneficia (direct sau indirect) de rezultatele proiectului.</w:t>
      </w:r>
    </w:p>
    <w:p w:rsidR="007735C0" w:rsidRPr="00687F33" w:rsidRDefault="007735C0" w:rsidP="007A7388">
      <w:pPr>
        <w:spacing w:before="120" w:line="276" w:lineRule="auto"/>
        <w:ind w:left="1004"/>
        <w:jc w:val="both"/>
        <w:rPr>
          <w:lang w:val="ro-RO"/>
        </w:rPr>
      </w:pPr>
    </w:p>
    <w:p w:rsidR="00D23502" w:rsidRPr="00687F33" w:rsidRDefault="00D23502" w:rsidP="007A7388">
      <w:pPr>
        <w:pBdr>
          <w:bottom w:val="single" w:sz="4" w:space="1" w:color="auto"/>
        </w:pBdr>
        <w:spacing w:line="276" w:lineRule="auto"/>
        <w:jc w:val="both"/>
        <w:rPr>
          <w:b/>
          <w:lang w:val="ro-RO"/>
        </w:rPr>
      </w:pPr>
      <w:r w:rsidRPr="00687F33">
        <w:rPr>
          <w:b/>
          <w:lang w:val="ro-RO"/>
        </w:rPr>
        <w:t>Descrierea activităţilor</w:t>
      </w:r>
    </w:p>
    <w:p w:rsidR="00D23502" w:rsidRPr="00687F33" w:rsidRDefault="007735C0" w:rsidP="007A7388">
      <w:pPr>
        <w:spacing w:line="276" w:lineRule="auto"/>
        <w:jc w:val="both"/>
        <w:rPr>
          <w:i/>
          <w:lang w:val="ro-RO"/>
        </w:rPr>
      </w:pPr>
      <w:r w:rsidRPr="00687F33">
        <w:rPr>
          <w:i/>
          <w:lang w:val="ro-RO"/>
        </w:rPr>
        <w:t>Indicaţi (max. 1/2 pagini)</w:t>
      </w:r>
      <w:r w:rsidR="00D23502" w:rsidRPr="00687F33">
        <w:rPr>
          <w:i/>
          <w:lang w:val="ro-RO"/>
        </w:rPr>
        <w:t>:</w:t>
      </w:r>
    </w:p>
    <w:p w:rsidR="007735C0" w:rsidRPr="00687F33" w:rsidRDefault="00C4197A" w:rsidP="007A7388">
      <w:pPr>
        <w:numPr>
          <w:ilvl w:val="1"/>
          <w:numId w:val="13"/>
        </w:numPr>
        <w:spacing w:before="120" w:line="276" w:lineRule="auto"/>
        <w:jc w:val="both"/>
        <w:rPr>
          <w:lang w:val="ro-RO"/>
        </w:rPr>
      </w:pPr>
      <w:r w:rsidRPr="00687F33">
        <w:rPr>
          <w:lang w:val="ro-RO"/>
        </w:rPr>
        <w:t>tipurile de activităţi</w:t>
      </w:r>
      <w:r w:rsidR="007735C0" w:rsidRPr="00687F33">
        <w:rPr>
          <w:lang w:val="ro-RO"/>
        </w:rPr>
        <w:t>;</w:t>
      </w:r>
    </w:p>
    <w:p w:rsidR="00D23502" w:rsidRPr="00687F33" w:rsidRDefault="00D23502" w:rsidP="007A7388">
      <w:pPr>
        <w:numPr>
          <w:ilvl w:val="1"/>
          <w:numId w:val="13"/>
        </w:numPr>
        <w:spacing w:before="120" w:line="276" w:lineRule="auto"/>
        <w:jc w:val="both"/>
        <w:rPr>
          <w:lang w:val="ro-RO"/>
        </w:rPr>
      </w:pPr>
      <w:r w:rsidRPr="00687F33">
        <w:rPr>
          <w:lang w:val="ro-RO"/>
        </w:rPr>
        <w:t>descriere</w:t>
      </w:r>
      <w:r w:rsidR="007735C0" w:rsidRPr="00687F33">
        <w:rPr>
          <w:lang w:val="ro-RO"/>
        </w:rPr>
        <w:t>a</w:t>
      </w:r>
      <w:r w:rsidRPr="00687F33">
        <w:rPr>
          <w:lang w:val="ro-RO"/>
        </w:rPr>
        <w:t xml:space="preserve"> succintă</w:t>
      </w:r>
      <w:r w:rsidR="007735C0" w:rsidRPr="00687F33">
        <w:rPr>
          <w:lang w:val="ro-RO"/>
        </w:rPr>
        <w:t xml:space="preserve"> şi în ordine cronologică a activităţilor,</w:t>
      </w:r>
      <w:r w:rsidRPr="00687F33">
        <w:rPr>
          <w:lang w:val="ro-RO"/>
        </w:rPr>
        <w:t xml:space="preserve"> </w:t>
      </w:r>
      <w:r w:rsidR="007735C0" w:rsidRPr="00687F33">
        <w:rPr>
          <w:lang w:val="ro-RO"/>
        </w:rPr>
        <w:t>care urmează a fi desfăşurate</w:t>
      </w:r>
      <w:r w:rsidRPr="00687F33">
        <w:rPr>
          <w:lang w:val="ro-RO"/>
        </w:rPr>
        <w:t xml:space="preserve"> </w:t>
      </w:r>
      <w:r w:rsidR="007735C0" w:rsidRPr="00687F33">
        <w:rPr>
          <w:lang w:val="ro-RO"/>
        </w:rPr>
        <w:t>în vederea obţinerii</w:t>
      </w:r>
      <w:r w:rsidRPr="00687F33">
        <w:rPr>
          <w:lang w:val="ro-RO"/>
        </w:rPr>
        <w:t xml:space="preserve"> rezultatelor </w:t>
      </w:r>
      <w:r w:rsidR="00C4197A" w:rsidRPr="00687F33">
        <w:rPr>
          <w:lang w:val="ro-RO"/>
        </w:rPr>
        <w:t>scontate, a realizării obiectivelor specifice şi</w:t>
      </w:r>
      <w:r w:rsidRPr="00687F33">
        <w:rPr>
          <w:lang w:val="ro-RO"/>
        </w:rPr>
        <w:t xml:space="preserve"> general</w:t>
      </w:r>
      <w:r w:rsidR="00C4197A" w:rsidRPr="00687F33">
        <w:rPr>
          <w:lang w:val="ro-RO"/>
        </w:rPr>
        <w:t>e</w:t>
      </w:r>
      <w:r w:rsidRPr="00687F33">
        <w:rPr>
          <w:lang w:val="ro-RO"/>
        </w:rPr>
        <w:t xml:space="preserve"> al</w:t>
      </w:r>
      <w:r w:rsidR="00C4197A" w:rsidRPr="00687F33">
        <w:rPr>
          <w:lang w:val="ro-RO"/>
        </w:rPr>
        <w:t>e</w:t>
      </w:r>
      <w:r w:rsidRPr="00687F33">
        <w:rPr>
          <w:lang w:val="ro-RO"/>
        </w:rPr>
        <w:t xml:space="preserve"> proiectului.</w:t>
      </w:r>
    </w:p>
    <w:p w:rsidR="00D23502" w:rsidRPr="00687F33" w:rsidRDefault="00D23502" w:rsidP="007A7388">
      <w:pPr>
        <w:spacing w:line="276" w:lineRule="auto"/>
        <w:jc w:val="both"/>
        <w:rPr>
          <w:lang w:val="ro-RO"/>
        </w:rPr>
      </w:pPr>
    </w:p>
    <w:p w:rsidR="00D23502" w:rsidRPr="00687F33" w:rsidRDefault="00D23502" w:rsidP="007A7388">
      <w:pPr>
        <w:pBdr>
          <w:bottom w:val="single" w:sz="4" w:space="1" w:color="auto"/>
        </w:pBdr>
        <w:spacing w:line="276" w:lineRule="auto"/>
        <w:jc w:val="both"/>
        <w:rPr>
          <w:b/>
          <w:lang w:val="ro-RO"/>
        </w:rPr>
      </w:pPr>
      <w:r w:rsidRPr="00687F33">
        <w:rPr>
          <w:b/>
          <w:lang w:val="ro-RO"/>
        </w:rPr>
        <w:t xml:space="preserve">Metodologia </w:t>
      </w:r>
    </w:p>
    <w:p w:rsidR="00D23502" w:rsidRPr="00687F33" w:rsidRDefault="00C4197A" w:rsidP="007A7388">
      <w:pPr>
        <w:spacing w:line="276" w:lineRule="auto"/>
        <w:jc w:val="both"/>
        <w:rPr>
          <w:i/>
          <w:lang w:val="ro-RO"/>
        </w:rPr>
      </w:pPr>
      <w:r w:rsidRPr="00687F33">
        <w:rPr>
          <w:i/>
          <w:lang w:val="ro-RO"/>
        </w:rPr>
        <w:t>Indicaţi (max. 1/2 pagini)</w:t>
      </w:r>
      <w:r w:rsidR="00D23502" w:rsidRPr="00687F33">
        <w:rPr>
          <w:i/>
          <w:lang w:val="ro-RO"/>
        </w:rPr>
        <w:t>:</w:t>
      </w:r>
    </w:p>
    <w:p w:rsidR="00D23502" w:rsidRPr="00687F33" w:rsidRDefault="00C4197A" w:rsidP="007A7388">
      <w:pPr>
        <w:numPr>
          <w:ilvl w:val="1"/>
          <w:numId w:val="13"/>
        </w:numPr>
        <w:spacing w:before="120" w:line="276" w:lineRule="auto"/>
        <w:jc w:val="both"/>
        <w:rPr>
          <w:lang w:val="ro-RO"/>
        </w:rPr>
      </w:pPr>
      <w:r w:rsidRPr="00687F33">
        <w:rPr>
          <w:lang w:val="ro-RO"/>
        </w:rPr>
        <w:t>m</w:t>
      </w:r>
      <w:r w:rsidR="00D23502" w:rsidRPr="00687F33">
        <w:rPr>
          <w:lang w:val="ro-RO"/>
        </w:rPr>
        <w:t>etode</w:t>
      </w:r>
      <w:r w:rsidRPr="00687F33">
        <w:rPr>
          <w:lang w:val="ro-RO"/>
        </w:rPr>
        <w:t>le</w:t>
      </w:r>
      <w:r w:rsidR="00D23502" w:rsidRPr="00687F33">
        <w:rPr>
          <w:lang w:val="ro-RO"/>
        </w:rPr>
        <w:t xml:space="preserve"> de imple</w:t>
      </w:r>
      <w:r w:rsidRPr="00687F33">
        <w:rPr>
          <w:lang w:val="ro-RO"/>
        </w:rPr>
        <w:t>mentare a activităţilor propuse.</w:t>
      </w:r>
    </w:p>
    <w:p w:rsidR="00C4197A" w:rsidRPr="00687F33" w:rsidRDefault="00C4197A" w:rsidP="007A7388">
      <w:pPr>
        <w:numPr>
          <w:ilvl w:val="1"/>
          <w:numId w:val="13"/>
        </w:numPr>
        <w:spacing w:before="120" w:line="276" w:lineRule="auto"/>
        <w:jc w:val="both"/>
        <w:rPr>
          <w:lang w:val="ro-RO"/>
        </w:rPr>
      </w:pPr>
      <w:r w:rsidRPr="00687F33">
        <w:rPr>
          <w:lang w:val="ro-RO"/>
        </w:rPr>
        <w:t>participanţii proiectului (</w:t>
      </w:r>
      <w:r w:rsidRPr="00687F33">
        <w:rPr>
          <w:lang w:val="ro-RO" w:eastAsia="en-GB"/>
        </w:rPr>
        <w:t>partener local, grupuri-ţintă, autorităţi locale etc.) şi rolul acestora;</w:t>
      </w:r>
    </w:p>
    <w:p w:rsidR="00D23502" w:rsidRPr="00687F33" w:rsidRDefault="00C4197A" w:rsidP="007A7388">
      <w:pPr>
        <w:numPr>
          <w:ilvl w:val="1"/>
          <w:numId w:val="13"/>
        </w:numPr>
        <w:spacing w:before="120" w:line="276" w:lineRule="auto"/>
        <w:jc w:val="both"/>
        <w:rPr>
          <w:lang w:val="ro-RO"/>
        </w:rPr>
      </w:pPr>
      <w:r w:rsidRPr="00687F33">
        <w:rPr>
          <w:lang w:val="ro-RO"/>
        </w:rPr>
        <w:t>p</w:t>
      </w:r>
      <w:r w:rsidR="00D23502" w:rsidRPr="00687F33">
        <w:rPr>
          <w:lang w:val="ro-RO"/>
        </w:rPr>
        <w:t>rincipalele mijloace propuse pentru implementarea proiectu</w:t>
      </w:r>
      <w:r w:rsidRPr="00687F33">
        <w:rPr>
          <w:lang w:val="ro-RO"/>
        </w:rPr>
        <w:t>lui (echipamentul, instrumentele etc.</w:t>
      </w:r>
      <w:r w:rsidR="00D23502" w:rsidRPr="00687F33">
        <w:rPr>
          <w:lang w:val="ro-RO"/>
        </w:rPr>
        <w:t>).</w:t>
      </w:r>
    </w:p>
    <w:p w:rsidR="00D23502" w:rsidRPr="00687F33" w:rsidRDefault="00D23502" w:rsidP="007A7388">
      <w:pPr>
        <w:pBdr>
          <w:bottom w:val="single" w:sz="4" w:space="1" w:color="auto"/>
        </w:pBdr>
        <w:spacing w:line="276" w:lineRule="auto"/>
        <w:jc w:val="both"/>
        <w:rPr>
          <w:b/>
          <w:lang w:val="ro-RO"/>
        </w:rPr>
      </w:pPr>
    </w:p>
    <w:p w:rsidR="00A6781E" w:rsidRPr="00687F33" w:rsidRDefault="00A6781E" w:rsidP="007A7388">
      <w:pPr>
        <w:pBdr>
          <w:bottom w:val="single" w:sz="4" w:space="1" w:color="auto"/>
        </w:pBdr>
        <w:spacing w:line="276" w:lineRule="auto"/>
        <w:jc w:val="both"/>
        <w:rPr>
          <w:b/>
          <w:lang w:val="ro-RO"/>
        </w:rPr>
      </w:pPr>
      <w:r w:rsidRPr="00687F33">
        <w:rPr>
          <w:b/>
          <w:lang w:val="ro-RO"/>
        </w:rPr>
        <w:lastRenderedPageBreak/>
        <w:t>Valoarea estimativa totala a proiectului</w:t>
      </w:r>
      <w:r w:rsidRPr="00687F33">
        <w:rPr>
          <w:b/>
          <w:lang w:val="ro-RO"/>
        </w:rPr>
        <w:tab/>
        <w:t xml:space="preserve"> </w:t>
      </w:r>
    </w:p>
    <w:p w:rsidR="00A6781E" w:rsidRPr="00687F33" w:rsidRDefault="00A6781E" w:rsidP="007A7388">
      <w:pPr>
        <w:numPr>
          <w:ilvl w:val="1"/>
          <w:numId w:val="13"/>
        </w:numPr>
        <w:spacing w:line="276" w:lineRule="auto"/>
        <w:jc w:val="both"/>
        <w:rPr>
          <w:i/>
          <w:lang w:val="ro-RO"/>
        </w:rPr>
      </w:pPr>
      <w:r w:rsidRPr="00687F33">
        <w:rPr>
          <w:i/>
          <w:lang w:val="ro-RO"/>
        </w:rPr>
        <w:t>Descrieţi succint care</w:t>
      </w:r>
      <w:r w:rsidR="003D1B81" w:rsidRPr="00687F33">
        <w:rPr>
          <w:i/>
          <w:lang w:val="ro-RO"/>
        </w:rPr>
        <w:t xml:space="preserve"> </w:t>
      </w:r>
      <w:r w:rsidRPr="00687F33">
        <w:rPr>
          <w:i/>
          <w:lang w:val="ro-RO"/>
        </w:rPr>
        <w:t xml:space="preserve">este valoarea totală a proiectului, inclusiv suma solicitată din Fondul Naţional </w:t>
      </w:r>
      <w:r w:rsidR="0015071A">
        <w:rPr>
          <w:i/>
          <w:lang w:val="ro-RO"/>
        </w:rPr>
        <w:t>pentru</w:t>
      </w:r>
      <w:r w:rsidRPr="00687F33">
        <w:rPr>
          <w:i/>
          <w:lang w:val="ro-RO"/>
        </w:rPr>
        <w:t xml:space="preserve"> Dezvoltare Regională.</w:t>
      </w:r>
    </w:p>
    <w:p w:rsidR="00A6781E" w:rsidRPr="00687F33" w:rsidRDefault="00A6781E" w:rsidP="007A7388">
      <w:pPr>
        <w:pBdr>
          <w:bottom w:val="single" w:sz="4" w:space="1" w:color="auto"/>
        </w:pBdr>
        <w:spacing w:line="276" w:lineRule="auto"/>
        <w:jc w:val="both"/>
        <w:rPr>
          <w:b/>
          <w:lang w:val="ro-RO"/>
        </w:rPr>
      </w:pPr>
    </w:p>
    <w:p w:rsidR="00D23502" w:rsidRPr="00687F33" w:rsidRDefault="00D23502" w:rsidP="007A7388">
      <w:pPr>
        <w:pBdr>
          <w:bottom w:val="single" w:sz="4" w:space="1" w:color="auto"/>
        </w:pBdr>
        <w:spacing w:line="276" w:lineRule="auto"/>
        <w:jc w:val="both"/>
        <w:rPr>
          <w:b/>
          <w:lang w:val="ro-RO"/>
        </w:rPr>
      </w:pPr>
      <w:r w:rsidRPr="00687F33">
        <w:rPr>
          <w:b/>
          <w:lang w:val="ro-RO"/>
        </w:rPr>
        <w:t>Produsele proiectului</w:t>
      </w:r>
      <w:r w:rsidRPr="00687F33">
        <w:rPr>
          <w:b/>
          <w:lang w:val="ro-RO"/>
        </w:rPr>
        <w:tab/>
        <w:t xml:space="preserve"> </w:t>
      </w:r>
    </w:p>
    <w:p w:rsidR="00D23502" w:rsidRPr="00687F33" w:rsidRDefault="00C4197A" w:rsidP="007A7388">
      <w:pPr>
        <w:numPr>
          <w:ilvl w:val="1"/>
          <w:numId w:val="13"/>
        </w:numPr>
        <w:spacing w:line="276" w:lineRule="auto"/>
        <w:jc w:val="both"/>
        <w:rPr>
          <w:i/>
          <w:lang w:val="ro-RO"/>
        </w:rPr>
      </w:pPr>
      <w:r w:rsidRPr="00687F33">
        <w:rPr>
          <w:i/>
          <w:lang w:val="ro-RO"/>
        </w:rPr>
        <w:t>Descrieţi succint (max</w:t>
      </w:r>
      <w:r w:rsidR="003B67B3" w:rsidRPr="00687F33">
        <w:rPr>
          <w:i/>
          <w:lang w:val="ro-RO"/>
        </w:rPr>
        <w:t>.</w:t>
      </w:r>
      <w:r w:rsidRPr="00687F33">
        <w:rPr>
          <w:i/>
          <w:lang w:val="ro-RO"/>
        </w:rPr>
        <w:t xml:space="preserve"> 50 </w:t>
      </w:r>
      <w:r w:rsidR="003B67B3" w:rsidRPr="00687F33">
        <w:rPr>
          <w:i/>
          <w:lang w:val="ro-RO"/>
        </w:rPr>
        <w:t xml:space="preserve">de </w:t>
      </w:r>
      <w:r w:rsidRPr="00687F33">
        <w:rPr>
          <w:i/>
          <w:lang w:val="ro-RO"/>
        </w:rPr>
        <w:t>cuvinte</w:t>
      </w:r>
      <w:r w:rsidR="003B67B3" w:rsidRPr="00687F33">
        <w:rPr>
          <w:i/>
          <w:lang w:val="ro-RO"/>
        </w:rPr>
        <w:t>) produsele</w:t>
      </w:r>
      <w:r w:rsidR="00D23502" w:rsidRPr="00687F33">
        <w:rPr>
          <w:i/>
          <w:lang w:val="ro-RO"/>
        </w:rPr>
        <w:t xml:space="preserve"> proiectului</w:t>
      </w:r>
      <w:r w:rsidR="003B67B3" w:rsidRPr="00687F33">
        <w:rPr>
          <w:i/>
          <w:lang w:val="ro-RO"/>
        </w:rPr>
        <w:t>.</w:t>
      </w:r>
    </w:p>
    <w:p w:rsidR="003B67B3" w:rsidRPr="00687F33" w:rsidRDefault="003B67B3" w:rsidP="007A7388">
      <w:pPr>
        <w:spacing w:line="276" w:lineRule="auto"/>
        <w:jc w:val="both"/>
        <w:rPr>
          <w:lang w:val="ro-RO"/>
        </w:rPr>
      </w:pPr>
    </w:p>
    <w:p w:rsidR="00D23502" w:rsidRPr="00687F33" w:rsidRDefault="00D23502" w:rsidP="007A7388">
      <w:pPr>
        <w:spacing w:line="276" w:lineRule="auto"/>
        <w:rPr>
          <w:lang w:val="ro-RO"/>
        </w:rPr>
      </w:pPr>
    </w:p>
    <w:p w:rsidR="00D23502" w:rsidRPr="00687F33" w:rsidRDefault="00D23502" w:rsidP="007A7388">
      <w:pPr>
        <w:pBdr>
          <w:bottom w:val="single" w:sz="4" w:space="1" w:color="auto"/>
        </w:pBdr>
        <w:spacing w:line="276" w:lineRule="auto"/>
        <w:jc w:val="both"/>
        <w:rPr>
          <w:b/>
          <w:lang w:val="ro-RO"/>
        </w:rPr>
      </w:pPr>
      <w:r w:rsidRPr="00687F33">
        <w:rPr>
          <w:b/>
          <w:lang w:val="ro-RO"/>
        </w:rPr>
        <w:t>Rezultatele proiectului</w:t>
      </w:r>
      <w:r w:rsidRPr="00687F33">
        <w:rPr>
          <w:b/>
          <w:lang w:val="ro-RO"/>
        </w:rPr>
        <w:tab/>
        <w:t>Descriere succintă a rezultatelor proiectului.</w:t>
      </w:r>
    </w:p>
    <w:p w:rsidR="00D23502" w:rsidRPr="00687F33" w:rsidRDefault="003B67B3" w:rsidP="007A7388">
      <w:pPr>
        <w:numPr>
          <w:ilvl w:val="1"/>
          <w:numId w:val="13"/>
        </w:numPr>
        <w:spacing w:line="276" w:lineRule="auto"/>
        <w:jc w:val="both"/>
        <w:rPr>
          <w:i/>
          <w:lang w:val="ro-RO"/>
        </w:rPr>
      </w:pPr>
      <w:r w:rsidRPr="00687F33">
        <w:rPr>
          <w:i/>
          <w:lang w:val="ro-RO"/>
        </w:rPr>
        <w:t>Descrieţi succint (max. 50 de cuvinte)  rezultatele</w:t>
      </w:r>
      <w:r w:rsidR="00D23502" w:rsidRPr="00687F33">
        <w:rPr>
          <w:i/>
          <w:lang w:val="ro-RO"/>
        </w:rPr>
        <w:t xml:space="preserve"> proiectului</w:t>
      </w:r>
      <w:r w:rsidRPr="00687F33">
        <w:rPr>
          <w:i/>
          <w:lang w:val="ro-RO"/>
        </w:rPr>
        <w:t>.</w:t>
      </w:r>
    </w:p>
    <w:p w:rsidR="00D23502" w:rsidRPr="00687F33" w:rsidRDefault="00D23502" w:rsidP="007A7388">
      <w:pPr>
        <w:spacing w:line="276" w:lineRule="auto"/>
        <w:rPr>
          <w:lang w:val="ro-RO"/>
        </w:rPr>
      </w:pPr>
    </w:p>
    <w:p w:rsidR="00D23502" w:rsidRPr="00687F33" w:rsidRDefault="003B67B3" w:rsidP="007A7388">
      <w:pPr>
        <w:pBdr>
          <w:bottom w:val="single" w:sz="4" w:space="1" w:color="auto"/>
        </w:pBdr>
        <w:spacing w:line="276" w:lineRule="auto"/>
        <w:jc w:val="both"/>
        <w:rPr>
          <w:b/>
          <w:lang w:val="ro-RO"/>
        </w:rPr>
      </w:pPr>
      <w:r w:rsidRPr="00687F33">
        <w:rPr>
          <w:b/>
          <w:lang w:val="ro-RO"/>
        </w:rPr>
        <w:t>Efectele multiple</w:t>
      </w:r>
      <w:r w:rsidR="00D23502" w:rsidRPr="00687F33">
        <w:rPr>
          <w:b/>
          <w:lang w:val="ro-RO"/>
        </w:rPr>
        <w:tab/>
      </w:r>
    </w:p>
    <w:p w:rsidR="00D23502" w:rsidRPr="00687F33" w:rsidRDefault="003B67B3" w:rsidP="007A7388">
      <w:pPr>
        <w:numPr>
          <w:ilvl w:val="1"/>
          <w:numId w:val="13"/>
        </w:numPr>
        <w:spacing w:line="276" w:lineRule="auto"/>
        <w:jc w:val="both"/>
        <w:rPr>
          <w:i/>
          <w:lang w:val="ro-RO"/>
        </w:rPr>
      </w:pPr>
      <w:r w:rsidRPr="00687F33">
        <w:rPr>
          <w:i/>
          <w:lang w:val="ro-RO"/>
        </w:rPr>
        <w:t>Descrieţi succint (max. 50 de cuvinte)  efectele multiple ale proiectului.</w:t>
      </w:r>
    </w:p>
    <w:p w:rsidR="00D23502" w:rsidRPr="00687F33" w:rsidRDefault="00D23502" w:rsidP="007A7388">
      <w:pPr>
        <w:spacing w:line="276" w:lineRule="auto"/>
        <w:jc w:val="center"/>
        <w:rPr>
          <w:lang w:val="ro-RO"/>
        </w:rPr>
      </w:pPr>
    </w:p>
    <w:p w:rsidR="006F1539" w:rsidRPr="00687F33" w:rsidRDefault="006F1539" w:rsidP="007A7388">
      <w:pPr>
        <w:spacing w:line="276" w:lineRule="auto"/>
        <w:rPr>
          <w:lang w:val="ro-RO"/>
        </w:rPr>
      </w:pPr>
      <w:r w:rsidRPr="00687F33">
        <w:rPr>
          <w:lang w:val="ro-RO"/>
        </w:rPr>
        <w:t xml:space="preserve">                  </w:t>
      </w:r>
    </w:p>
    <w:p w:rsidR="00643E5F" w:rsidRPr="00687F33" w:rsidRDefault="00643E5F" w:rsidP="007A7388">
      <w:pPr>
        <w:spacing w:line="276" w:lineRule="auto"/>
        <w:rPr>
          <w:lang w:val="ro-RO"/>
        </w:rPr>
      </w:pPr>
    </w:p>
    <w:p w:rsidR="00643E5F" w:rsidRPr="00687F33" w:rsidRDefault="00643E5F" w:rsidP="007A7388">
      <w:pPr>
        <w:spacing w:line="276" w:lineRule="auto"/>
        <w:rPr>
          <w:lang w:val="ro-RO"/>
        </w:rPr>
      </w:pPr>
      <w:r w:rsidRPr="00687F33">
        <w:rPr>
          <w:lang w:val="ro-RO"/>
        </w:rPr>
        <w:t xml:space="preserve">Semnat </w:t>
      </w:r>
      <w:r w:rsidR="00CC0706">
        <w:rPr>
          <w:lang w:val="ro-RO"/>
        </w:rPr>
        <w:t>î</w:t>
      </w:r>
      <w:r w:rsidRPr="00687F33">
        <w:rPr>
          <w:lang w:val="ro-RO"/>
        </w:rPr>
        <w:t>n numele aplicantului</w:t>
      </w:r>
    </w:p>
    <w:p w:rsidR="00643E5F" w:rsidRPr="00687F33" w:rsidRDefault="00643E5F" w:rsidP="007A7388">
      <w:pPr>
        <w:spacing w:line="276"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tblGrid>
      <w:tr w:rsidR="00643E5F" w:rsidRPr="00687F33" w:rsidTr="00900C59">
        <w:tc>
          <w:tcPr>
            <w:tcW w:w="2808" w:type="dxa"/>
          </w:tcPr>
          <w:p w:rsidR="00643E5F" w:rsidRPr="00687F33" w:rsidRDefault="00643E5F" w:rsidP="007A7388">
            <w:pPr>
              <w:spacing w:line="276" w:lineRule="auto"/>
              <w:rPr>
                <w:lang w:val="ro-RO"/>
              </w:rPr>
            </w:pPr>
            <w:r w:rsidRPr="00687F33">
              <w:rPr>
                <w:lang w:val="ro-RO"/>
              </w:rPr>
              <w:t>Numele</w:t>
            </w:r>
          </w:p>
        </w:tc>
        <w:tc>
          <w:tcPr>
            <w:tcW w:w="3240" w:type="dxa"/>
          </w:tcPr>
          <w:p w:rsidR="00643E5F" w:rsidRPr="00687F33" w:rsidRDefault="00643E5F" w:rsidP="007A7388">
            <w:pPr>
              <w:spacing w:line="276" w:lineRule="auto"/>
              <w:rPr>
                <w:lang w:val="ro-RO"/>
              </w:rPr>
            </w:pPr>
          </w:p>
        </w:tc>
      </w:tr>
      <w:tr w:rsidR="00643E5F" w:rsidRPr="00687F33" w:rsidTr="00900C59">
        <w:tc>
          <w:tcPr>
            <w:tcW w:w="2808" w:type="dxa"/>
          </w:tcPr>
          <w:p w:rsidR="00643E5F" w:rsidRPr="00687F33" w:rsidRDefault="00643E5F" w:rsidP="007A7388">
            <w:pPr>
              <w:spacing w:line="276" w:lineRule="auto"/>
              <w:rPr>
                <w:lang w:val="ro-RO"/>
              </w:rPr>
            </w:pPr>
            <w:r w:rsidRPr="00687F33">
              <w:rPr>
                <w:lang w:val="ro-RO"/>
              </w:rPr>
              <w:t>Semnătura şi ştampila</w:t>
            </w:r>
          </w:p>
        </w:tc>
        <w:tc>
          <w:tcPr>
            <w:tcW w:w="3240" w:type="dxa"/>
          </w:tcPr>
          <w:p w:rsidR="00643E5F" w:rsidRPr="00687F33" w:rsidRDefault="00643E5F" w:rsidP="007A7388">
            <w:pPr>
              <w:spacing w:line="276" w:lineRule="auto"/>
              <w:rPr>
                <w:lang w:val="ro-RO"/>
              </w:rPr>
            </w:pPr>
          </w:p>
        </w:tc>
      </w:tr>
      <w:tr w:rsidR="00643E5F" w:rsidRPr="00687F33" w:rsidTr="00900C59">
        <w:tc>
          <w:tcPr>
            <w:tcW w:w="2808" w:type="dxa"/>
          </w:tcPr>
          <w:p w:rsidR="00643E5F" w:rsidRPr="00687F33" w:rsidRDefault="00643E5F" w:rsidP="007A7388">
            <w:pPr>
              <w:spacing w:line="276" w:lineRule="auto"/>
              <w:rPr>
                <w:lang w:val="ro-RO"/>
              </w:rPr>
            </w:pPr>
            <w:r w:rsidRPr="00687F33">
              <w:rPr>
                <w:lang w:val="ro-RO"/>
              </w:rPr>
              <w:t>Funcţia</w:t>
            </w:r>
          </w:p>
        </w:tc>
        <w:tc>
          <w:tcPr>
            <w:tcW w:w="3240" w:type="dxa"/>
          </w:tcPr>
          <w:p w:rsidR="00643E5F" w:rsidRPr="00687F33" w:rsidRDefault="00643E5F" w:rsidP="007A7388">
            <w:pPr>
              <w:spacing w:line="276" w:lineRule="auto"/>
              <w:rPr>
                <w:lang w:val="ro-RO"/>
              </w:rPr>
            </w:pPr>
          </w:p>
        </w:tc>
      </w:tr>
      <w:tr w:rsidR="00643E5F" w:rsidRPr="00687F33" w:rsidTr="00900C59">
        <w:tc>
          <w:tcPr>
            <w:tcW w:w="2808" w:type="dxa"/>
          </w:tcPr>
          <w:p w:rsidR="00643E5F" w:rsidRPr="00687F33" w:rsidRDefault="00643E5F" w:rsidP="007A7388">
            <w:pPr>
              <w:spacing w:line="276" w:lineRule="auto"/>
              <w:rPr>
                <w:lang w:val="ro-RO"/>
              </w:rPr>
            </w:pPr>
            <w:r w:rsidRPr="00687F33">
              <w:rPr>
                <w:lang w:val="ro-RO"/>
              </w:rPr>
              <w:t>Data</w:t>
            </w:r>
          </w:p>
        </w:tc>
        <w:tc>
          <w:tcPr>
            <w:tcW w:w="3240" w:type="dxa"/>
          </w:tcPr>
          <w:p w:rsidR="00643E5F" w:rsidRPr="00687F33" w:rsidRDefault="00643E5F" w:rsidP="007A7388">
            <w:pPr>
              <w:spacing w:line="276" w:lineRule="auto"/>
              <w:rPr>
                <w:lang w:val="ro-RO"/>
              </w:rPr>
            </w:pPr>
          </w:p>
        </w:tc>
      </w:tr>
    </w:tbl>
    <w:p w:rsidR="00643E5F" w:rsidRPr="00687F33" w:rsidRDefault="00643E5F" w:rsidP="007A7388">
      <w:pPr>
        <w:spacing w:line="276" w:lineRule="auto"/>
        <w:rPr>
          <w:lang w:val="ro-RO"/>
        </w:rPr>
      </w:pPr>
    </w:p>
    <w:p w:rsidR="00CC0706" w:rsidRDefault="00643E5F" w:rsidP="007A7388">
      <w:pPr>
        <w:spacing w:line="276" w:lineRule="auto"/>
        <w:jc w:val="right"/>
        <w:rPr>
          <w:lang w:val="ro-RO"/>
        </w:rPr>
      </w:pPr>
      <w:r w:rsidRPr="00687F33">
        <w:rPr>
          <w:lang w:val="ro-RO"/>
        </w:rPr>
        <w:br w:type="page"/>
      </w:r>
    </w:p>
    <w:p w:rsidR="00CC0706" w:rsidRDefault="001931D7" w:rsidP="00CC0706">
      <w:pPr>
        <w:spacing w:line="276" w:lineRule="auto"/>
        <w:jc w:val="right"/>
        <w:rPr>
          <w:b/>
          <w:lang w:val="ro-RO"/>
        </w:rPr>
      </w:pPr>
      <w:r>
        <w:rPr>
          <w:b/>
          <w:lang w:val="ro-RO"/>
        </w:rPr>
        <w:lastRenderedPageBreak/>
        <w:t>Anexa I</w:t>
      </w:r>
    </w:p>
    <w:p w:rsidR="001931D7" w:rsidRDefault="001931D7" w:rsidP="00CC0706">
      <w:pPr>
        <w:spacing w:line="276" w:lineRule="auto"/>
        <w:jc w:val="right"/>
        <w:rPr>
          <w:b/>
          <w:lang w:val="ro-RO"/>
        </w:rPr>
      </w:pPr>
    </w:p>
    <w:p w:rsidR="00CC0706" w:rsidRPr="00687F33" w:rsidRDefault="00CC0706" w:rsidP="00CC0706">
      <w:pPr>
        <w:spacing w:line="276" w:lineRule="auto"/>
        <w:ind w:left="2124" w:firstLine="708"/>
        <w:jc w:val="both"/>
        <w:rPr>
          <w:b/>
          <w:lang w:val="ro-RO"/>
        </w:rPr>
      </w:pPr>
      <w:r w:rsidRPr="00687F33">
        <w:rPr>
          <w:b/>
          <w:lang w:val="ro-RO"/>
        </w:rPr>
        <w:t>DECLARAŢIA DE PARTENERIAT</w:t>
      </w:r>
    </w:p>
    <w:p w:rsidR="00CC0706" w:rsidRPr="00687F33" w:rsidRDefault="00CC0706" w:rsidP="00CC0706">
      <w:pPr>
        <w:spacing w:line="276" w:lineRule="auto"/>
        <w:jc w:val="both"/>
        <w:rPr>
          <w:lang w:val="ro-RO"/>
        </w:rPr>
      </w:pPr>
    </w:p>
    <w:p w:rsidR="00CC0706" w:rsidRPr="00687F33" w:rsidRDefault="00CC0706" w:rsidP="00CC0706">
      <w:pPr>
        <w:spacing w:line="276" w:lineRule="auto"/>
        <w:jc w:val="both"/>
        <w:rPr>
          <w:lang w:val="ro-RO"/>
        </w:rPr>
      </w:pPr>
      <w:r w:rsidRPr="00687F33">
        <w:rPr>
          <w:b/>
          <w:lang w:val="ro-RO"/>
        </w:rPr>
        <w:t>Important</w:t>
      </w:r>
      <w:r w:rsidRPr="00687F33">
        <w:rPr>
          <w:lang w:val="ro-RO"/>
        </w:rPr>
        <w:t xml:space="preserve">: Această declaraţie trebuie să fie depusă atît de </w:t>
      </w:r>
      <w:r w:rsidRPr="00687F33">
        <w:rPr>
          <w:b/>
          <w:lang w:val="ro-RO"/>
        </w:rPr>
        <w:t>aplicant</w:t>
      </w:r>
      <w:r w:rsidRPr="00687F33">
        <w:rPr>
          <w:lang w:val="ro-RO"/>
        </w:rPr>
        <w:t xml:space="preserve"> cît şi de  </w:t>
      </w:r>
      <w:r w:rsidRPr="00687F33">
        <w:rPr>
          <w:b/>
          <w:lang w:val="ro-RO"/>
        </w:rPr>
        <w:t>fiecare partener.</w:t>
      </w:r>
    </w:p>
    <w:p w:rsidR="00CC0706" w:rsidRPr="00687F33" w:rsidRDefault="00CC0706" w:rsidP="00CC0706">
      <w:pPr>
        <w:spacing w:line="276" w:lineRule="auto"/>
        <w:jc w:val="both"/>
        <w:rPr>
          <w:lang w:val="ro-RO"/>
        </w:rPr>
      </w:pPr>
    </w:p>
    <w:p w:rsidR="00CC0706" w:rsidRPr="00687F33" w:rsidRDefault="00CC0706" w:rsidP="00CC0706">
      <w:pPr>
        <w:spacing w:line="276" w:lineRule="auto"/>
        <w:ind w:firstLine="360"/>
        <w:jc w:val="both"/>
        <w:rPr>
          <w:lang w:val="ro-RO"/>
        </w:rPr>
      </w:pPr>
      <w:r w:rsidRPr="00687F33">
        <w:rPr>
          <w:lang w:val="ro-RO"/>
        </w:rPr>
        <w:t>Un parteneriat reprezintă o relaţie dintre două sau mai multe organizaţii, cu  responsabilităţi comune, din momentul  preluării proiectului finanţat din FNDR. Pentru derularea cu succes a proiectului e necesar ca toţi partenerii să manifeste conştiinciozitate şi să convină asupra următoarelor cerinţe ale practicilor bune de parteneriat: Partenerii trebuie să citească formularul cererii de finanţare şi să înţeleagă, pînă a solicita finanţarea, rolul lor în proiect.</w:t>
      </w:r>
    </w:p>
    <w:p w:rsidR="00CC0706" w:rsidRPr="00687F33" w:rsidRDefault="00CC0706" w:rsidP="00CC0706">
      <w:pPr>
        <w:spacing w:line="276" w:lineRule="auto"/>
        <w:ind w:left="360"/>
        <w:jc w:val="both"/>
        <w:rPr>
          <w:lang w:val="ro-RO"/>
        </w:rPr>
      </w:pPr>
    </w:p>
    <w:p w:rsidR="00CC0706" w:rsidRPr="00687F33" w:rsidRDefault="00CC0706" w:rsidP="007339C7">
      <w:pPr>
        <w:numPr>
          <w:ilvl w:val="0"/>
          <w:numId w:val="25"/>
        </w:numPr>
        <w:spacing w:line="276" w:lineRule="auto"/>
        <w:jc w:val="both"/>
        <w:rPr>
          <w:lang w:val="ro-RO"/>
        </w:rPr>
      </w:pPr>
      <w:r w:rsidRPr="00687F33">
        <w:rPr>
          <w:lang w:val="ro-RO"/>
        </w:rPr>
        <w:t>Partenerii trebuie să cunoască condiţiile de implementare a proiectului, precum şi obligaţiile lor în cadrul  proiectului.</w:t>
      </w:r>
    </w:p>
    <w:p w:rsidR="00CC0706" w:rsidRPr="00687F33" w:rsidRDefault="00CC0706" w:rsidP="00CC0706">
      <w:pPr>
        <w:spacing w:line="276" w:lineRule="auto"/>
        <w:jc w:val="both"/>
        <w:rPr>
          <w:lang w:val="ro-RO"/>
        </w:rPr>
      </w:pPr>
    </w:p>
    <w:p w:rsidR="00CC0706" w:rsidRPr="00687F33" w:rsidRDefault="00CC0706" w:rsidP="007339C7">
      <w:pPr>
        <w:numPr>
          <w:ilvl w:val="0"/>
          <w:numId w:val="25"/>
        </w:numPr>
        <w:spacing w:line="276" w:lineRule="auto"/>
        <w:jc w:val="both"/>
        <w:rPr>
          <w:lang w:val="ro-RO"/>
        </w:rPr>
      </w:pPr>
      <w:r w:rsidRPr="00687F33">
        <w:rPr>
          <w:lang w:val="ro-RO"/>
        </w:rPr>
        <w:t>Aplicantul trebuie să-i consulte regulat pe partenerii săi şi să-i informeze complet despre modul cum derulează proiectul.</w:t>
      </w:r>
    </w:p>
    <w:p w:rsidR="00CC0706" w:rsidRPr="00687F33" w:rsidRDefault="00CC0706" w:rsidP="00CC0706">
      <w:pPr>
        <w:spacing w:line="276" w:lineRule="auto"/>
        <w:jc w:val="both"/>
        <w:rPr>
          <w:lang w:val="ro-RO"/>
        </w:rPr>
      </w:pPr>
    </w:p>
    <w:p w:rsidR="00CC0706" w:rsidRPr="00687F33" w:rsidRDefault="00CC0706" w:rsidP="007339C7">
      <w:pPr>
        <w:numPr>
          <w:ilvl w:val="0"/>
          <w:numId w:val="25"/>
        </w:numPr>
        <w:spacing w:line="276" w:lineRule="auto"/>
        <w:jc w:val="both"/>
        <w:rPr>
          <w:lang w:val="ro-RO"/>
        </w:rPr>
      </w:pPr>
      <w:r w:rsidRPr="00687F33">
        <w:rPr>
          <w:lang w:val="ro-RO"/>
        </w:rPr>
        <w:t>Partenerii trebuie să solicite copii ale rapoartelor (narative şi financiare ) cu privire la implementarea proiectului.</w:t>
      </w:r>
    </w:p>
    <w:p w:rsidR="00CC0706" w:rsidRPr="00687F33" w:rsidRDefault="00CC0706" w:rsidP="00CC0706">
      <w:pPr>
        <w:spacing w:line="276" w:lineRule="auto"/>
        <w:jc w:val="both"/>
        <w:rPr>
          <w:lang w:val="ro-RO"/>
        </w:rPr>
      </w:pPr>
    </w:p>
    <w:p w:rsidR="00CC0706" w:rsidRPr="00687F33" w:rsidRDefault="00CC0706" w:rsidP="007339C7">
      <w:pPr>
        <w:numPr>
          <w:ilvl w:val="0"/>
          <w:numId w:val="25"/>
        </w:numPr>
        <w:spacing w:line="276" w:lineRule="auto"/>
        <w:jc w:val="both"/>
        <w:rPr>
          <w:lang w:val="ro-RO"/>
        </w:rPr>
      </w:pPr>
      <w:r w:rsidRPr="00687F33">
        <w:rPr>
          <w:lang w:val="ro-RO"/>
        </w:rPr>
        <w:t>Partenerii vor conveni asupra tuturor modificărilor semnificative referitoare la activităţi, parteneri, etc. înainte de a le prezenta la ADR. În cazul cînd există neînţelegeri şi un astfel de acord nu poate fi încheiat, aplicantul va prezenta modificările respective  pentru  aprobare la ADR.</w:t>
      </w:r>
    </w:p>
    <w:p w:rsidR="00CC0706" w:rsidRPr="00687F33" w:rsidRDefault="00CC0706" w:rsidP="00CC0706">
      <w:pPr>
        <w:spacing w:line="276" w:lineRule="auto"/>
        <w:jc w:val="both"/>
        <w:rPr>
          <w:lang w:val="ro-RO"/>
        </w:rPr>
      </w:pPr>
    </w:p>
    <w:p w:rsidR="00CC0706" w:rsidRPr="00687F33" w:rsidRDefault="00CC0706" w:rsidP="00CC0706">
      <w:pPr>
        <w:spacing w:line="276" w:lineRule="auto"/>
        <w:jc w:val="both"/>
        <w:rPr>
          <w:lang w:val="ro-RO"/>
        </w:rPr>
      </w:pPr>
      <w:r w:rsidRPr="00687F33">
        <w:rPr>
          <w:lang w:val="ro-RO"/>
        </w:rPr>
        <w:t xml:space="preserve">Eu am citit şi aprob conţinutul cererii de finanţare: </w:t>
      </w:r>
    </w:p>
    <w:p w:rsidR="00CC0706" w:rsidRPr="00687F33" w:rsidRDefault="00CC0706" w:rsidP="00CC0706">
      <w:pPr>
        <w:spacing w:line="276" w:lineRule="auto"/>
        <w:jc w:val="both"/>
        <w:rPr>
          <w:lang w:val="ro-RO"/>
        </w:rPr>
      </w:pPr>
      <w:r w:rsidRPr="00687F33">
        <w:rPr>
          <w:lang w:val="ro-RO"/>
        </w:rPr>
        <w:t>Eu îmi asum angajamentul să respect aceste principii ale  practicilor bune de parteneriat</w:t>
      </w:r>
    </w:p>
    <w:p w:rsidR="00CC0706" w:rsidRPr="00687F33" w:rsidRDefault="00CC0706" w:rsidP="00CC0706">
      <w:pPr>
        <w:spacing w:line="276" w:lineRule="auto"/>
        <w:jc w:val="both"/>
        <w:rPr>
          <w:lang w:val="ro-RO"/>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335"/>
      </w:tblGrid>
      <w:tr w:rsidR="00CC0706" w:rsidRPr="00687F33" w:rsidTr="0006782A">
        <w:tc>
          <w:tcPr>
            <w:tcW w:w="1951" w:type="dxa"/>
          </w:tcPr>
          <w:p w:rsidR="00CC0706" w:rsidRPr="00687F33" w:rsidRDefault="00CC0706" w:rsidP="0006782A">
            <w:pPr>
              <w:spacing w:before="120" w:after="120" w:line="276" w:lineRule="auto"/>
              <w:jc w:val="both"/>
              <w:rPr>
                <w:lang w:val="ro-RO"/>
              </w:rPr>
            </w:pPr>
            <w:r w:rsidRPr="00687F33">
              <w:rPr>
                <w:lang w:val="ro-RO"/>
              </w:rPr>
              <w:t>Denumirea:</w:t>
            </w:r>
          </w:p>
        </w:tc>
        <w:tc>
          <w:tcPr>
            <w:tcW w:w="7335" w:type="dxa"/>
          </w:tcPr>
          <w:p w:rsidR="00CC0706" w:rsidRPr="00687F33" w:rsidRDefault="00CC0706" w:rsidP="0006782A">
            <w:pPr>
              <w:spacing w:before="120" w:after="120" w:line="276" w:lineRule="auto"/>
              <w:jc w:val="both"/>
              <w:rPr>
                <w:lang w:val="ro-RO"/>
              </w:rPr>
            </w:pPr>
          </w:p>
        </w:tc>
      </w:tr>
      <w:tr w:rsidR="00CC0706" w:rsidRPr="00687F33" w:rsidTr="0006782A">
        <w:tc>
          <w:tcPr>
            <w:tcW w:w="1951" w:type="dxa"/>
          </w:tcPr>
          <w:p w:rsidR="00CC0706" w:rsidRPr="00687F33" w:rsidRDefault="00CC0706" w:rsidP="0006782A">
            <w:pPr>
              <w:spacing w:before="120" w:after="120" w:line="276" w:lineRule="auto"/>
              <w:jc w:val="both"/>
              <w:rPr>
                <w:lang w:val="ro-RO"/>
              </w:rPr>
            </w:pPr>
            <w:r w:rsidRPr="00687F33">
              <w:rPr>
                <w:lang w:val="ro-RO"/>
              </w:rPr>
              <w:t>Organizaţia:</w:t>
            </w:r>
          </w:p>
        </w:tc>
        <w:tc>
          <w:tcPr>
            <w:tcW w:w="7335" w:type="dxa"/>
          </w:tcPr>
          <w:p w:rsidR="00CC0706" w:rsidRPr="00687F33" w:rsidRDefault="00CC0706" w:rsidP="0006782A">
            <w:pPr>
              <w:spacing w:before="120" w:after="120" w:line="276" w:lineRule="auto"/>
              <w:jc w:val="both"/>
              <w:rPr>
                <w:lang w:val="ro-RO"/>
              </w:rPr>
            </w:pPr>
          </w:p>
        </w:tc>
      </w:tr>
      <w:tr w:rsidR="00CC0706" w:rsidRPr="00687F33" w:rsidTr="0006782A">
        <w:tc>
          <w:tcPr>
            <w:tcW w:w="1951" w:type="dxa"/>
          </w:tcPr>
          <w:p w:rsidR="00CC0706" w:rsidRPr="00687F33" w:rsidRDefault="00CC0706" w:rsidP="0006782A">
            <w:pPr>
              <w:spacing w:before="120" w:after="120" w:line="276" w:lineRule="auto"/>
              <w:jc w:val="both"/>
              <w:rPr>
                <w:lang w:val="ro-RO"/>
              </w:rPr>
            </w:pPr>
            <w:r w:rsidRPr="00687F33">
              <w:rPr>
                <w:lang w:val="ro-RO"/>
              </w:rPr>
              <w:t>Funcţia:</w:t>
            </w:r>
          </w:p>
        </w:tc>
        <w:tc>
          <w:tcPr>
            <w:tcW w:w="7335" w:type="dxa"/>
          </w:tcPr>
          <w:p w:rsidR="00CC0706" w:rsidRPr="00687F33" w:rsidRDefault="00CC0706" w:rsidP="0006782A">
            <w:pPr>
              <w:spacing w:before="120" w:after="120" w:line="276" w:lineRule="auto"/>
              <w:jc w:val="both"/>
              <w:rPr>
                <w:lang w:val="ro-RO"/>
              </w:rPr>
            </w:pPr>
          </w:p>
        </w:tc>
      </w:tr>
      <w:tr w:rsidR="00CC0706" w:rsidRPr="00687F33" w:rsidTr="0006782A">
        <w:tc>
          <w:tcPr>
            <w:tcW w:w="1951" w:type="dxa"/>
          </w:tcPr>
          <w:p w:rsidR="00CC0706" w:rsidRPr="00687F33" w:rsidRDefault="00CC0706" w:rsidP="0006782A">
            <w:pPr>
              <w:spacing w:before="120" w:after="120" w:line="276" w:lineRule="auto"/>
              <w:jc w:val="both"/>
              <w:rPr>
                <w:lang w:val="ro-RO"/>
              </w:rPr>
            </w:pPr>
            <w:r w:rsidRPr="00687F33">
              <w:rPr>
                <w:lang w:val="ro-RO"/>
              </w:rPr>
              <w:t>Semnătura:</w:t>
            </w:r>
          </w:p>
        </w:tc>
        <w:tc>
          <w:tcPr>
            <w:tcW w:w="7335" w:type="dxa"/>
          </w:tcPr>
          <w:p w:rsidR="00CC0706" w:rsidRPr="00687F33" w:rsidRDefault="00CC0706" w:rsidP="0006782A">
            <w:pPr>
              <w:spacing w:before="120" w:after="120" w:line="276" w:lineRule="auto"/>
              <w:jc w:val="both"/>
              <w:rPr>
                <w:lang w:val="ro-RO"/>
              </w:rPr>
            </w:pPr>
          </w:p>
        </w:tc>
      </w:tr>
      <w:tr w:rsidR="00CC0706" w:rsidRPr="00687F33" w:rsidTr="0006782A">
        <w:tc>
          <w:tcPr>
            <w:tcW w:w="1951" w:type="dxa"/>
          </w:tcPr>
          <w:p w:rsidR="00CC0706" w:rsidRPr="00687F33" w:rsidRDefault="00CC0706" w:rsidP="0006782A">
            <w:pPr>
              <w:spacing w:before="120" w:after="120" w:line="276" w:lineRule="auto"/>
              <w:jc w:val="both"/>
              <w:rPr>
                <w:lang w:val="ro-RO"/>
              </w:rPr>
            </w:pPr>
            <w:r w:rsidRPr="00687F33">
              <w:rPr>
                <w:lang w:val="ro-RO"/>
              </w:rPr>
              <w:t>Data şi locul:</w:t>
            </w:r>
          </w:p>
        </w:tc>
        <w:tc>
          <w:tcPr>
            <w:tcW w:w="7335" w:type="dxa"/>
          </w:tcPr>
          <w:p w:rsidR="00CC0706" w:rsidRPr="00687F33" w:rsidRDefault="00CC0706" w:rsidP="0006782A">
            <w:pPr>
              <w:spacing w:before="120" w:after="120" w:line="276" w:lineRule="auto"/>
              <w:jc w:val="both"/>
              <w:rPr>
                <w:lang w:val="ro-RO"/>
              </w:rPr>
            </w:pPr>
          </w:p>
        </w:tc>
      </w:tr>
    </w:tbl>
    <w:p w:rsidR="00CC0706" w:rsidRDefault="00CC0706" w:rsidP="007A7388">
      <w:pPr>
        <w:spacing w:line="276" w:lineRule="auto"/>
        <w:jc w:val="right"/>
        <w:rPr>
          <w:lang w:val="ro-RO"/>
        </w:rPr>
      </w:pPr>
    </w:p>
    <w:p w:rsidR="00CC0706" w:rsidRDefault="00CC0706" w:rsidP="007A7388">
      <w:pPr>
        <w:spacing w:line="276" w:lineRule="auto"/>
        <w:jc w:val="right"/>
        <w:rPr>
          <w:b/>
          <w:lang w:val="ro-RO"/>
        </w:rPr>
      </w:pPr>
    </w:p>
    <w:p w:rsidR="00CC0706" w:rsidRDefault="00CC0706" w:rsidP="007A7388">
      <w:pPr>
        <w:spacing w:line="276" w:lineRule="auto"/>
        <w:jc w:val="right"/>
        <w:rPr>
          <w:b/>
          <w:lang w:val="ro-RO"/>
        </w:rPr>
      </w:pPr>
    </w:p>
    <w:p w:rsidR="00CC0706" w:rsidRDefault="00CC0706" w:rsidP="007A7388">
      <w:pPr>
        <w:spacing w:line="276" w:lineRule="auto"/>
        <w:jc w:val="right"/>
        <w:rPr>
          <w:b/>
          <w:lang w:val="ro-RO"/>
        </w:rPr>
      </w:pPr>
    </w:p>
    <w:p w:rsidR="00CC0706" w:rsidRDefault="00CC0706" w:rsidP="007A7388">
      <w:pPr>
        <w:spacing w:line="276" w:lineRule="auto"/>
        <w:jc w:val="right"/>
        <w:rPr>
          <w:b/>
          <w:lang w:val="ro-RO"/>
        </w:rPr>
      </w:pPr>
    </w:p>
    <w:p w:rsidR="00CC0706" w:rsidRDefault="00CC0706" w:rsidP="007A7388">
      <w:pPr>
        <w:spacing w:line="276" w:lineRule="auto"/>
        <w:jc w:val="right"/>
        <w:rPr>
          <w:b/>
          <w:lang w:val="ro-RO"/>
        </w:rPr>
      </w:pPr>
    </w:p>
    <w:p w:rsidR="00CC0706" w:rsidRDefault="00CC0706" w:rsidP="007A7388">
      <w:pPr>
        <w:spacing w:line="276" w:lineRule="auto"/>
        <w:jc w:val="right"/>
        <w:rPr>
          <w:b/>
          <w:lang w:val="ro-RO"/>
        </w:rPr>
      </w:pPr>
    </w:p>
    <w:p w:rsidR="00CC0706" w:rsidRDefault="00CC0706" w:rsidP="007A7388">
      <w:pPr>
        <w:spacing w:line="276" w:lineRule="auto"/>
        <w:jc w:val="right"/>
        <w:rPr>
          <w:b/>
          <w:lang w:val="ro-RO"/>
        </w:rPr>
      </w:pPr>
    </w:p>
    <w:p w:rsidR="00643E5F" w:rsidRPr="00687F33" w:rsidRDefault="00643E5F" w:rsidP="007A7388">
      <w:pPr>
        <w:spacing w:line="276" w:lineRule="auto"/>
        <w:jc w:val="right"/>
        <w:rPr>
          <w:b/>
          <w:lang w:val="ro-RO"/>
        </w:rPr>
      </w:pPr>
      <w:r w:rsidRPr="00687F33">
        <w:rPr>
          <w:b/>
          <w:lang w:val="ro-RO"/>
        </w:rPr>
        <w:lastRenderedPageBreak/>
        <w:t>Partea II</w:t>
      </w:r>
    </w:p>
    <w:p w:rsidR="00643E5F" w:rsidRPr="00687F33" w:rsidRDefault="00643E5F" w:rsidP="007A7388">
      <w:pPr>
        <w:spacing w:line="276" w:lineRule="auto"/>
        <w:rPr>
          <w:lang w:val="ro-RO"/>
        </w:rPr>
      </w:pPr>
    </w:p>
    <w:p w:rsidR="00643E5F" w:rsidRPr="00687F33" w:rsidRDefault="00643E5F" w:rsidP="007A7388">
      <w:pPr>
        <w:spacing w:line="276" w:lineRule="auto"/>
        <w:rPr>
          <w:lang w:val="ro-RO"/>
        </w:rPr>
      </w:pPr>
    </w:p>
    <w:p w:rsidR="00D23502" w:rsidRPr="00687F33" w:rsidRDefault="00677B0B" w:rsidP="007A7388">
      <w:pPr>
        <w:spacing w:line="276" w:lineRule="auto"/>
        <w:rPr>
          <w:lang w:val="ro-RO"/>
        </w:rPr>
      </w:pPr>
      <w:r w:rsidRPr="00687F33">
        <w:rPr>
          <w:lang w:val="ro-RO"/>
        </w:rPr>
        <w:t xml:space="preserve"> </w:t>
      </w:r>
      <w:r w:rsidR="006F1539" w:rsidRPr="00687F33">
        <w:rPr>
          <w:lang w:val="ro-RO"/>
        </w:rPr>
        <w:t xml:space="preserve">             </w:t>
      </w:r>
      <w:r w:rsidR="00D23502" w:rsidRPr="00687F33">
        <w:rPr>
          <w:b/>
          <w:lang w:val="ro-RO"/>
        </w:rPr>
        <w:t>FORMULARUL COMPLET DE CERERE DE FINANŢARE</w:t>
      </w:r>
    </w:p>
    <w:p w:rsidR="00D23502" w:rsidRPr="00687F33" w:rsidRDefault="00D23502" w:rsidP="007A7388">
      <w:pPr>
        <w:spacing w:line="276" w:lineRule="auto"/>
        <w:jc w:val="center"/>
        <w:rPr>
          <w:lang w:val="ro-RO"/>
        </w:rPr>
      </w:pPr>
    </w:p>
    <w:p w:rsidR="00D23502" w:rsidRPr="00687F33" w:rsidRDefault="00D23502" w:rsidP="007A7388">
      <w:pPr>
        <w:spacing w:line="276" w:lineRule="auto"/>
        <w:jc w:val="center"/>
        <w:rPr>
          <w:lang w:val="ro-RO"/>
        </w:rPr>
      </w:pPr>
    </w:p>
    <w:p w:rsidR="00D23502" w:rsidRPr="00687F33" w:rsidRDefault="00D23502" w:rsidP="007339C7">
      <w:pPr>
        <w:numPr>
          <w:ilvl w:val="0"/>
          <w:numId w:val="24"/>
        </w:numPr>
        <w:spacing w:line="276" w:lineRule="auto"/>
        <w:jc w:val="both"/>
        <w:rPr>
          <w:b/>
          <w:lang w:val="ro-RO"/>
        </w:rPr>
      </w:pPr>
      <w:r w:rsidRPr="00687F33">
        <w:rPr>
          <w:b/>
          <w:lang w:val="ro-RO"/>
        </w:rPr>
        <w:t>DESCRIEREA</w:t>
      </w:r>
    </w:p>
    <w:p w:rsidR="00D23502" w:rsidRPr="00687F33" w:rsidRDefault="00D23502" w:rsidP="007A7388">
      <w:pPr>
        <w:spacing w:line="276" w:lineRule="auto"/>
        <w:jc w:val="both"/>
        <w:rPr>
          <w:lang w:val="ro-RO"/>
        </w:rPr>
      </w:pPr>
    </w:p>
    <w:p w:rsidR="00D23502" w:rsidRPr="00687F33" w:rsidRDefault="00901C13" w:rsidP="007339C7">
      <w:pPr>
        <w:numPr>
          <w:ilvl w:val="1"/>
          <w:numId w:val="28"/>
        </w:numPr>
        <w:pBdr>
          <w:bottom w:val="single" w:sz="4" w:space="1" w:color="auto"/>
        </w:pBdr>
        <w:spacing w:line="276" w:lineRule="auto"/>
        <w:jc w:val="both"/>
        <w:rPr>
          <w:lang w:val="ro-RO"/>
        </w:rPr>
      </w:pPr>
      <w:r w:rsidRPr="00687F33">
        <w:rPr>
          <w:b/>
          <w:lang w:val="ro-RO"/>
        </w:rPr>
        <w:t xml:space="preserve">. Denumirea </w:t>
      </w:r>
      <w:r w:rsidR="00D23502" w:rsidRPr="00687F33">
        <w:rPr>
          <w:b/>
          <w:lang w:val="ro-RO"/>
        </w:rPr>
        <w:t>proiectului</w:t>
      </w:r>
    </w:p>
    <w:p w:rsidR="00D23502" w:rsidRPr="00687F33" w:rsidRDefault="00D23502" w:rsidP="007A7388">
      <w:pPr>
        <w:spacing w:line="276" w:lineRule="auto"/>
        <w:jc w:val="both"/>
        <w:rPr>
          <w:lang w:val="ro-RO"/>
        </w:rPr>
      </w:pPr>
    </w:p>
    <w:p w:rsidR="00D23502" w:rsidRPr="00687F33" w:rsidRDefault="00901C13" w:rsidP="007339C7">
      <w:pPr>
        <w:numPr>
          <w:ilvl w:val="1"/>
          <w:numId w:val="28"/>
        </w:numPr>
        <w:pBdr>
          <w:bottom w:val="single" w:sz="4" w:space="1" w:color="auto"/>
        </w:pBdr>
        <w:spacing w:line="276" w:lineRule="auto"/>
        <w:jc w:val="both"/>
        <w:rPr>
          <w:b/>
          <w:lang w:val="ro-RO"/>
        </w:rPr>
      </w:pPr>
      <w:r w:rsidRPr="00687F33">
        <w:rPr>
          <w:b/>
          <w:lang w:val="ro-RO"/>
        </w:rPr>
        <w:t xml:space="preserve">. </w:t>
      </w:r>
      <w:r w:rsidR="00D23502" w:rsidRPr="00687F33">
        <w:rPr>
          <w:b/>
          <w:lang w:val="ro-RO"/>
        </w:rPr>
        <w:t xml:space="preserve">Numărul şi denumirea priorităţii </w:t>
      </w:r>
    </w:p>
    <w:p w:rsidR="00D23502" w:rsidRPr="00687F33" w:rsidRDefault="00D23502" w:rsidP="007A7388">
      <w:pPr>
        <w:spacing w:line="276" w:lineRule="auto"/>
        <w:jc w:val="both"/>
        <w:rPr>
          <w:b/>
          <w:lang w:val="ro-RO"/>
        </w:rPr>
      </w:pPr>
    </w:p>
    <w:p w:rsidR="00D23502" w:rsidRPr="00687F33" w:rsidRDefault="00901C13" w:rsidP="007339C7">
      <w:pPr>
        <w:numPr>
          <w:ilvl w:val="1"/>
          <w:numId w:val="28"/>
        </w:numPr>
        <w:pBdr>
          <w:bottom w:val="single" w:sz="4" w:space="1" w:color="auto"/>
        </w:pBdr>
        <w:spacing w:line="276" w:lineRule="auto"/>
        <w:jc w:val="both"/>
        <w:rPr>
          <w:b/>
          <w:lang w:val="ro-RO"/>
        </w:rPr>
      </w:pPr>
      <w:r w:rsidRPr="00687F33">
        <w:rPr>
          <w:b/>
          <w:lang w:val="ro-RO"/>
        </w:rPr>
        <w:t xml:space="preserve">. </w:t>
      </w:r>
      <w:r w:rsidR="00D23502" w:rsidRPr="00687F33">
        <w:rPr>
          <w:b/>
          <w:lang w:val="ro-RO"/>
        </w:rPr>
        <w:t>Localizarea proiectului (regiunea, raioanele, localităţile)</w:t>
      </w:r>
    </w:p>
    <w:p w:rsidR="00D23502" w:rsidRPr="00687F33" w:rsidRDefault="00D23502" w:rsidP="007A7388">
      <w:pPr>
        <w:spacing w:line="276" w:lineRule="auto"/>
        <w:jc w:val="both"/>
        <w:rPr>
          <w:lang w:val="ro-RO"/>
        </w:rPr>
      </w:pPr>
    </w:p>
    <w:p w:rsidR="00D23502" w:rsidRPr="00687F33" w:rsidRDefault="00901C13" w:rsidP="007339C7">
      <w:pPr>
        <w:numPr>
          <w:ilvl w:val="1"/>
          <w:numId w:val="28"/>
        </w:numPr>
        <w:pBdr>
          <w:bottom w:val="single" w:sz="4" w:space="1" w:color="auto"/>
        </w:pBdr>
        <w:spacing w:line="276" w:lineRule="auto"/>
        <w:jc w:val="both"/>
        <w:rPr>
          <w:b/>
          <w:lang w:val="ro-RO"/>
        </w:rPr>
      </w:pPr>
      <w:r w:rsidRPr="00687F33">
        <w:rPr>
          <w:b/>
          <w:lang w:val="ro-RO"/>
        </w:rPr>
        <w:t>. Suma totală a</w:t>
      </w:r>
      <w:r w:rsidR="00D23502" w:rsidRPr="00687F33">
        <w:rPr>
          <w:b/>
          <w:lang w:val="ro-RO"/>
        </w:rPr>
        <w:t xml:space="preserve"> proiectului şi suma solicitată de la FNDR</w:t>
      </w:r>
    </w:p>
    <w:p w:rsidR="00D23502" w:rsidRPr="00687F33" w:rsidRDefault="00D23502" w:rsidP="007A7388">
      <w:pPr>
        <w:spacing w:line="276" w:lineRule="auto"/>
        <w:jc w:val="both"/>
        <w:rPr>
          <w:lang w:val="ro-RO"/>
        </w:rPr>
      </w:pPr>
    </w:p>
    <w:tbl>
      <w:tblPr>
        <w:tblW w:w="935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gridCol w:w="3119"/>
      </w:tblGrid>
      <w:tr w:rsidR="00D23502" w:rsidRPr="008F4193">
        <w:trPr>
          <w:cantSplit/>
          <w:jc w:val="center"/>
        </w:trPr>
        <w:tc>
          <w:tcPr>
            <w:tcW w:w="3119" w:type="dxa"/>
            <w:shd w:val="clear" w:color="auto" w:fill="E6E6E6"/>
          </w:tcPr>
          <w:p w:rsidR="00D23502" w:rsidRPr="00687F33" w:rsidRDefault="00901C13" w:rsidP="007A7388">
            <w:pPr>
              <w:spacing w:before="120" w:after="120" w:line="276" w:lineRule="auto"/>
              <w:jc w:val="center"/>
              <w:rPr>
                <w:lang w:val="ro-RO"/>
              </w:rPr>
            </w:pPr>
            <w:r w:rsidRPr="00687F33">
              <w:rPr>
                <w:lang w:val="ro-RO"/>
              </w:rPr>
              <w:t xml:space="preserve">Suma </w:t>
            </w:r>
            <w:r w:rsidR="00D23502" w:rsidRPr="00687F33">
              <w:rPr>
                <w:lang w:val="ro-RO"/>
              </w:rPr>
              <w:t>total</w:t>
            </w:r>
            <w:r w:rsidRPr="00687F33">
              <w:rPr>
                <w:lang w:val="ro-RO"/>
              </w:rPr>
              <w:t>ă a</w:t>
            </w:r>
            <w:r w:rsidR="00D23502" w:rsidRPr="00687F33">
              <w:rPr>
                <w:lang w:val="ro-RO"/>
              </w:rPr>
              <w:t xml:space="preserve"> proiectului</w:t>
            </w:r>
          </w:p>
        </w:tc>
        <w:tc>
          <w:tcPr>
            <w:tcW w:w="3119" w:type="dxa"/>
            <w:shd w:val="clear" w:color="auto" w:fill="E6E6E6"/>
          </w:tcPr>
          <w:p w:rsidR="00D23502" w:rsidRPr="00687F33" w:rsidRDefault="00D23502" w:rsidP="007A7388">
            <w:pPr>
              <w:spacing w:before="120" w:after="120" w:line="276" w:lineRule="auto"/>
              <w:jc w:val="center"/>
              <w:rPr>
                <w:lang w:val="ro-RO"/>
              </w:rPr>
            </w:pPr>
            <w:r w:rsidRPr="00687F33">
              <w:rPr>
                <w:lang w:val="ro-RO"/>
              </w:rPr>
              <w:t xml:space="preserve">Suma solicitată de la FNDR </w:t>
            </w:r>
          </w:p>
        </w:tc>
        <w:tc>
          <w:tcPr>
            <w:tcW w:w="3119" w:type="dxa"/>
            <w:shd w:val="clear" w:color="auto" w:fill="E6E6E6"/>
          </w:tcPr>
          <w:p w:rsidR="00D23502" w:rsidRPr="00687F33" w:rsidRDefault="00D23502" w:rsidP="007A7388">
            <w:pPr>
              <w:spacing w:before="120" w:after="120" w:line="276" w:lineRule="auto"/>
              <w:ind w:left="-103"/>
              <w:jc w:val="center"/>
              <w:rPr>
                <w:lang w:val="ro-RO"/>
              </w:rPr>
            </w:pPr>
            <w:r w:rsidRPr="00687F33">
              <w:rPr>
                <w:lang w:val="ro-RO"/>
              </w:rPr>
              <w:t xml:space="preserve">% din </w:t>
            </w:r>
            <w:r w:rsidR="00FC545E" w:rsidRPr="00687F33">
              <w:rPr>
                <w:lang w:val="ro-RO"/>
              </w:rPr>
              <w:t xml:space="preserve">suma </w:t>
            </w:r>
            <w:r w:rsidRPr="00687F33">
              <w:rPr>
                <w:lang w:val="ro-RO"/>
              </w:rPr>
              <w:t>total</w:t>
            </w:r>
            <w:r w:rsidR="00FC545E" w:rsidRPr="00687F33">
              <w:rPr>
                <w:lang w:val="ro-RO"/>
              </w:rPr>
              <w:t>ă a</w:t>
            </w:r>
            <w:r w:rsidRPr="00687F33">
              <w:rPr>
                <w:lang w:val="ro-RO"/>
              </w:rPr>
              <w:t xml:space="preserve"> proiectului</w:t>
            </w:r>
          </w:p>
        </w:tc>
      </w:tr>
      <w:tr w:rsidR="00D23502" w:rsidRPr="00687F33">
        <w:trPr>
          <w:cantSplit/>
          <w:jc w:val="center"/>
        </w:trPr>
        <w:tc>
          <w:tcPr>
            <w:tcW w:w="3119" w:type="dxa"/>
          </w:tcPr>
          <w:p w:rsidR="00D23502" w:rsidRPr="00687F33" w:rsidRDefault="00D23502" w:rsidP="007A7388">
            <w:pPr>
              <w:spacing w:before="120" w:after="120" w:line="276" w:lineRule="auto"/>
              <w:jc w:val="both"/>
              <w:rPr>
                <w:lang w:val="ro-RO"/>
              </w:rPr>
            </w:pPr>
            <w:r w:rsidRPr="00687F33">
              <w:rPr>
                <w:lang w:val="ro-RO"/>
              </w:rPr>
              <w:t>Lei</w:t>
            </w:r>
          </w:p>
        </w:tc>
        <w:tc>
          <w:tcPr>
            <w:tcW w:w="3119" w:type="dxa"/>
          </w:tcPr>
          <w:p w:rsidR="00D23502" w:rsidRPr="00687F33" w:rsidRDefault="00D23502" w:rsidP="007A7388">
            <w:pPr>
              <w:spacing w:before="120" w:after="120" w:line="276" w:lineRule="auto"/>
              <w:jc w:val="both"/>
              <w:rPr>
                <w:lang w:val="ro-RO"/>
              </w:rPr>
            </w:pPr>
            <w:r w:rsidRPr="00687F33">
              <w:rPr>
                <w:lang w:val="ro-RO"/>
              </w:rPr>
              <w:t>Lei</w:t>
            </w:r>
          </w:p>
        </w:tc>
        <w:tc>
          <w:tcPr>
            <w:tcW w:w="3119" w:type="dxa"/>
          </w:tcPr>
          <w:p w:rsidR="00D23502" w:rsidRPr="00687F33" w:rsidRDefault="00D23502" w:rsidP="007A7388">
            <w:pPr>
              <w:spacing w:before="120" w:after="120" w:line="276" w:lineRule="auto"/>
              <w:jc w:val="both"/>
              <w:rPr>
                <w:lang w:val="ro-RO"/>
              </w:rPr>
            </w:pPr>
            <w:r w:rsidRPr="00687F33">
              <w:rPr>
                <w:lang w:val="ro-RO"/>
              </w:rPr>
              <w:t>%</w:t>
            </w:r>
          </w:p>
        </w:tc>
      </w:tr>
    </w:tbl>
    <w:p w:rsidR="00D23502" w:rsidRPr="00687F33" w:rsidRDefault="00D23502" w:rsidP="007A7388">
      <w:pPr>
        <w:spacing w:line="276" w:lineRule="auto"/>
        <w:jc w:val="both"/>
        <w:rPr>
          <w:lang w:val="ro-RO"/>
        </w:rPr>
      </w:pPr>
    </w:p>
    <w:p w:rsidR="00D23502" w:rsidRPr="00687F33" w:rsidRDefault="00D23502" w:rsidP="007A7388">
      <w:pPr>
        <w:spacing w:line="276" w:lineRule="auto"/>
        <w:jc w:val="both"/>
        <w:rPr>
          <w:lang w:val="ro-RO"/>
        </w:rPr>
      </w:pPr>
      <w:r w:rsidRPr="00687F33">
        <w:rPr>
          <w:lang w:val="ro-RO"/>
        </w:rPr>
        <w:t xml:space="preserve">Notă: % din </w:t>
      </w:r>
      <w:r w:rsidR="00FC545E" w:rsidRPr="00687F33">
        <w:rPr>
          <w:lang w:val="ro-RO"/>
        </w:rPr>
        <w:t xml:space="preserve">suma </w:t>
      </w:r>
      <w:r w:rsidRPr="00687F33">
        <w:rPr>
          <w:lang w:val="ro-RO"/>
        </w:rPr>
        <w:t>total</w:t>
      </w:r>
      <w:r w:rsidR="00FC545E" w:rsidRPr="00687F33">
        <w:rPr>
          <w:lang w:val="ro-RO"/>
        </w:rPr>
        <w:t>ă a proiectului se</w:t>
      </w:r>
      <w:r w:rsidRPr="00687F33">
        <w:rPr>
          <w:lang w:val="ro-RO"/>
        </w:rPr>
        <w:t xml:space="preserve"> calcu</w:t>
      </w:r>
      <w:r w:rsidR="00FC545E" w:rsidRPr="00687F33">
        <w:rPr>
          <w:lang w:val="ro-RO"/>
        </w:rPr>
        <w:t>lează în felul următor:</w:t>
      </w:r>
      <w:r w:rsidRPr="00687F33">
        <w:rPr>
          <w:lang w:val="ro-RO"/>
        </w:rPr>
        <w:t xml:space="preserve"> </w:t>
      </w:r>
      <w:r w:rsidR="00FC545E" w:rsidRPr="00687F33">
        <w:rPr>
          <w:lang w:val="ro-RO"/>
        </w:rPr>
        <w:t>suma solicitată de la FNDR se împarte la suma totală a proiectului, iar rezultatul se  înmulţeşte</w:t>
      </w:r>
      <w:r w:rsidRPr="00687F33">
        <w:rPr>
          <w:lang w:val="ro-RO"/>
        </w:rPr>
        <w:t xml:space="preserve"> cu 100.</w:t>
      </w:r>
    </w:p>
    <w:p w:rsidR="00D23502" w:rsidRPr="00687F33" w:rsidRDefault="00D23502" w:rsidP="007A7388">
      <w:pPr>
        <w:spacing w:line="276" w:lineRule="auto"/>
        <w:jc w:val="both"/>
        <w:rPr>
          <w:lang w:val="ro-RO"/>
        </w:rPr>
      </w:pPr>
    </w:p>
    <w:p w:rsidR="00D23502" w:rsidRPr="00687F33" w:rsidRDefault="00D23502" w:rsidP="007339C7">
      <w:pPr>
        <w:numPr>
          <w:ilvl w:val="0"/>
          <w:numId w:val="28"/>
        </w:numPr>
        <w:pBdr>
          <w:bottom w:val="single" w:sz="4" w:space="1" w:color="auto"/>
        </w:pBdr>
        <w:spacing w:line="276" w:lineRule="auto"/>
        <w:jc w:val="both"/>
        <w:rPr>
          <w:b/>
          <w:lang w:val="ro-RO"/>
        </w:rPr>
      </w:pPr>
      <w:r w:rsidRPr="00687F33">
        <w:rPr>
          <w:b/>
          <w:lang w:val="ro-RO"/>
        </w:rPr>
        <w:t>Sumar</w:t>
      </w:r>
    </w:p>
    <w:p w:rsidR="00D23502" w:rsidRPr="00687F33" w:rsidRDefault="00D23502" w:rsidP="007A7388">
      <w:pPr>
        <w:spacing w:line="276" w:lineRule="auto"/>
        <w:jc w:val="both"/>
        <w:rPr>
          <w:lang w:val="ro-RO"/>
        </w:rPr>
      </w:pPr>
      <w:r w:rsidRPr="00687F33">
        <w:rPr>
          <w:lang w:val="ro-RO"/>
        </w:rPr>
        <w:t>Maximum o pagină </w:t>
      </w:r>
      <w:r w:rsidRPr="00687F33">
        <w:rPr>
          <w:rStyle w:val="af9"/>
          <w:b/>
          <w:bCs/>
          <w:caps/>
          <w:lang w:val="ro-RO"/>
        </w:rPr>
        <w:footnoteReference w:id="4"/>
      </w:r>
    </w:p>
    <w:p w:rsidR="00D23502" w:rsidRPr="00687F33" w:rsidRDefault="00D23502" w:rsidP="007A7388">
      <w:pPr>
        <w:spacing w:line="276" w:lineRule="auto"/>
        <w:jc w:val="both"/>
        <w:rPr>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6520"/>
      </w:tblGrid>
      <w:tr w:rsidR="00D23502" w:rsidRPr="00687F33">
        <w:tc>
          <w:tcPr>
            <w:tcW w:w="2802" w:type="dxa"/>
            <w:shd w:val="clear" w:color="auto" w:fill="D9D9D9"/>
          </w:tcPr>
          <w:p w:rsidR="00D23502" w:rsidRPr="00687F33" w:rsidRDefault="00D23502" w:rsidP="007A7388">
            <w:pPr>
              <w:spacing w:before="120" w:after="120" w:line="276" w:lineRule="auto"/>
              <w:rPr>
                <w:b/>
                <w:lang w:val="ro-RO"/>
              </w:rPr>
            </w:pPr>
            <w:r w:rsidRPr="00687F33">
              <w:rPr>
                <w:b/>
                <w:lang w:val="ro-RO"/>
              </w:rPr>
              <w:t>Durata proiectului</w:t>
            </w:r>
          </w:p>
        </w:tc>
        <w:tc>
          <w:tcPr>
            <w:tcW w:w="6520" w:type="dxa"/>
          </w:tcPr>
          <w:p w:rsidR="00D23502" w:rsidRPr="00687F33" w:rsidRDefault="009C2342" w:rsidP="007A7388">
            <w:pPr>
              <w:spacing w:before="120" w:after="120" w:line="276" w:lineRule="auto"/>
              <w:jc w:val="both"/>
              <w:rPr>
                <w:lang w:val="ro-RO"/>
              </w:rPr>
            </w:pPr>
            <w:r w:rsidRPr="00687F33">
              <w:rPr>
                <w:lang w:val="ro-RO"/>
              </w:rPr>
              <w:t xml:space="preserve">Nr. de </w:t>
            </w:r>
            <w:r w:rsidR="00D23502" w:rsidRPr="00687F33">
              <w:rPr>
                <w:lang w:val="ro-RO"/>
              </w:rPr>
              <w:t xml:space="preserve"> luni</w:t>
            </w:r>
          </w:p>
        </w:tc>
      </w:tr>
      <w:tr w:rsidR="00D23502" w:rsidRPr="00687F33" w:rsidTr="00454175">
        <w:trPr>
          <w:trHeight w:val="737"/>
        </w:trPr>
        <w:tc>
          <w:tcPr>
            <w:tcW w:w="2802" w:type="dxa"/>
            <w:shd w:val="clear" w:color="auto" w:fill="D9D9D9"/>
          </w:tcPr>
          <w:p w:rsidR="00D23502" w:rsidRPr="00687F33" w:rsidRDefault="00D23502" w:rsidP="007A7388">
            <w:pPr>
              <w:spacing w:before="120" w:after="120" w:line="276" w:lineRule="auto"/>
              <w:rPr>
                <w:b/>
                <w:lang w:val="ro-RO"/>
              </w:rPr>
            </w:pPr>
            <w:r w:rsidRPr="00687F33">
              <w:rPr>
                <w:b/>
                <w:lang w:val="ro-RO"/>
              </w:rPr>
              <w:t>Obiectivele proiectului</w:t>
            </w:r>
          </w:p>
        </w:tc>
        <w:tc>
          <w:tcPr>
            <w:tcW w:w="6520" w:type="dxa"/>
          </w:tcPr>
          <w:p w:rsidR="00D23502" w:rsidRPr="00687F33" w:rsidRDefault="00D23502" w:rsidP="007A7388">
            <w:pPr>
              <w:spacing w:before="120" w:after="120" w:line="276" w:lineRule="auto"/>
              <w:jc w:val="both"/>
              <w:rPr>
                <w:lang w:val="ro-RO"/>
              </w:rPr>
            </w:pPr>
            <w:r w:rsidRPr="00687F33">
              <w:rPr>
                <w:lang w:val="ro-RO"/>
              </w:rPr>
              <w:t>Obiectivul (obiectivele) general(e)</w:t>
            </w:r>
          </w:p>
          <w:p w:rsidR="00D23502" w:rsidRPr="00687F33" w:rsidRDefault="00D23502" w:rsidP="007A7388">
            <w:pPr>
              <w:spacing w:before="120" w:after="120" w:line="276" w:lineRule="auto"/>
              <w:jc w:val="both"/>
              <w:rPr>
                <w:lang w:val="ro-RO"/>
              </w:rPr>
            </w:pPr>
            <w:r w:rsidRPr="00687F33">
              <w:rPr>
                <w:lang w:val="ro-RO"/>
              </w:rPr>
              <w:t>Obiectivele specifice</w:t>
            </w:r>
          </w:p>
        </w:tc>
      </w:tr>
      <w:tr w:rsidR="00D23502" w:rsidRPr="00687F33">
        <w:tc>
          <w:tcPr>
            <w:tcW w:w="2802" w:type="dxa"/>
            <w:shd w:val="clear" w:color="auto" w:fill="D9D9D9"/>
          </w:tcPr>
          <w:p w:rsidR="00D23502" w:rsidRPr="00687F33" w:rsidRDefault="00E72760" w:rsidP="007A7388">
            <w:pPr>
              <w:spacing w:before="120" w:after="120" w:line="276" w:lineRule="auto"/>
              <w:rPr>
                <w:b/>
                <w:lang w:val="ro-RO"/>
              </w:rPr>
            </w:pPr>
            <w:r w:rsidRPr="00687F33">
              <w:rPr>
                <w:b/>
                <w:lang w:val="ro-RO"/>
              </w:rPr>
              <w:t>Aplic</w:t>
            </w:r>
            <w:r w:rsidR="00D23502" w:rsidRPr="00687F33">
              <w:rPr>
                <w:b/>
                <w:lang w:val="ro-RO"/>
              </w:rPr>
              <w:t>ant</w:t>
            </w:r>
          </w:p>
        </w:tc>
        <w:tc>
          <w:tcPr>
            <w:tcW w:w="6520" w:type="dxa"/>
          </w:tcPr>
          <w:p w:rsidR="00D23502" w:rsidRPr="00687F33" w:rsidRDefault="00D23502" w:rsidP="007A7388">
            <w:pPr>
              <w:spacing w:before="120" w:after="120" w:line="276" w:lineRule="auto"/>
              <w:jc w:val="both"/>
              <w:rPr>
                <w:lang w:val="ro-RO"/>
              </w:rPr>
            </w:pPr>
          </w:p>
        </w:tc>
      </w:tr>
      <w:tr w:rsidR="00D23502" w:rsidRPr="00687F33">
        <w:tc>
          <w:tcPr>
            <w:tcW w:w="2802" w:type="dxa"/>
            <w:shd w:val="clear" w:color="auto" w:fill="D9D9D9"/>
          </w:tcPr>
          <w:p w:rsidR="00D23502" w:rsidRPr="00687F33" w:rsidRDefault="00D23502" w:rsidP="007A7388">
            <w:pPr>
              <w:spacing w:before="120" w:after="120" w:line="276" w:lineRule="auto"/>
              <w:jc w:val="both"/>
              <w:rPr>
                <w:b/>
                <w:lang w:val="ro-RO"/>
              </w:rPr>
            </w:pPr>
            <w:r w:rsidRPr="00687F33">
              <w:rPr>
                <w:b/>
                <w:lang w:val="ro-RO"/>
              </w:rPr>
              <w:t>Partenerul (Partenerii)</w:t>
            </w:r>
          </w:p>
        </w:tc>
        <w:tc>
          <w:tcPr>
            <w:tcW w:w="6520" w:type="dxa"/>
          </w:tcPr>
          <w:p w:rsidR="00D23502" w:rsidRPr="00687F33" w:rsidRDefault="00D23502" w:rsidP="007A7388">
            <w:pPr>
              <w:spacing w:before="120" w:after="120" w:line="276" w:lineRule="auto"/>
              <w:jc w:val="both"/>
              <w:rPr>
                <w:lang w:val="ro-RO"/>
              </w:rPr>
            </w:pPr>
          </w:p>
        </w:tc>
      </w:tr>
      <w:tr w:rsidR="00D23502" w:rsidRPr="00687F33">
        <w:tc>
          <w:tcPr>
            <w:tcW w:w="2802" w:type="dxa"/>
            <w:shd w:val="clear" w:color="auto" w:fill="D9D9D9"/>
          </w:tcPr>
          <w:p w:rsidR="00D23502" w:rsidRPr="00687F33" w:rsidRDefault="00D23502" w:rsidP="007A7388">
            <w:pPr>
              <w:spacing w:before="120" w:after="120" w:line="276" w:lineRule="auto"/>
              <w:ind w:left="-90" w:right="-114"/>
              <w:jc w:val="both"/>
              <w:rPr>
                <w:b/>
                <w:lang w:val="ro-RO"/>
              </w:rPr>
            </w:pPr>
            <w:r w:rsidRPr="00687F33">
              <w:rPr>
                <w:b/>
                <w:lang w:val="ro-RO"/>
              </w:rPr>
              <w:t>Grupul</w:t>
            </w:r>
            <w:r w:rsidR="00FC545E" w:rsidRPr="00687F33">
              <w:rPr>
                <w:b/>
                <w:lang w:val="ro-RO"/>
              </w:rPr>
              <w:t>/ Grupurile-</w:t>
            </w:r>
            <w:r w:rsidRPr="00687F33">
              <w:rPr>
                <w:b/>
                <w:lang w:val="ro-RO"/>
              </w:rPr>
              <w:t>ţintă</w:t>
            </w:r>
            <w:r w:rsidRPr="00687F33">
              <w:rPr>
                <w:rStyle w:val="af9"/>
                <w:b/>
                <w:lang w:val="ro-RO"/>
              </w:rPr>
              <w:t xml:space="preserve"> </w:t>
            </w:r>
            <w:r w:rsidRPr="00687F33">
              <w:rPr>
                <w:rStyle w:val="af9"/>
                <w:b/>
                <w:lang w:val="ro-RO"/>
              </w:rPr>
              <w:footnoteReference w:id="5"/>
            </w:r>
          </w:p>
        </w:tc>
        <w:tc>
          <w:tcPr>
            <w:tcW w:w="6520" w:type="dxa"/>
          </w:tcPr>
          <w:p w:rsidR="00D23502" w:rsidRPr="00687F33" w:rsidRDefault="00D23502" w:rsidP="007A7388">
            <w:pPr>
              <w:spacing w:before="120" w:after="120" w:line="276" w:lineRule="auto"/>
              <w:jc w:val="both"/>
              <w:rPr>
                <w:lang w:val="ro-RO"/>
              </w:rPr>
            </w:pPr>
          </w:p>
        </w:tc>
      </w:tr>
      <w:tr w:rsidR="00D23502" w:rsidRPr="00687F33">
        <w:tc>
          <w:tcPr>
            <w:tcW w:w="2802" w:type="dxa"/>
            <w:shd w:val="clear" w:color="auto" w:fill="D9D9D9"/>
          </w:tcPr>
          <w:p w:rsidR="00D23502" w:rsidRPr="00687F33" w:rsidRDefault="00D23502" w:rsidP="007A7388">
            <w:pPr>
              <w:spacing w:before="120" w:after="120" w:line="276" w:lineRule="auto"/>
              <w:jc w:val="both"/>
              <w:rPr>
                <w:b/>
                <w:lang w:val="ro-RO"/>
              </w:rPr>
            </w:pPr>
            <w:r w:rsidRPr="00687F33">
              <w:rPr>
                <w:b/>
                <w:lang w:val="ro-RO"/>
              </w:rPr>
              <w:t>Beneficiari</w:t>
            </w:r>
            <w:r w:rsidR="00FC545E" w:rsidRPr="00687F33">
              <w:rPr>
                <w:b/>
                <w:lang w:val="ro-RO"/>
              </w:rPr>
              <w:t>i</w:t>
            </w:r>
            <w:r w:rsidRPr="00687F33">
              <w:rPr>
                <w:b/>
                <w:lang w:val="ro-RO"/>
              </w:rPr>
              <w:t xml:space="preserve"> finali</w:t>
            </w:r>
            <w:r w:rsidRPr="00687F33">
              <w:rPr>
                <w:rStyle w:val="af9"/>
                <w:b/>
                <w:lang w:val="ro-RO"/>
              </w:rPr>
              <w:t xml:space="preserve"> </w:t>
            </w:r>
            <w:r w:rsidRPr="00687F33">
              <w:rPr>
                <w:rStyle w:val="af9"/>
                <w:b/>
                <w:lang w:val="ro-RO"/>
              </w:rPr>
              <w:footnoteReference w:id="6"/>
            </w:r>
          </w:p>
        </w:tc>
        <w:tc>
          <w:tcPr>
            <w:tcW w:w="6520" w:type="dxa"/>
          </w:tcPr>
          <w:p w:rsidR="00D23502" w:rsidRPr="00687F33" w:rsidRDefault="00D23502" w:rsidP="007A7388">
            <w:pPr>
              <w:spacing w:before="120" w:after="120" w:line="276" w:lineRule="auto"/>
              <w:jc w:val="both"/>
              <w:rPr>
                <w:lang w:val="ro-RO"/>
              </w:rPr>
            </w:pPr>
          </w:p>
        </w:tc>
      </w:tr>
      <w:tr w:rsidR="00D23502" w:rsidRPr="00687F33">
        <w:tc>
          <w:tcPr>
            <w:tcW w:w="2802" w:type="dxa"/>
            <w:shd w:val="clear" w:color="auto" w:fill="D9D9D9"/>
          </w:tcPr>
          <w:p w:rsidR="00D23502" w:rsidRPr="00687F33" w:rsidRDefault="00D23502" w:rsidP="007A7388">
            <w:pPr>
              <w:spacing w:before="120" w:after="120" w:line="276" w:lineRule="auto"/>
              <w:jc w:val="both"/>
              <w:rPr>
                <w:b/>
                <w:lang w:val="ro-RO"/>
              </w:rPr>
            </w:pPr>
            <w:r w:rsidRPr="00687F33">
              <w:rPr>
                <w:b/>
                <w:lang w:val="ro-RO"/>
              </w:rPr>
              <w:lastRenderedPageBreak/>
              <w:t>Produsele proiectului</w:t>
            </w:r>
          </w:p>
        </w:tc>
        <w:tc>
          <w:tcPr>
            <w:tcW w:w="6520" w:type="dxa"/>
          </w:tcPr>
          <w:p w:rsidR="00D23502" w:rsidRPr="00687F33" w:rsidRDefault="00D23502" w:rsidP="007A7388">
            <w:pPr>
              <w:spacing w:before="120" w:after="120" w:line="276" w:lineRule="auto"/>
              <w:jc w:val="both"/>
              <w:rPr>
                <w:lang w:val="ro-RO"/>
              </w:rPr>
            </w:pPr>
          </w:p>
        </w:tc>
      </w:tr>
      <w:tr w:rsidR="00D23502" w:rsidRPr="00687F33">
        <w:tc>
          <w:tcPr>
            <w:tcW w:w="2802" w:type="dxa"/>
            <w:shd w:val="clear" w:color="auto" w:fill="D9D9D9"/>
          </w:tcPr>
          <w:p w:rsidR="00D23502" w:rsidRPr="00687F33" w:rsidRDefault="00D23502" w:rsidP="007A7388">
            <w:pPr>
              <w:spacing w:before="120" w:after="120" w:line="276" w:lineRule="auto"/>
              <w:jc w:val="both"/>
              <w:rPr>
                <w:b/>
                <w:lang w:val="ro-RO"/>
              </w:rPr>
            </w:pPr>
            <w:r w:rsidRPr="00687F33">
              <w:rPr>
                <w:b/>
                <w:lang w:val="ro-RO"/>
              </w:rPr>
              <w:t>Rezultatele preconizate</w:t>
            </w:r>
          </w:p>
        </w:tc>
        <w:tc>
          <w:tcPr>
            <w:tcW w:w="6520" w:type="dxa"/>
          </w:tcPr>
          <w:p w:rsidR="00D23502" w:rsidRPr="00687F33" w:rsidRDefault="00D23502" w:rsidP="007A7388">
            <w:pPr>
              <w:spacing w:before="120" w:after="120" w:line="276" w:lineRule="auto"/>
              <w:jc w:val="both"/>
              <w:rPr>
                <w:lang w:val="ro-RO"/>
              </w:rPr>
            </w:pPr>
          </w:p>
        </w:tc>
      </w:tr>
      <w:tr w:rsidR="00D23502" w:rsidRPr="00687F33">
        <w:tc>
          <w:tcPr>
            <w:tcW w:w="2802" w:type="dxa"/>
            <w:shd w:val="clear" w:color="auto" w:fill="D9D9D9"/>
          </w:tcPr>
          <w:p w:rsidR="00D23502" w:rsidRPr="00687F33" w:rsidRDefault="00D23502" w:rsidP="007A7388">
            <w:pPr>
              <w:spacing w:before="120" w:after="120" w:line="276" w:lineRule="auto"/>
              <w:jc w:val="both"/>
              <w:rPr>
                <w:b/>
                <w:lang w:val="ro-RO"/>
              </w:rPr>
            </w:pPr>
            <w:r w:rsidRPr="00687F33">
              <w:rPr>
                <w:b/>
                <w:lang w:val="ro-RO"/>
              </w:rPr>
              <w:t>Activităţile principale</w:t>
            </w:r>
          </w:p>
        </w:tc>
        <w:tc>
          <w:tcPr>
            <w:tcW w:w="6520" w:type="dxa"/>
          </w:tcPr>
          <w:p w:rsidR="00D23502" w:rsidRPr="00687F33" w:rsidRDefault="00D23502" w:rsidP="007A7388">
            <w:pPr>
              <w:spacing w:before="120" w:after="120" w:line="276" w:lineRule="auto"/>
              <w:jc w:val="both"/>
              <w:rPr>
                <w:lang w:val="ro-RO"/>
              </w:rPr>
            </w:pPr>
          </w:p>
        </w:tc>
      </w:tr>
    </w:tbl>
    <w:p w:rsidR="00D23502" w:rsidRPr="00687F33" w:rsidRDefault="00D23502" w:rsidP="007A7388">
      <w:pPr>
        <w:spacing w:line="276" w:lineRule="auto"/>
        <w:jc w:val="both"/>
        <w:rPr>
          <w:lang w:val="ro-RO"/>
        </w:rPr>
      </w:pPr>
    </w:p>
    <w:p w:rsidR="00D23502" w:rsidRPr="00687F33" w:rsidRDefault="00D23502" w:rsidP="007339C7">
      <w:pPr>
        <w:numPr>
          <w:ilvl w:val="0"/>
          <w:numId w:val="28"/>
        </w:numPr>
        <w:pBdr>
          <w:bottom w:val="single" w:sz="4" w:space="1" w:color="auto"/>
        </w:pBdr>
        <w:spacing w:line="276" w:lineRule="auto"/>
        <w:jc w:val="both"/>
        <w:rPr>
          <w:b/>
          <w:lang w:val="ro-RO"/>
        </w:rPr>
      </w:pPr>
      <w:r w:rsidRPr="00687F33">
        <w:rPr>
          <w:b/>
          <w:lang w:val="ro-RO"/>
        </w:rPr>
        <w:t>Descrierea Proiectului</w:t>
      </w:r>
    </w:p>
    <w:p w:rsidR="00D23502" w:rsidRPr="00687F33" w:rsidRDefault="00D23502" w:rsidP="007A7388">
      <w:pPr>
        <w:spacing w:line="276" w:lineRule="auto"/>
        <w:jc w:val="both"/>
        <w:rPr>
          <w:lang w:val="ro-RO"/>
        </w:rPr>
      </w:pPr>
    </w:p>
    <w:p w:rsidR="00D23502" w:rsidRPr="00687F33" w:rsidRDefault="00D23502" w:rsidP="007339C7">
      <w:pPr>
        <w:numPr>
          <w:ilvl w:val="1"/>
          <w:numId w:val="30"/>
        </w:numPr>
        <w:pBdr>
          <w:bottom w:val="single" w:sz="4" w:space="1" w:color="auto"/>
        </w:pBdr>
        <w:spacing w:line="276" w:lineRule="auto"/>
        <w:ind w:left="426" w:hanging="426"/>
        <w:jc w:val="both"/>
        <w:rPr>
          <w:b/>
          <w:lang w:val="ro-RO"/>
        </w:rPr>
      </w:pPr>
      <w:r w:rsidRPr="00687F33">
        <w:rPr>
          <w:b/>
          <w:lang w:val="ro-RO"/>
        </w:rPr>
        <w:t>Obiective</w:t>
      </w:r>
    </w:p>
    <w:p w:rsidR="00E400C4" w:rsidRPr="00687F33" w:rsidRDefault="00E400C4" w:rsidP="007A7388">
      <w:pPr>
        <w:pBdr>
          <w:bottom w:val="single" w:sz="4" w:space="1" w:color="auto"/>
        </w:pBdr>
        <w:spacing w:line="276" w:lineRule="auto"/>
        <w:jc w:val="both"/>
        <w:rPr>
          <w:b/>
          <w:lang w:val="ro-RO"/>
        </w:rPr>
      </w:pPr>
      <w:r w:rsidRPr="00687F33">
        <w:rPr>
          <w:i/>
          <w:lang w:val="ro-RO"/>
        </w:rPr>
        <w:t xml:space="preserve">Descrieţi obiectivul (obiectivele) general(e) şi obiectivele specifice stipulate în  proiect ( max. </w:t>
      </w:r>
      <w:r w:rsidR="008A1E6C" w:rsidRPr="00687F33">
        <w:rPr>
          <w:i/>
          <w:lang w:val="ro-RO"/>
        </w:rPr>
        <w:t>1</w:t>
      </w:r>
      <w:r w:rsidRPr="00687F33">
        <w:rPr>
          <w:i/>
          <w:lang w:val="ro-RO"/>
        </w:rPr>
        <w:t xml:space="preserve">50 de cuvinte). </w:t>
      </w:r>
    </w:p>
    <w:p w:rsidR="00D23502" w:rsidRPr="00687F33" w:rsidRDefault="00D23502" w:rsidP="007A7388">
      <w:pPr>
        <w:spacing w:line="276" w:lineRule="auto"/>
        <w:jc w:val="both"/>
        <w:rPr>
          <w:lang w:val="ro-RO"/>
        </w:rPr>
      </w:pPr>
    </w:p>
    <w:p w:rsidR="00643E5F" w:rsidRPr="00687F33" w:rsidRDefault="00643E5F" w:rsidP="007339C7">
      <w:pPr>
        <w:numPr>
          <w:ilvl w:val="1"/>
          <w:numId w:val="30"/>
        </w:numPr>
        <w:pBdr>
          <w:bottom w:val="single" w:sz="4" w:space="1" w:color="auto"/>
        </w:pBdr>
        <w:spacing w:line="276" w:lineRule="auto"/>
        <w:ind w:left="426" w:hanging="426"/>
        <w:jc w:val="both"/>
        <w:rPr>
          <w:b/>
          <w:lang w:val="ro-RO"/>
        </w:rPr>
      </w:pPr>
      <w:r w:rsidRPr="00687F33">
        <w:rPr>
          <w:b/>
          <w:lang w:val="ro-RO"/>
        </w:rPr>
        <w:t>Relevanţa şi impactul regional al proiectului</w:t>
      </w:r>
    </w:p>
    <w:p w:rsidR="00E400C4" w:rsidRPr="00687F33" w:rsidRDefault="00E400C4" w:rsidP="007A7388">
      <w:pPr>
        <w:spacing w:line="276" w:lineRule="auto"/>
        <w:jc w:val="both"/>
        <w:rPr>
          <w:i/>
          <w:lang w:val="ro-RO"/>
        </w:rPr>
      </w:pPr>
      <w:r w:rsidRPr="00687F33">
        <w:rPr>
          <w:i/>
          <w:lang w:val="ro-RO"/>
        </w:rPr>
        <w:t>Referiţi-vă (max.</w:t>
      </w:r>
      <w:r w:rsidR="008A1E6C" w:rsidRPr="00687F33">
        <w:rPr>
          <w:i/>
          <w:lang w:val="ro-RO"/>
        </w:rPr>
        <w:t xml:space="preserve"> </w:t>
      </w:r>
      <w:r w:rsidRPr="00687F33">
        <w:rPr>
          <w:i/>
          <w:lang w:val="ro-RO"/>
        </w:rPr>
        <w:t>2 pagini) la:</w:t>
      </w:r>
    </w:p>
    <w:p w:rsidR="00E400C4" w:rsidRPr="00687F33" w:rsidRDefault="00E400C4" w:rsidP="007339C7">
      <w:pPr>
        <w:numPr>
          <w:ilvl w:val="2"/>
          <w:numId w:val="44"/>
        </w:numPr>
        <w:spacing w:before="120" w:line="276" w:lineRule="auto"/>
        <w:jc w:val="both"/>
        <w:rPr>
          <w:i/>
          <w:lang w:val="ro-RO"/>
        </w:rPr>
      </w:pPr>
      <w:r w:rsidRPr="00687F33">
        <w:rPr>
          <w:lang w:val="ro-RO"/>
        </w:rPr>
        <w:t xml:space="preserve">Relevanţa proiectului în raport cu </w:t>
      </w:r>
      <w:r w:rsidR="00643E5F" w:rsidRPr="00687F33">
        <w:rPr>
          <w:lang w:val="ro-RO"/>
        </w:rPr>
        <w:t xml:space="preserve">obiectivele, priorităţile, sectoarele şi măsurile </w:t>
      </w:r>
      <w:r w:rsidRPr="00687F33">
        <w:rPr>
          <w:i/>
          <w:lang w:val="ro-RO"/>
        </w:rPr>
        <w:t>Apelu</w:t>
      </w:r>
      <w:r w:rsidR="00674A25" w:rsidRPr="00687F33">
        <w:rPr>
          <w:i/>
          <w:lang w:val="ro-RO"/>
        </w:rPr>
        <w:t xml:space="preserve">lui </w:t>
      </w:r>
      <w:r w:rsidRPr="00687F33">
        <w:rPr>
          <w:i/>
          <w:lang w:val="ro-RO"/>
        </w:rPr>
        <w:t xml:space="preserve">de </w:t>
      </w:r>
      <w:r w:rsidR="00674A25" w:rsidRPr="00687F33">
        <w:rPr>
          <w:i/>
          <w:lang w:val="ro-RO"/>
        </w:rPr>
        <w:t>propuneri</w:t>
      </w:r>
      <w:r w:rsidRPr="00687F33">
        <w:rPr>
          <w:i/>
          <w:lang w:val="ro-RO"/>
        </w:rPr>
        <w:t xml:space="preserve"> de proiecte;</w:t>
      </w:r>
    </w:p>
    <w:p w:rsidR="00E400C4" w:rsidRPr="00687F33" w:rsidRDefault="00E400C4" w:rsidP="007339C7">
      <w:pPr>
        <w:numPr>
          <w:ilvl w:val="2"/>
          <w:numId w:val="44"/>
        </w:numPr>
        <w:spacing w:before="120" w:line="276" w:lineRule="auto"/>
        <w:jc w:val="both"/>
        <w:rPr>
          <w:lang w:val="ro-RO"/>
        </w:rPr>
      </w:pPr>
      <w:r w:rsidRPr="00687F33">
        <w:rPr>
          <w:lang w:val="ro-RO"/>
        </w:rPr>
        <w:t xml:space="preserve"> Modul în care proiectul se încadrează în strategia locală/ raională/ regională/ naţională/ de dezvoltare, corelează </w:t>
      </w:r>
      <w:r w:rsidR="00385F17" w:rsidRPr="00687F33">
        <w:rPr>
          <w:lang w:val="ro-RO"/>
        </w:rPr>
        <w:t>cu alte proiecte finanţate din</w:t>
      </w:r>
      <w:r w:rsidRPr="00687F33">
        <w:rPr>
          <w:lang w:val="ro-RO"/>
        </w:rPr>
        <w:t xml:space="preserve"> fonduri</w:t>
      </w:r>
      <w:r w:rsidR="00385F17" w:rsidRPr="00687F33">
        <w:rPr>
          <w:lang w:val="ro-RO"/>
        </w:rPr>
        <w:t>le</w:t>
      </w:r>
      <w:r w:rsidRPr="00687F33">
        <w:rPr>
          <w:lang w:val="ro-RO"/>
        </w:rPr>
        <w:t xml:space="preserve"> publice/ </w:t>
      </w:r>
      <w:r w:rsidR="00385F17" w:rsidRPr="00687F33">
        <w:rPr>
          <w:lang w:val="ro-RO"/>
        </w:rPr>
        <w:t>private în regiune/ raion.</w:t>
      </w:r>
    </w:p>
    <w:p w:rsidR="00385F17" w:rsidRPr="00687F33" w:rsidRDefault="00385F17" w:rsidP="007339C7">
      <w:pPr>
        <w:numPr>
          <w:ilvl w:val="2"/>
          <w:numId w:val="44"/>
        </w:numPr>
        <w:spacing w:before="120" w:line="276" w:lineRule="auto"/>
        <w:jc w:val="both"/>
        <w:rPr>
          <w:lang w:val="ro-RO"/>
        </w:rPr>
      </w:pPr>
      <w:r w:rsidRPr="00687F33">
        <w:rPr>
          <w:lang w:val="ro-RO"/>
        </w:rPr>
        <w:t xml:space="preserve"> Nevoile/ necesităţile şi dificultăţile atestate în regiunea </w:t>
      </w:r>
      <w:r w:rsidR="00643E5F" w:rsidRPr="00687F33">
        <w:rPr>
          <w:lang w:val="ro-RO"/>
        </w:rPr>
        <w:t xml:space="preserve">şi sectorul </w:t>
      </w:r>
      <w:r w:rsidRPr="00687F33">
        <w:rPr>
          <w:lang w:val="ro-RO"/>
        </w:rPr>
        <w:t xml:space="preserve">respectiv. </w:t>
      </w:r>
    </w:p>
    <w:p w:rsidR="00385F17" w:rsidRPr="00687F33" w:rsidRDefault="00385F17" w:rsidP="007339C7">
      <w:pPr>
        <w:numPr>
          <w:ilvl w:val="2"/>
          <w:numId w:val="44"/>
        </w:numPr>
        <w:spacing w:before="120" w:line="276" w:lineRule="auto"/>
        <w:jc w:val="both"/>
        <w:rPr>
          <w:lang w:val="ro-RO"/>
        </w:rPr>
      </w:pPr>
      <w:r w:rsidRPr="00687F33">
        <w:rPr>
          <w:lang w:val="ro-RO"/>
        </w:rPr>
        <w:t>Avantajele proiectului şi ale activităţilor propuse pentru satisfacerea nevoilor/ necesităţilor şi depăşirea dificultăţilor</w:t>
      </w:r>
      <w:r w:rsidR="008B3EA9" w:rsidRPr="00687F33">
        <w:rPr>
          <w:lang w:val="ro-RO"/>
        </w:rPr>
        <w:t xml:space="preserve">/ </w:t>
      </w:r>
      <w:r w:rsidRPr="00687F33">
        <w:rPr>
          <w:lang w:val="ro-RO"/>
        </w:rPr>
        <w:t xml:space="preserve"> vizate.</w:t>
      </w:r>
    </w:p>
    <w:p w:rsidR="00D23502" w:rsidRPr="00687F33" w:rsidRDefault="00D23502" w:rsidP="007A7388">
      <w:pPr>
        <w:spacing w:line="276" w:lineRule="auto"/>
        <w:jc w:val="both"/>
        <w:rPr>
          <w:lang w:val="ro-RO"/>
        </w:rPr>
      </w:pPr>
    </w:p>
    <w:p w:rsidR="00385F17" w:rsidRPr="00687F33" w:rsidRDefault="00D23502" w:rsidP="007339C7">
      <w:pPr>
        <w:numPr>
          <w:ilvl w:val="1"/>
          <w:numId w:val="30"/>
        </w:numPr>
        <w:pBdr>
          <w:bottom w:val="single" w:sz="4" w:space="1" w:color="auto"/>
        </w:pBdr>
        <w:spacing w:line="276" w:lineRule="auto"/>
        <w:jc w:val="both"/>
        <w:rPr>
          <w:b/>
          <w:lang w:val="ro-RO"/>
        </w:rPr>
      </w:pPr>
      <w:r w:rsidRPr="00687F33">
        <w:rPr>
          <w:b/>
          <w:lang w:val="ro-RO"/>
        </w:rPr>
        <w:t xml:space="preserve">Potenţialii beneficiari </w:t>
      </w:r>
      <w:r w:rsidR="00385F17" w:rsidRPr="00687F33">
        <w:rPr>
          <w:b/>
          <w:lang w:val="ro-RO"/>
        </w:rPr>
        <w:t xml:space="preserve">(grupul-ţintă </w:t>
      </w:r>
      <w:r w:rsidR="008B3EA9" w:rsidRPr="00687F33">
        <w:rPr>
          <w:b/>
          <w:lang w:val="ro-RO"/>
        </w:rPr>
        <w:t xml:space="preserve">) </w:t>
      </w:r>
      <w:r w:rsidRPr="00687F33">
        <w:rPr>
          <w:b/>
          <w:lang w:val="ro-RO"/>
        </w:rPr>
        <w:t>ai pr</w:t>
      </w:r>
      <w:r w:rsidR="00385F17" w:rsidRPr="00687F33">
        <w:rPr>
          <w:b/>
          <w:lang w:val="ro-RO"/>
        </w:rPr>
        <w:t xml:space="preserve">oiectului </w:t>
      </w:r>
    </w:p>
    <w:p w:rsidR="00385F17" w:rsidRPr="00687F33" w:rsidRDefault="00385F17" w:rsidP="007A7388">
      <w:pPr>
        <w:spacing w:line="276" w:lineRule="auto"/>
        <w:jc w:val="both"/>
        <w:rPr>
          <w:i/>
          <w:lang w:val="ro-RO"/>
        </w:rPr>
      </w:pPr>
      <w:r w:rsidRPr="00687F33">
        <w:rPr>
          <w:i/>
          <w:lang w:val="ro-RO"/>
        </w:rPr>
        <w:t>Indicaţi (max. 300 de cuvinte):</w:t>
      </w:r>
    </w:p>
    <w:p w:rsidR="00385F17" w:rsidRPr="00687F33" w:rsidRDefault="00385F17" w:rsidP="007339C7">
      <w:pPr>
        <w:numPr>
          <w:ilvl w:val="2"/>
          <w:numId w:val="45"/>
        </w:numPr>
        <w:spacing w:before="120" w:line="276" w:lineRule="auto"/>
        <w:jc w:val="both"/>
        <w:rPr>
          <w:lang w:val="ro-RO"/>
        </w:rPr>
      </w:pPr>
      <w:r w:rsidRPr="00687F33">
        <w:rPr>
          <w:lang w:val="ro-RO"/>
        </w:rPr>
        <w:t>Grupurile/ entităţile care vor beneficia (direct sau indirect) de rezultatele proiectului.</w:t>
      </w:r>
    </w:p>
    <w:p w:rsidR="00D23502" w:rsidRPr="00687F33" w:rsidRDefault="00385F17" w:rsidP="007339C7">
      <w:pPr>
        <w:numPr>
          <w:ilvl w:val="2"/>
          <w:numId w:val="45"/>
        </w:numPr>
        <w:spacing w:before="120" w:line="276" w:lineRule="auto"/>
        <w:jc w:val="both"/>
        <w:rPr>
          <w:lang w:val="ro-RO"/>
        </w:rPr>
      </w:pPr>
      <w:r w:rsidRPr="00687F33">
        <w:rPr>
          <w:lang w:val="ro-RO"/>
        </w:rPr>
        <w:t xml:space="preserve"> </w:t>
      </w:r>
      <w:r w:rsidR="00D23502" w:rsidRPr="00687F33">
        <w:rPr>
          <w:lang w:val="ro-RO"/>
        </w:rPr>
        <w:t>Beneficia</w:t>
      </w:r>
      <w:r w:rsidRPr="00687F33">
        <w:rPr>
          <w:lang w:val="ro-RO"/>
        </w:rPr>
        <w:t>rii finali şi numărul estimativ al lor.</w:t>
      </w:r>
    </w:p>
    <w:p w:rsidR="00D23502" w:rsidRPr="00687F33" w:rsidRDefault="00385F17" w:rsidP="007339C7">
      <w:pPr>
        <w:numPr>
          <w:ilvl w:val="2"/>
          <w:numId w:val="45"/>
        </w:numPr>
        <w:spacing w:before="120" w:line="276" w:lineRule="auto"/>
        <w:jc w:val="both"/>
        <w:rPr>
          <w:lang w:val="ro-RO"/>
        </w:rPr>
      </w:pPr>
      <w:r w:rsidRPr="00687F33">
        <w:rPr>
          <w:lang w:val="ro-RO"/>
        </w:rPr>
        <w:t xml:space="preserve"> </w:t>
      </w:r>
      <w:r w:rsidR="00D23502" w:rsidRPr="00687F33">
        <w:rPr>
          <w:lang w:val="ro-RO"/>
        </w:rPr>
        <w:t>Motive</w:t>
      </w:r>
      <w:r w:rsidRPr="00687F33">
        <w:rPr>
          <w:lang w:val="ro-RO"/>
        </w:rPr>
        <w:t xml:space="preserve">le selectării </w:t>
      </w:r>
      <w:r w:rsidR="00D23502" w:rsidRPr="00687F33">
        <w:rPr>
          <w:lang w:val="ro-RO"/>
        </w:rPr>
        <w:t>gr</w:t>
      </w:r>
      <w:r w:rsidRPr="00687F33">
        <w:rPr>
          <w:lang w:val="ro-RO"/>
        </w:rPr>
        <w:t>upului/ grupurilor-</w:t>
      </w:r>
      <w:r w:rsidR="00D23502" w:rsidRPr="00687F33">
        <w:rPr>
          <w:lang w:val="ro-RO"/>
        </w:rPr>
        <w:t xml:space="preserve">ţintă şi a beneficiarilor. </w:t>
      </w:r>
    </w:p>
    <w:p w:rsidR="00D23502" w:rsidRPr="00687F33" w:rsidRDefault="00D23502" w:rsidP="007A7388">
      <w:pPr>
        <w:spacing w:line="276" w:lineRule="auto"/>
        <w:jc w:val="both"/>
        <w:rPr>
          <w:lang w:val="ro-RO"/>
        </w:rPr>
      </w:pPr>
    </w:p>
    <w:p w:rsidR="00D23502" w:rsidRPr="00687F33" w:rsidRDefault="00D23502" w:rsidP="007339C7">
      <w:pPr>
        <w:numPr>
          <w:ilvl w:val="1"/>
          <w:numId w:val="30"/>
        </w:numPr>
        <w:pBdr>
          <w:bottom w:val="single" w:sz="4" w:space="1" w:color="auto"/>
        </w:pBdr>
        <w:spacing w:line="276" w:lineRule="auto"/>
        <w:jc w:val="both"/>
        <w:rPr>
          <w:b/>
          <w:lang w:val="ro-RO"/>
        </w:rPr>
      </w:pPr>
      <w:r w:rsidRPr="00687F33">
        <w:rPr>
          <w:b/>
          <w:lang w:val="ro-RO"/>
        </w:rPr>
        <w:t>Descrierea detaliată a activităţilor</w:t>
      </w:r>
    </w:p>
    <w:p w:rsidR="008B3EA9" w:rsidRPr="00687F33" w:rsidRDefault="008B3EA9" w:rsidP="007A7388">
      <w:pPr>
        <w:spacing w:line="276" w:lineRule="auto"/>
        <w:jc w:val="both"/>
        <w:rPr>
          <w:i/>
          <w:lang w:val="ro-RO"/>
        </w:rPr>
      </w:pPr>
      <w:r w:rsidRPr="00687F33">
        <w:rPr>
          <w:i/>
          <w:lang w:val="ro-RO"/>
        </w:rPr>
        <w:t>Indicaţi (max. 5 pagini):</w:t>
      </w:r>
    </w:p>
    <w:p w:rsidR="008B3EA9" w:rsidRPr="00687F33" w:rsidRDefault="008B3EA9" w:rsidP="007339C7">
      <w:pPr>
        <w:numPr>
          <w:ilvl w:val="2"/>
          <w:numId w:val="46"/>
        </w:numPr>
        <w:spacing w:before="120" w:line="276" w:lineRule="auto"/>
        <w:jc w:val="both"/>
        <w:rPr>
          <w:lang w:val="ro-RO"/>
        </w:rPr>
      </w:pPr>
      <w:r w:rsidRPr="00687F33">
        <w:rPr>
          <w:lang w:val="ro-RO"/>
        </w:rPr>
        <w:t>Tipurile de activităţi.</w:t>
      </w:r>
    </w:p>
    <w:p w:rsidR="00D23502" w:rsidRPr="00687F33" w:rsidRDefault="008B3EA9" w:rsidP="007339C7">
      <w:pPr>
        <w:numPr>
          <w:ilvl w:val="2"/>
          <w:numId w:val="46"/>
        </w:numPr>
        <w:spacing w:before="120" w:line="276" w:lineRule="auto"/>
        <w:jc w:val="both"/>
        <w:rPr>
          <w:lang w:val="ro-RO"/>
        </w:rPr>
      </w:pPr>
      <w:r w:rsidRPr="00687F33">
        <w:rPr>
          <w:lang w:val="ro-RO"/>
        </w:rPr>
        <w:t xml:space="preserve"> Descrierea detaliată şi în ordine cronologică a activităţilor, care urmează a fi desfăşurate în vederea obţinerii rezultatelor scontate, justific</w:t>
      </w:r>
      <w:r w:rsidR="00DC41D5" w:rsidRPr="00687F33">
        <w:rPr>
          <w:lang w:val="ro-RO"/>
        </w:rPr>
        <w:t>î</w:t>
      </w:r>
      <w:r w:rsidRPr="00687F33">
        <w:rPr>
          <w:lang w:val="ro-RO"/>
        </w:rPr>
        <w:t>ndu-vă alegerea făcută.</w:t>
      </w:r>
    </w:p>
    <w:p w:rsidR="00D23502" w:rsidRPr="00687F33" w:rsidRDefault="006B34AC" w:rsidP="007339C7">
      <w:pPr>
        <w:numPr>
          <w:ilvl w:val="2"/>
          <w:numId w:val="46"/>
        </w:numPr>
        <w:spacing w:before="120" w:line="276" w:lineRule="auto"/>
        <w:jc w:val="both"/>
        <w:rPr>
          <w:lang w:val="ro-RO"/>
        </w:rPr>
      </w:pPr>
      <w:r w:rsidRPr="00687F33">
        <w:rPr>
          <w:lang w:val="ro-RO"/>
        </w:rPr>
        <w:t>Stadiul în obţinerea</w:t>
      </w:r>
      <w:r w:rsidR="00D23502" w:rsidRPr="00687F33">
        <w:rPr>
          <w:lang w:val="ro-RO"/>
        </w:rPr>
        <w:t xml:space="preserve"> avizelor/</w:t>
      </w:r>
      <w:r w:rsidRPr="00687F33">
        <w:rPr>
          <w:lang w:val="ro-RO"/>
        </w:rPr>
        <w:t xml:space="preserve"> </w:t>
      </w:r>
      <w:r w:rsidR="00D23502" w:rsidRPr="00687F33">
        <w:rPr>
          <w:lang w:val="ro-RO"/>
        </w:rPr>
        <w:t xml:space="preserve">autorizaţiilor necesare implementării </w:t>
      </w:r>
      <w:r w:rsidRPr="00687F33">
        <w:rPr>
          <w:lang w:val="ro-RO"/>
        </w:rPr>
        <w:t>proiectului şi data estimată c</w:t>
      </w:r>
      <w:r w:rsidR="00DC41D5" w:rsidRPr="00687F33">
        <w:rPr>
          <w:lang w:val="ro-RO"/>
        </w:rPr>
        <w:t>î</w:t>
      </w:r>
      <w:r w:rsidRPr="00687F33">
        <w:rPr>
          <w:lang w:val="ro-RO"/>
        </w:rPr>
        <w:t xml:space="preserve">nd pot fi  obţinute </w:t>
      </w:r>
      <w:r w:rsidR="00D23502" w:rsidRPr="00687F33">
        <w:rPr>
          <w:lang w:val="ro-RO"/>
        </w:rPr>
        <w:t>avize</w:t>
      </w:r>
      <w:r w:rsidRPr="00687F33">
        <w:rPr>
          <w:lang w:val="ro-RO"/>
        </w:rPr>
        <w:t>le</w:t>
      </w:r>
      <w:r w:rsidR="00D23502" w:rsidRPr="00687F33">
        <w:rPr>
          <w:lang w:val="ro-RO"/>
        </w:rPr>
        <w:t>/autorizaţii</w:t>
      </w:r>
      <w:r w:rsidRPr="00687F33">
        <w:rPr>
          <w:lang w:val="ro-RO"/>
        </w:rPr>
        <w:t>le</w:t>
      </w:r>
      <w:r w:rsidR="00D23502" w:rsidRPr="00687F33">
        <w:rPr>
          <w:lang w:val="ro-RO"/>
        </w:rPr>
        <w:t>.</w:t>
      </w:r>
    </w:p>
    <w:p w:rsidR="00D23502" w:rsidRPr="00687F33" w:rsidRDefault="00B61E5B" w:rsidP="007339C7">
      <w:pPr>
        <w:numPr>
          <w:ilvl w:val="2"/>
          <w:numId w:val="46"/>
        </w:numPr>
        <w:spacing w:before="120" w:line="276" w:lineRule="auto"/>
        <w:jc w:val="both"/>
        <w:rPr>
          <w:lang w:val="ro-RO"/>
        </w:rPr>
      </w:pPr>
      <w:r w:rsidRPr="00687F33">
        <w:rPr>
          <w:lang w:val="ro-RO"/>
        </w:rPr>
        <w:t>Ti</w:t>
      </w:r>
      <w:r w:rsidR="00BF4DD3" w:rsidRPr="00687F33">
        <w:rPr>
          <w:lang w:val="ro-RO"/>
        </w:rPr>
        <w:t xml:space="preserve">pul echipamentului, </w:t>
      </w:r>
      <w:r w:rsidRPr="00687F33">
        <w:rPr>
          <w:lang w:val="ro-RO"/>
        </w:rPr>
        <w:t>diversitatea</w:t>
      </w:r>
      <w:r w:rsidR="00BF4DD3" w:rsidRPr="00687F33">
        <w:rPr>
          <w:lang w:val="ro-RO"/>
        </w:rPr>
        <w:t xml:space="preserve"> şi</w:t>
      </w:r>
      <w:r w:rsidR="00D23502" w:rsidRPr="00687F33">
        <w:rPr>
          <w:lang w:val="ro-RO"/>
        </w:rPr>
        <w:t xml:space="preserve"> </w:t>
      </w:r>
      <w:r w:rsidRPr="00687F33">
        <w:rPr>
          <w:lang w:val="ro-RO"/>
        </w:rPr>
        <w:t>modul de distribuire a lui,  în cazul în care proiectul prevede şi achiziţia acestuia.</w:t>
      </w:r>
    </w:p>
    <w:p w:rsidR="00D23502" w:rsidRPr="00687F33" w:rsidRDefault="00D23502" w:rsidP="007339C7">
      <w:pPr>
        <w:numPr>
          <w:ilvl w:val="1"/>
          <w:numId w:val="30"/>
        </w:numPr>
        <w:pBdr>
          <w:bottom w:val="single" w:sz="4" w:space="1" w:color="auto"/>
        </w:pBdr>
        <w:spacing w:line="276" w:lineRule="auto"/>
        <w:jc w:val="both"/>
        <w:rPr>
          <w:b/>
          <w:lang w:val="ro-RO"/>
        </w:rPr>
      </w:pPr>
      <w:r w:rsidRPr="00687F33">
        <w:rPr>
          <w:b/>
          <w:lang w:val="ro-RO"/>
        </w:rPr>
        <w:lastRenderedPageBreak/>
        <w:t xml:space="preserve">Metodologia </w:t>
      </w:r>
    </w:p>
    <w:p w:rsidR="008A1E6C" w:rsidRPr="00687F33" w:rsidRDefault="008A1E6C" w:rsidP="007A7388">
      <w:pPr>
        <w:spacing w:line="276" w:lineRule="auto"/>
        <w:jc w:val="both"/>
        <w:rPr>
          <w:i/>
          <w:lang w:val="ro-RO"/>
        </w:rPr>
      </w:pPr>
      <w:r w:rsidRPr="00687F33">
        <w:rPr>
          <w:i/>
          <w:lang w:val="ro-RO"/>
        </w:rPr>
        <w:t>Indicaţi (max. 2 pagini):</w:t>
      </w:r>
    </w:p>
    <w:p w:rsidR="00D23502" w:rsidRPr="00687F33" w:rsidRDefault="00D23502" w:rsidP="007A7388">
      <w:pPr>
        <w:spacing w:line="276" w:lineRule="auto"/>
        <w:jc w:val="both"/>
        <w:rPr>
          <w:i/>
          <w:lang w:val="ro-RO"/>
        </w:rPr>
      </w:pPr>
    </w:p>
    <w:p w:rsidR="00D23502" w:rsidRPr="00687F33" w:rsidRDefault="008A1E6C" w:rsidP="007339C7">
      <w:pPr>
        <w:numPr>
          <w:ilvl w:val="2"/>
          <w:numId w:val="30"/>
        </w:numPr>
        <w:spacing w:before="120" w:line="276" w:lineRule="auto"/>
        <w:ind w:left="1077" w:hanging="717"/>
        <w:jc w:val="both"/>
        <w:rPr>
          <w:lang w:val="ro-RO"/>
        </w:rPr>
      </w:pPr>
      <w:r w:rsidRPr="00687F33">
        <w:rPr>
          <w:lang w:val="ro-RO"/>
        </w:rPr>
        <w:t>Metodele de implementare a activităţilor propuse.</w:t>
      </w:r>
    </w:p>
    <w:p w:rsidR="008A1E6C" w:rsidRPr="00687F33" w:rsidRDefault="008A1E6C" w:rsidP="007339C7">
      <w:pPr>
        <w:numPr>
          <w:ilvl w:val="2"/>
          <w:numId w:val="30"/>
        </w:numPr>
        <w:spacing w:before="120" w:line="276" w:lineRule="auto"/>
        <w:ind w:left="1077" w:hanging="717"/>
        <w:jc w:val="both"/>
        <w:rPr>
          <w:lang w:val="ro-RO"/>
        </w:rPr>
      </w:pPr>
      <w:r w:rsidRPr="00687F33">
        <w:rPr>
          <w:lang w:val="ro-RO"/>
        </w:rPr>
        <w:t>Modalitatea în care proiectul poate fi realizat în baza rezultatelor unui proiect precedent ( în cazul în care proiectul respectiv reia un proiect precedent).</w:t>
      </w:r>
    </w:p>
    <w:p w:rsidR="008A1E6C" w:rsidRPr="00687F33" w:rsidRDefault="008A1E6C" w:rsidP="007339C7">
      <w:pPr>
        <w:numPr>
          <w:ilvl w:val="2"/>
          <w:numId w:val="30"/>
        </w:numPr>
        <w:spacing w:before="120" w:line="276" w:lineRule="auto"/>
        <w:ind w:left="1077" w:hanging="717"/>
        <w:jc w:val="both"/>
        <w:rPr>
          <w:lang w:val="ro-RO"/>
        </w:rPr>
      </w:pPr>
      <w:r w:rsidRPr="00687F33">
        <w:rPr>
          <w:lang w:val="ro-RO"/>
        </w:rPr>
        <w:t>Participanţii proiectului (</w:t>
      </w:r>
      <w:r w:rsidRPr="00687F33">
        <w:rPr>
          <w:lang w:val="ro-RO" w:eastAsia="en-GB"/>
        </w:rPr>
        <w:t>partener local, grupuri-ţintă, autorităţi locale etc.) şi rolul acestora;</w:t>
      </w:r>
    </w:p>
    <w:p w:rsidR="00B61E5B" w:rsidRPr="00687F33" w:rsidRDefault="008A1E6C" w:rsidP="007339C7">
      <w:pPr>
        <w:numPr>
          <w:ilvl w:val="2"/>
          <w:numId w:val="30"/>
        </w:numPr>
        <w:pBdr>
          <w:bottom w:val="single" w:sz="4" w:space="1" w:color="auto"/>
        </w:pBdr>
        <w:spacing w:before="120" w:line="276" w:lineRule="auto"/>
        <w:ind w:left="1077" w:hanging="717"/>
        <w:jc w:val="both"/>
        <w:rPr>
          <w:b/>
          <w:lang w:val="ro-RO"/>
        </w:rPr>
      </w:pPr>
      <w:r w:rsidRPr="00687F33">
        <w:rPr>
          <w:lang w:val="ro-RO"/>
        </w:rPr>
        <w:t>Principalele mijloace propuse pentru implementarea proiectului (echipamentul, instrumentele etc.).</w:t>
      </w:r>
    </w:p>
    <w:p w:rsidR="00D23502" w:rsidRPr="00687F33" w:rsidRDefault="00D23502" w:rsidP="007339C7">
      <w:pPr>
        <w:keepNext/>
        <w:keepLines/>
        <w:numPr>
          <w:ilvl w:val="1"/>
          <w:numId w:val="30"/>
        </w:numPr>
        <w:pBdr>
          <w:bottom w:val="single" w:sz="4" w:space="1" w:color="auto"/>
        </w:pBdr>
        <w:spacing w:line="276" w:lineRule="auto"/>
        <w:ind w:left="372" w:hanging="240"/>
        <w:jc w:val="both"/>
        <w:rPr>
          <w:b/>
          <w:lang w:val="ro-RO"/>
        </w:rPr>
        <w:sectPr w:rsidR="00D23502" w:rsidRPr="00687F33" w:rsidSect="00D23502">
          <w:headerReference w:type="default" r:id="rId15"/>
          <w:footerReference w:type="default" r:id="rId16"/>
          <w:headerReference w:type="first" r:id="rId17"/>
          <w:footerReference w:type="first" r:id="rId18"/>
          <w:pgSz w:w="11907" w:h="16840" w:code="9"/>
          <w:pgMar w:top="1134" w:right="1017" w:bottom="1134" w:left="1418" w:header="720" w:footer="720" w:gutter="0"/>
          <w:cols w:space="720"/>
          <w:titlePg/>
        </w:sectPr>
      </w:pPr>
    </w:p>
    <w:p w:rsidR="00D23502" w:rsidRPr="00687F33" w:rsidRDefault="00D23502" w:rsidP="007339C7">
      <w:pPr>
        <w:keepNext/>
        <w:keepLines/>
        <w:numPr>
          <w:ilvl w:val="1"/>
          <w:numId w:val="30"/>
        </w:numPr>
        <w:pBdr>
          <w:bottom w:val="single" w:sz="4" w:space="1" w:color="auto"/>
        </w:pBdr>
        <w:spacing w:line="276" w:lineRule="auto"/>
        <w:jc w:val="both"/>
        <w:rPr>
          <w:b/>
          <w:lang w:val="ro-RO"/>
        </w:rPr>
      </w:pPr>
      <w:r w:rsidRPr="00687F33">
        <w:rPr>
          <w:b/>
          <w:lang w:val="ro-RO"/>
        </w:rPr>
        <w:lastRenderedPageBreak/>
        <w:t>Durata şi planul de acţiuni</w:t>
      </w:r>
    </w:p>
    <w:p w:rsidR="00D23502" w:rsidRPr="00687F33" w:rsidRDefault="00D23502" w:rsidP="007A7388">
      <w:pPr>
        <w:keepNext/>
        <w:keepLines/>
        <w:spacing w:line="276" w:lineRule="auto"/>
        <w:jc w:val="both"/>
        <w:rPr>
          <w:lang w:val="ro-RO"/>
        </w:rPr>
      </w:pPr>
    </w:p>
    <w:p w:rsidR="00D23502" w:rsidRPr="00687F33" w:rsidRDefault="00D23502" w:rsidP="007A7388">
      <w:pPr>
        <w:keepNext/>
        <w:keepLines/>
        <w:spacing w:line="276" w:lineRule="auto"/>
        <w:ind w:firstLine="270"/>
        <w:jc w:val="both"/>
        <w:rPr>
          <w:lang w:val="ro-RO"/>
        </w:rPr>
      </w:pPr>
      <w:r w:rsidRPr="00687F33">
        <w:rPr>
          <w:lang w:val="ro-RO"/>
        </w:rPr>
        <w:t>Durata proiectului va fi de ______ luni.</w:t>
      </w:r>
    </w:p>
    <w:p w:rsidR="00D23502" w:rsidRPr="00687F33" w:rsidRDefault="00D23502" w:rsidP="007A7388">
      <w:pPr>
        <w:keepNext/>
        <w:keepLines/>
        <w:spacing w:line="276" w:lineRule="auto"/>
        <w:jc w:val="both"/>
        <w:rPr>
          <w:lang w:val="ro-RO"/>
        </w:rPr>
      </w:pPr>
    </w:p>
    <w:p w:rsidR="00D23502" w:rsidRPr="00687F33" w:rsidRDefault="00013BD4" w:rsidP="007A7388">
      <w:pPr>
        <w:keepNext/>
        <w:keepLines/>
        <w:spacing w:line="276" w:lineRule="auto"/>
        <w:ind w:firstLine="270"/>
        <w:jc w:val="both"/>
        <w:rPr>
          <w:lang w:val="ro-RO"/>
        </w:rPr>
      </w:pPr>
      <w:r w:rsidRPr="00687F33">
        <w:rPr>
          <w:lang w:val="ro-RO"/>
        </w:rPr>
        <w:t>Notă: În planul de acţiuni  nu vor fi indicate date calendaristice concrete, ci doar genericele: „luna 1", „luna 2", etc. E recomandabil</w:t>
      </w:r>
      <w:r w:rsidR="0047588D" w:rsidRPr="00687F33">
        <w:rPr>
          <w:lang w:val="ro-RO"/>
        </w:rPr>
        <w:t xml:space="preserve"> ca </w:t>
      </w:r>
      <w:r w:rsidR="00A43297" w:rsidRPr="00687F33">
        <w:rPr>
          <w:lang w:val="ro-RO"/>
        </w:rPr>
        <w:t>aplicant</w:t>
      </w:r>
      <w:r w:rsidR="0047588D" w:rsidRPr="00687F33">
        <w:rPr>
          <w:lang w:val="ro-RO"/>
        </w:rPr>
        <w:t>ul să-şi rezerve</w:t>
      </w:r>
      <w:r w:rsidRPr="00687F33">
        <w:rPr>
          <w:lang w:val="ro-RO"/>
        </w:rPr>
        <w:t>, în ca</w:t>
      </w:r>
      <w:r w:rsidR="0047588D" w:rsidRPr="00687F33">
        <w:rPr>
          <w:lang w:val="ro-RO"/>
        </w:rPr>
        <w:t>drul proiectului, pentru orice necesitate</w:t>
      </w:r>
      <w:r w:rsidRPr="00687F33">
        <w:rPr>
          <w:lang w:val="ro-RO"/>
        </w:rPr>
        <w:t xml:space="preserve">, </w:t>
      </w:r>
      <w:r w:rsidR="001A51B0" w:rsidRPr="00687F33">
        <w:rPr>
          <w:lang w:val="ro-RO"/>
        </w:rPr>
        <w:t xml:space="preserve">un </w:t>
      </w:r>
      <w:r w:rsidRPr="00687F33">
        <w:rPr>
          <w:lang w:val="ro-RO"/>
        </w:rPr>
        <w:t>timp</w:t>
      </w:r>
      <w:r w:rsidR="001A51B0" w:rsidRPr="00687F33">
        <w:rPr>
          <w:lang w:val="ro-RO"/>
        </w:rPr>
        <w:t xml:space="preserve"> suplimentar</w:t>
      </w:r>
      <w:r w:rsidRPr="00687F33">
        <w:rPr>
          <w:lang w:val="ro-RO"/>
        </w:rPr>
        <w:t>. Activit</w:t>
      </w:r>
      <w:r w:rsidR="001A51B0" w:rsidRPr="00687F33">
        <w:rPr>
          <w:lang w:val="ro-RO"/>
        </w:rPr>
        <w:t>ăţile vor fi doar numite, fără să se facă</w:t>
      </w:r>
      <w:r w:rsidRPr="00687F33">
        <w:rPr>
          <w:lang w:val="ro-RO"/>
        </w:rPr>
        <w:t xml:space="preserve"> o descriere detaliată a lor (menţionăm că acestea trebuie să corespundă denumirilor indicate în secţiunea 3.4). Orice lună, </w:t>
      </w:r>
      <w:r w:rsidR="0047588D" w:rsidRPr="00687F33">
        <w:rPr>
          <w:lang w:val="ro-RO"/>
        </w:rPr>
        <w:t xml:space="preserve">indiferent dacă pe parcursul ei se desfăşoară sau nu </w:t>
      </w:r>
      <w:r w:rsidRPr="00687F33">
        <w:rPr>
          <w:lang w:val="ro-RO"/>
        </w:rPr>
        <w:t>vre</w:t>
      </w:r>
      <w:r w:rsidR="00674A25" w:rsidRPr="00687F33">
        <w:rPr>
          <w:lang w:val="ro-RO"/>
        </w:rPr>
        <w:t>-</w:t>
      </w:r>
      <w:r w:rsidRPr="00687F33">
        <w:rPr>
          <w:lang w:val="ro-RO"/>
        </w:rPr>
        <w:t>o activitate, va fi inclusă în planul de acţiuni şi în durata proiectului. Planul de acţiuni trebuie să fie  suficient de detaliat, oferind astfel informaţii clare cu privire la timpul/ durata implementării fiecărei activităţi</w:t>
      </w:r>
      <w:r w:rsidR="00454175" w:rsidRPr="00687F33">
        <w:rPr>
          <w:lang w:val="ro-RO"/>
        </w:rPr>
        <w:t>.</w:t>
      </w:r>
    </w:p>
    <w:p w:rsidR="00454175" w:rsidRPr="00687F33" w:rsidRDefault="00454175" w:rsidP="007A7388">
      <w:pPr>
        <w:spacing w:line="276" w:lineRule="auto"/>
        <w:jc w:val="both"/>
        <w:rPr>
          <w:lang w:val="ro-RO"/>
        </w:rPr>
      </w:pPr>
    </w:p>
    <w:p w:rsidR="00D23502" w:rsidRPr="00687F33" w:rsidRDefault="00D23502" w:rsidP="007A7388">
      <w:pPr>
        <w:spacing w:line="276" w:lineRule="auto"/>
        <w:ind w:firstLine="270"/>
        <w:jc w:val="both"/>
        <w:rPr>
          <w:lang w:val="ro-RO"/>
        </w:rPr>
      </w:pPr>
      <w:r w:rsidRPr="00687F33">
        <w:rPr>
          <w:lang w:val="ro-RO"/>
        </w:rPr>
        <w:t>Planul de acţiuni trebuie să fie elab</w:t>
      </w:r>
      <w:r w:rsidR="0047588D" w:rsidRPr="00687F33">
        <w:rPr>
          <w:lang w:val="ro-RO"/>
        </w:rPr>
        <w:t>orat</w:t>
      </w:r>
      <w:r w:rsidR="001A51B0" w:rsidRPr="00687F33">
        <w:rPr>
          <w:lang w:val="ro-RO"/>
        </w:rPr>
        <w:t xml:space="preserve"> în baza</w:t>
      </w:r>
      <w:r w:rsidR="00013BD4" w:rsidRPr="00687F33">
        <w:rPr>
          <w:lang w:val="ro-RO"/>
        </w:rPr>
        <w:t xml:space="preserve"> următorul</w:t>
      </w:r>
      <w:r w:rsidR="001A51B0" w:rsidRPr="00687F33">
        <w:rPr>
          <w:lang w:val="ro-RO"/>
        </w:rPr>
        <w:t>ui</w:t>
      </w:r>
      <w:r w:rsidR="00013BD4" w:rsidRPr="00687F33">
        <w:rPr>
          <w:lang w:val="ro-RO"/>
        </w:rPr>
        <w:t xml:space="preserve"> model</w:t>
      </w:r>
      <w:r w:rsidRPr="00687F33">
        <w:rPr>
          <w:lang w:val="ro-RO"/>
        </w:rPr>
        <w:t>:</w:t>
      </w:r>
    </w:p>
    <w:p w:rsidR="00D23502" w:rsidRPr="00687F33" w:rsidRDefault="00D23502" w:rsidP="007A7388">
      <w:pPr>
        <w:spacing w:line="276" w:lineRule="auto"/>
        <w:jc w:val="both"/>
        <w:rPr>
          <w:lang w:val="ro-RO"/>
        </w:rPr>
      </w:pPr>
    </w:p>
    <w:tbl>
      <w:tblPr>
        <w:tblW w:w="14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tblPr>
      <w:tblGrid>
        <w:gridCol w:w="3261"/>
        <w:gridCol w:w="850"/>
        <w:gridCol w:w="329"/>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18"/>
        <w:gridCol w:w="7"/>
        <w:gridCol w:w="395"/>
        <w:gridCol w:w="360"/>
        <w:gridCol w:w="360"/>
        <w:gridCol w:w="1887"/>
        <w:gridCol w:w="7"/>
      </w:tblGrid>
      <w:tr w:rsidR="00D23502" w:rsidRPr="00687F33" w:rsidTr="00454175">
        <w:trPr>
          <w:gridAfter w:val="1"/>
          <w:wAfter w:w="7" w:type="dxa"/>
          <w:cantSplit/>
        </w:trPr>
        <w:tc>
          <w:tcPr>
            <w:tcW w:w="3261" w:type="dxa"/>
            <w:tcBorders>
              <w:top w:val="single" w:sz="4" w:space="0" w:color="auto"/>
            </w:tcBorders>
          </w:tcPr>
          <w:p w:rsidR="00D23502" w:rsidRPr="00687F33" w:rsidRDefault="00D23502" w:rsidP="007A7388">
            <w:pPr>
              <w:spacing w:line="276" w:lineRule="auto"/>
              <w:jc w:val="both"/>
              <w:rPr>
                <w:lang w:val="ro-RO"/>
              </w:rPr>
            </w:pPr>
          </w:p>
        </w:tc>
        <w:tc>
          <w:tcPr>
            <w:tcW w:w="4779" w:type="dxa"/>
            <w:gridSpan w:val="12"/>
            <w:tcBorders>
              <w:top w:val="single" w:sz="4" w:space="0" w:color="auto"/>
            </w:tcBorders>
          </w:tcPr>
          <w:p w:rsidR="00D23502" w:rsidRPr="00687F33" w:rsidRDefault="00D23502" w:rsidP="007A7388">
            <w:pPr>
              <w:spacing w:line="276" w:lineRule="auto"/>
              <w:ind w:left="417"/>
              <w:jc w:val="center"/>
              <w:rPr>
                <w:lang w:val="ro-RO"/>
              </w:rPr>
            </w:pPr>
            <w:r w:rsidRPr="00687F33">
              <w:rPr>
                <w:lang w:val="ro-RO"/>
              </w:rPr>
              <w:t>Anul 1</w:t>
            </w:r>
          </w:p>
        </w:tc>
        <w:tc>
          <w:tcPr>
            <w:tcW w:w="4320" w:type="dxa"/>
            <w:gridSpan w:val="13"/>
            <w:tcBorders>
              <w:top w:val="single" w:sz="4" w:space="0" w:color="auto"/>
            </w:tcBorders>
          </w:tcPr>
          <w:p w:rsidR="00D23502" w:rsidRPr="00687F33" w:rsidRDefault="00D23502" w:rsidP="007A7388">
            <w:pPr>
              <w:spacing w:line="276" w:lineRule="auto"/>
              <w:jc w:val="center"/>
              <w:rPr>
                <w:lang w:val="ro-RO"/>
              </w:rPr>
            </w:pPr>
            <w:r w:rsidRPr="00687F33">
              <w:rPr>
                <w:lang w:val="ro-RO"/>
              </w:rPr>
              <w:t>Anul 2</w:t>
            </w:r>
          </w:p>
        </w:tc>
        <w:tc>
          <w:tcPr>
            <w:tcW w:w="1887" w:type="dxa"/>
            <w:tcBorders>
              <w:top w:val="single" w:sz="4" w:space="0" w:color="auto"/>
            </w:tcBorders>
          </w:tcPr>
          <w:p w:rsidR="00D23502" w:rsidRPr="00687F33" w:rsidRDefault="00D23502" w:rsidP="007A7388">
            <w:pPr>
              <w:spacing w:line="276" w:lineRule="auto"/>
              <w:jc w:val="both"/>
              <w:rPr>
                <w:lang w:val="ro-RO"/>
              </w:rPr>
            </w:pPr>
          </w:p>
        </w:tc>
      </w:tr>
      <w:tr w:rsidR="00D23502" w:rsidRPr="00687F33">
        <w:trPr>
          <w:gridAfter w:val="1"/>
          <w:wAfter w:w="7" w:type="dxa"/>
          <w:cantSplit/>
        </w:trPr>
        <w:tc>
          <w:tcPr>
            <w:tcW w:w="3261" w:type="dxa"/>
            <w:tcBorders>
              <w:top w:val="nil"/>
            </w:tcBorders>
          </w:tcPr>
          <w:p w:rsidR="00D23502" w:rsidRPr="00687F33" w:rsidRDefault="00D23502" w:rsidP="007A7388">
            <w:pPr>
              <w:spacing w:line="276" w:lineRule="auto"/>
              <w:jc w:val="both"/>
              <w:rPr>
                <w:lang w:val="ro-RO"/>
              </w:rPr>
            </w:pPr>
          </w:p>
        </w:tc>
        <w:tc>
          <w:tcPr>
            <w:tcW w:w="2619" w:type="dxa"/>
            <w:gridSpan w:val="6"/>
            <w:tcBorders>
              <w:top w:val="nil"/>
            </w:tcBorders>
          </w:tcPr>
          <w:p w:rsidR="00D23502" w:rsidRPr="00687F33" w:rsidRDefault="00D23502" w:rsidP="007A7388">
            <w:pPr>
              <w:spacing w:line="276" w:lineRule="auto"/>
              <w:jc w:val="center"/>
              <w:rPr>
                <w:lang w:val="ro-RO"/>
              </w:rPr>
            </w:pPr>
            <w:r w:rsidRPr="00687F33">
              <w:rPr>
                <w:lang w:val="ro-RO"/>
              </w:rPr>
              <w:t>Semestrul 1</w:t>
            </w:r>
          </w:p>
        </w:tc>
        <w:tc>
          <w:tcPr>
            <w:tcW w:w="2160" w:type="dxa"/>
            <w:gridSpan w:val="6"/>
            <w:tcBorders>
              <w:top w:val="nil"/>
            </w:tcBorders>
          </w:tcPr>
          <w:p w:rsidR="00D23502" w:rsidRPr="00687F33" w:rsidRDefault="00D23502" w:rsidP="007A7388">
            <w:pPr>
              <w:spacing w:line="276" w:lineRule="auto"/>
              <w:ind w:left="417"/>
              <w:jc w:val="center"/>
              <w:rPr>
                <w:lang w:val="ro-RO"/>
              </w:rPr>
            </w:pPr>
            <w:r w:rsidRPr="00687F33">
              <w:rPr>
                <w:lang w:val="ro-RO"/>
              </w:rPr>
              <w:t>Semestrul 2</w:t>
            </w:r>
          </w:p>
        </w:tc>
        <w:tc>
          <w:tcPr>
            <w:tcW w:w="2160" w:type="dxa"/>
            <w:gridSpan w:val="6"/>
            <w:tcBorders>
              <w:top w:val="nil"/>
            </w:tcBorders>
          </w:tcPr>
          <w:p w:rsidR="00D23502" w:rsidRPr="00687F33" w:rsidRDefault="00D23502" w:rsidP="007A7388">
            <w:pPr>
              <w:spacing w:line="276" w:lineRule="auto"/>
              <w:jc w:val="center"/>
              <w:rPr>
                <w:lang w:val="ro-RO"/>
              </w:rPr>
            </w:pPr>
            <w:r w:rsidRPr="00687F33">
              <w:rPr>
                <w:lang w:val="ro-RO"/>
              </w:rPr>
              <w:t>Semestrul 1</w:t>
            </w:r>
          </w:p>
        </w:tc>
        <w:tc>
          <w:tcPr>
            <w:tcW w:w="360" w:type="dxa"/>
            <w:tcBorders>
              <w:top w:val="nil"/>
            </w:tcBorders>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18" w:type="dxa"/>
            <w:tcBorders>
              <w:top w:val="nil"/>
            </w:tcBorders>
          </w:tcPr>
          <w:p w:rsidR="00D23502" w:rsidRPr="00687F33" w:rsidRDefault="00D23502" w:rsidP="007A7388">
            <w:pPr>
              <w:spacing w:line="276" w:lineRule="auto"/>
              <w:jc w:val="both"/>
              <w:rPr>
                <w:lang w:val="ro-RO"/>
              </w:rPr>
            </w:pPr>
          </w:p>
        </w:tc>
        <w:tc>
          <w:tcPr>
            <w:tcW w:w="402" w:type="dxa"/>
            <w:gridSpan w:val="2"/>
            <w:tcBorders>
              <w:top w:val="nil"/>
            </w:tcBorders>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1887" w:type="dxa"/>
            <w:tcBorders>
              <w:top w:val="nil"/>
            </w:tcBorders>
          </w:tcPr>
          <w:p w:rsidR="00D23502" w:rsidRPr="00687F33" w:rsidRDefault="00D23502" w:rsidP="007A7388">
            <w:pPr>
              <w:spacing w:line="276" w:lineRule="auto"/>
              <w:jc w:val="both"/>
              <w:rPr>
                <w:lang w:val="ro-RO"/>
              </w:rPr>
            </w:pPr>
          </w:p>
        </w:tc>
      </w:tr>
      <w:tr w:rsidR="00D23502" w:rsidRPr="00687F33">
        <w:trPr>
          <w:cantSplit/>
        </w:trPr>
        <w:tc>
          <w:tcPr>
            <w:tcW w:w="3261" w:type="dxa"/>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Activitatea</w:t>
            </w:r>
          </w:p>
        </w:tc>
        <w:tc>
          <w:tcPr>
            <w:tcW w:w="85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Luna 1</w:t>
            </w:r>
          </w:p>
        </w:tc>
        <w:tc>
          <w:tcPr>
            <w:tcW w:w="329"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2</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3</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4</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5</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6</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7</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8</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9</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10</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11</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12</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13</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14</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15</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16</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17</w:t>
            </w:r>
          </w:p>
        </w:tc>
        <w:tc>
          <w:tcPr>
            <w:tcW w:w="360" w:type="dxa"/>
            <w:tcBorders>
              <w:top w:val="nil"/>
            </w:tcBorders>
          </w:tcPr>
          <w:p w:rsidR="00D23502" w:rsidRPr="00687F33" w:rsidRDefault="00D23502" w:rsidP="007A7388">
            <w:pPr>
              <w:spacing w:line="276" w:lineRule="auto"/>
              <w:jc w:val="center"/>
              <w:rPr>
                <w:highlight w:val="lightGray"/>
                <w:lang w:val="ro-RO"/>
              </w:rPr>
            </w:pPr>
            <w:r w:rsidRPr="00687F33">
              <w:rPr>
                <w:highlight w:val="lightGray"/>
                <w:lang w:val="ro-RO"/>
              </w:rPr>
              <w:t>18</w:t>
            </w:r>
          </w:p>
        </w:tc>
        <w:tc>
          <w:tcPr>
            <w:tcW w:w="360" w:type="dxa"/>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19</w:t>
            </w:r>
          </w:p>
        </w:tc>
        <w:tc>
          <w:tcPr>
            <w:tcW w:w="360" w:type="dxa"/>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20</w:t>
            </w:r>
          </w:p>
        </w:tc>
        <w:tc>
          <w:tcPr>
            <w:tcW w:w="325" w:type="dxa"/>
            <w:gridSpan w:val="2"/>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21</w:t>
            </w:r>
          </w:p>
        </w:tc>
        <w:tc>
          <w:tcPr>
            <w:tcW w:w="395" w:type="dxa"/>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22</w:t>
            </w:r>
          </w:p>
        </w:tc>
        <w:tc>
          <w:tcPr>
            <w:tcW w:w="360" w:type="dxa"/>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23</w:t>
            </w:r>
          </w:p>
        </w:tc>
        <w:tc>
          <w:tcPr>
            <w:tcW w:w="360" w:type="dxa"/>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24</w:t>
            </w:r>
          </w:p>
        </w:tc>
        <w:tc>
          <w:tcPr>
            <w:tcW w:w="1894" w:type="dxa"/>
            <w:gridSpan w:val="2"/>
            <w:tcBorders>
              <w:top w:val="nil"/>
            </w:tcBorders>
          </w:tcPr>
          <w:p w:rsidR="00D23502" w:rsidRPr="00687F33" w:rsidRDefault="00D23502" w:rsidP="007A7388">
            <w:pPr>
              <w:spacing w:line="276" w:lineRule="auto"/>
              <w:jc w:val="both"/>
              <w:rPr>
                <w:highlight w:val="lightGray"/>
                <w:lang w:val="ro-RO"/>
              </w:rPr>
            </w:pPr>
            <w:r w:rsidRPr="00687F33">
              <w:rPr>
                <w:highlight w:val="lightGray"/>
                <w:lang w:val="ro-RO"/>
              </w:rPr>
              <w:t>Responsabil de implementare</w:t>
            </w:r>
          </w:p>
        </w:tc>
      </w:tr>
      <w:tr w:rsidR="00D23502" w:rsidRPr="00687F33">
        <w:trPr>
          <w:cantSplit/>
        </w:trPr>
        <w:tc>
          <w:tcPr>
            <w:tcW w:w="3261" w:type="dxa"/>
          </w:tcPr>
          <w:p w:rsidR="00D23502" w:rsidRPr="00687F33" w:rsidRDefault="00D23502" w:rsidP="007A7388">
            <w:pPr>
              <w:spacing w:line="276" w:lineRule="auto"/>
              <w:jc w:val="both"/>
              <w:rPr>
                <w:lang w:val="ro-RO"/>
              </w:rPr>
            </w:pPr>
            <w:r w:rsidRPr="00687F33">
              <w:rPr>
                <w:lang w:val="ro-RO"/>
              </w:rPr>
              <w:t>Exemplu</w:t>
            </w:r>
          </w:p>
        </w:tc>
        <w:tc>
          <w:tcPr>
            <w:tcW w:w="850" w:type="dxa"/>
            <w:tcBorders>
              <w:bottom w:val="nil"/>
            </w:tcBorders>
          </w:tcPr>
          <w:p w:rsidR="00D23502" w:rsidRPr="00687F33" w:rsidRDefault="00D23502" w:rsidP="007A7388">
            <w:pPr>
              <w:spacing w:line="276" w:lineRule="auto"/>
              <w:jc w:val="both"/>
              <w:rPr>
                <w:lang w:val="ro-RO"/>
              </w:rPr>
            </w:pPr>
          </w:p>
        </w:tc>
        <w:tc>
          <w:tcPr>
            <w:tcW w:w="329"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Height w:val="533"/>
        </w:trPr>
        <w:tc>
          <w:tcPr>
            <w:tcW w:w="3261" w:type="dxa"/>
          </w:tcPr>
          <w:p w:rsidR="00D23502" w:rsidRPr="00687F33" w:rsidRDefault="00D23502" w:rsidP="007A7388">
            <w:pPr>
              <w:spacing w:line="276" w:lineRule="auto"/>
              <w:jc w:val="both"/>
              <w:rPr>
                <w:lang w:val="ro-RO"/>
              </w:rPr>
            </w:pPr>
            <w:r w:rsidRPr="00687F33">
              <w:rPr>
                <w:lang w:val="ro-RO"/>
              </w:rPr>
              <w:t>Activitatea 1 (denumirea)</w:t>
            </w:r>
          </w:p>
        </w:tc>
        <w:tc>
          <w:tcPr>
            <w:tcW w:w="850" w:type="dxa"/>
            <w:shd w:val="clear" w:color="auto" w:fill="D9D9D9"/>
          </w:tcPr>
          <w:p w:rsidR="00D23502" w:rsidRPr="00687F33" w:rsidRDefault="00D23502" w:rsidP="007A7388">
            <w:pPr>
              <w:spacing w:line="276" w:lineRule="auto"/>
              <w:jc w:val="both"/>
              <w:rPr>
                <w:highlight w:val="lightGray"/>
                <w:lang w:val="ro-RO"/>
              </w:rPr>
            </w:pPr>
          </w:p>
        </w:tc>
        <w:tc>
          <w:tcPr>
            <w:tcW w:w="329" w:type="dxa"/>
            <w:shd w:val="clear" w:color="auto" w:fill="D9D9D9"/>
          </w:tcPr>
          <w:p w:rsidR="00D23502" w:rsidRPr="00687F33" w:rsidRDefault="00D23502" w:rsidP="007A7388">
            <w:pPr>
              <w:spacing w:line="276" w:lineRule="auto"/>
              <w:jc w:val="both"/>
              <w:rPr>
                <w:highlight w:val="lightGray"/>
                <w:lang w:val="ro-RO"/>
              </w:rPr>
            </w:pPr>
          </w:p>
        </w:tc>
        <w:tc>
          <w:tcPr>
            <w:tcW w:w="360" w:type="dxa"/>
            <w:shd w:val="clear" w:color="auto" w:fill="D9D9D9"/>
          </w:tcPr>
          <w:p w:rsidR="00D23502" w:rsidRPr="00687F33" w:rsidRDefault="00D23502" w:rsidP="007A7388">
            <w:pPr>
              <w:spacing w:line="276" w:lineRule="auto"/>
              <w:jc w:val="both"/>
              <w:rPr>
                <w:highlight w:val="lightGray"/>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r w:rsidRPr="00687F33">
              <w:rPr>
                <w:lang w:val="ro-RO"/>
              </w:rPr>
              <w:t>Activitatea 2 (denumirea)</w:t>
            </w:r>
          </w:p>
        </w:tc>
        <w:tc>
          <w:tcPr>
            <w:tcW w:w="850" w:type="dxa"/>
            <w:tcBorders>
              <w:bottom w:val="nil"/>
            </w:tcBorders>
          </w:tcPr>
          <w:p w:rsidR="00D23502" w:rsidRPr="00687F33" w:rsidRDefault="00D23502" w:rsidP="007A7388">
            <w:pPr>
              <w:spacing w:line="276" w:lineRule="auto"/>
              <w:jc w:val="both"/>
              <w:rPr>
                <w:lang w:val="ro-RO"/>
              </w:rPr>
            </w:pPr>
          </w:p>
        </w:tc>
        <w:tc>
          <w:tcPr>
            <w:tcW w:w="329"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tcPr>
          <w:p w:rsidR="00D23502" w:rsidRPr="00687F33" w:rsidRDefault="00D23502" w:rsidP="007A7388">
            <w:pPr>
              <w:spacing w:line="276" w:lineRule="auto"/>
              <w:jc w:val="both"/>
              <w:rPr>
                <w:lang w:val="ro-RO"/>
              </w:rPr>
            </w:pPr>
          </w:p>
        </w:tc>
        <w:tc>
          <w:tcPr>
            <w:tcW w:w="360" w:type="dxa"/>
            <w:tcBorders>
              <w:bottom w:val="nil"/>
            </w:tcBorders>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tcBorders>
              <w:bottom w:val="nil"/>
            </w:tcBorders>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tcBorders>
              <w:bottom w:val="nil"/>
            </w:tcBorders>
            <w:shd w:val="clear" w:color="auto" w:fill="D9D9D9"/>
          </w:tcPr>
          <w:p w:rsidR="00D23502" w:rsidRPr="00687F33" w:rsidRDefault="00D23502" w:rsidP="007A7388">
            <w:pPr>
              <w:spacing w:line="276" w:lineRule="auto"/>
              <w:jc w:val="both"/>
              <w:rPr>
                <w:lang w:val="ro-RO"/>
              </w:rPr>
            </w:pPr>
          </w:p>
        </w:tc>
        <w:tc>
          <w:tcPr>
            <w:tcW w:w="360" w:type="dxa"/>
            <w:tcBorders>
              <w:bottom w:val="nil"/>
            </w:tcBorders>
            <w:shd w:val="clear" w:color="auto" w:fill="D9D9D9"/>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r w:rsidRPr="00687F33">
              <w:rPr>
                <w:lang w:val="ro-RO"/>
              </w:rPr>
              <w:t>Activitatea 3 (denumirea)</w:t>
            </w: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60" w:type="dxa"/>
            <w:tcBorders>
              <w:top w:val="nil"/>
            </w:tcBorders>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25" w:type="dxa"/>
            <w:gridSpan w:val="2"/>
            <w:shd w:val="clear" w:color="auto" w:fill="D9D9D9"/>
          </w:tcPr>
          <w:p w:rsidR="00D23502" w:rsidRPr="00687F33" w:rsidRDefault="00D23502" w:rsidP="007A7388">
            <w:pPr>
              <w:spacing w:line="276" w:lineRule="auto"/>
              <w:jc w:val="both"/>
              <w:rPr>
                <w:lang w:val="ro-RO"/>
              </w:rPr>
            </w:pPr>
          </w:p>
        </w:tc>
        <w:tc>
          <w:tcPr>
            <w:tcW w:w="395"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360" w:type="dxa"/>
            <w:shd w:val="clear" w:color="auto" w:fill="D9D9D9"/>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r w:rsidRPr="00687F33">
              <w:rPr>
                <w:lang w:val="ro-RO"/>
              </w:rPr>
              <w:t>Etc.</w:t>
            </w: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r w:rsidR="00D23502" w:rsidRPr="00687F33">
        <w:trPr>
          <w:cantSplit/>
        </w:trPr>
        <w:tc>
          <w:tcPr>
            <w:tcW w:w="3261" w:type="dxa"/>
          </w:tcPr>
          <w:p w:rsidR="00D23502" w:rsidRPr="00687F33" w:rsidRDefault="00D23502" w:rsidP="007A7388">
            <w:pPr>
              <w:spacing w:line="276" w:lineRule="auto"/>
              <w:jc w:val="both"/>
              <w:rPr>
                <w:lang w:val="ro-RO"/>
              </w:rPr>
            </w:pPr>
          </w:p>
        </w:tc>
        <w:tc>
          <w:tcPr>
            <w:tcW w:w="850" w:type="dxa"/>
          </w:tcPr>
          <w:p w:rsidR="00D23502" w:rsidRPr="00687F33" w:rsidRDefault="00D23502" w:rsidP="007A7388">
            <w:pPr>
              <w:spacing w:line="276" w:lineRule="auto"/>
              <w:jc w:val="both"/>
              <w:rPr>
                <w:lang w:val="ro-RO"/>
              </w:rPr>
            </w:pPr>
          </w:p>
        </w:tc>
        <w:tc>
          <w:tcPr>
            <w:tcW w:w="329"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25" w:type="dxa"/>
            <w:gridSpan w:val="2"/>
          </w:tcPr>
          <w:p w:rsidR="00D23502" w:rsidRPr="00687F33" w:rsidRDefault="00D23502" w:rsidP="007A7388">
            <w:pPr>
              <w:spacing w:line="276" w:lineRule="auto"/>
              <w:jc w:val="both"/>
              <w:rPr>
                <w:lang w:val="ro-RO"/>
              </w:rPr>
            </w:pPr>
          </w:p>
        </w:tc>
        <w:tc>
          <w:tcPr>
            <w:tcW w:w="395"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360" w:type="dxa"/>
          </w:tcPr>
          <w:p w:rsidR="00D23502" w:rsidRPr="00687F33" w:rsidRDefault="00D23502" w:rsidP="007A7388">
            <w:pPr>
              <w:spacing w:line="276" w:lineRule="auto"/>
              <w:jc w:val="both"/>
              <w:rPr>
                <w:lang w:val="ro-RO"/>
              </w:rPr>
            </w:pPr>
          </w:p>
        </w:tc>
        <w:tc>
          <w:tcPr>
            <w:tcW w:w="1894" w:type="dxa"/>
            <w:gridSpan w:val="2"/>
          </w:tcPr>
          <w:p w:rsidR="00D23502" w:rsidRPr="00687F33" w:rsidRDefault="00D23502" w:rsidP="007A7388">
            <w:pPr>
              <w:spacing w:line="276" w:lineRule="auto"/>
              <w:jc w:val="both"/>
              <w:rPr>
                <w:lang w:val="ro-RO"/>
              </w:rPr>
            </w:pPr>
          </w:p>
        </w:tc>
      </w:tr>
    </w:tbl>
    <w:p w:rsidR="00D23502" w:rsidRPr="00687F33" w:rsidRDefault="00D23502" w:rsidP="00F1213E">
      <w:pPr>
        <w:spacing w:line="276" w:lineRule="auto"/>
        <w:jc w:val="both"/>
        <w:rPr>
          <w:b/>
          <w:lang w:val="ro-RO"/>
        </w:rPr>
        <w:sectPr w:rsidR="00D23502" w:rsidRPr="00687F33" w:rsidSect="001931D7">
          <w:pgSz w:w="16840" w:h="11907" w:orient="landscape" w:code="9"/>
          <w:pgMar w:top="993" w:right="1134" w:bottom="1418" w:left="1134" w:header="720" w:footer="720" w:gutter="0"/>
          <w:cols w:space="720"/>
          <w:titlePg/>
          <w:docGrid w:linePitch="326"/>
        </w:sectPr>
      </w:pPr>
    </w:p>
    <w:p w:rsidR="00D23502" w:rsidRPr="00687F33" w:rsidRDefault="00D23502" w:rsidP="007339C7">
      <w:pPr>
        <w:numPr>
          <w:ilvl w:val="0"/>
          <w:numId w:val="28"/>
        </w:numPr>
        <w:pBdr>
          <w:bottom w:val="single" w:sz="4" w:space="1" w:color="auto"/>
        </w:pBdr>
        <w:spacing w:line="276" w:lineRule="auto"/>
        <w:jc w:val="both"/>
        <w:rPr>
          <w:b/>
          <w:lang w:val="ro-RO"/>
        </w:rPr>
      </w:pPr>
      <w:r w:rsidRPr="00687F33">
        <w:rPr>
          <w:b/>
          <w:lang w:val="ro-RO"/>
        </w:rPr>
        <w:lastRenderedPageBreak/>
        <w:t>REZULTATE PRECONIZATE</w:t>
      </w:r>
    </w:p>
    <w:p w:rsidR="000A182A" w:rsidRPr="00687F33" w:rsidRDefault="00D23502" w:rsidP="007339C7">
      <w:pPr>
        <w:numPr>
          <w:ilvl w:val="1"/>
          <w:numId w:val="31"/>
        </w:numPr>
        <w:pBdr>
          <w:bottom w:val="single" w:sz="4" w:space="1" w:color="auto"/>
        </w:pBdr>
        <w:spacing w:line="276" w:lineRule="auto"/>
        <w:jc w:val="both"/>
        <w:rPr>
          <w:b/>
          <w:lang w:val="ro-RO"/>
        </w:rPr>
      </w:pPr>
      <w:r w:rsidRPr="00687F33">
        <w:rPr>
          <w:b/>
          <w:lang w:val="ro-RO"/>
        </w:rPr>
        <w:t>Impactul preconiz</w:t>
      </w:r>
      <w:r w:rsidR="0047588D" w:rsidRPr="00687F33">
        <w:rPr>
          <w:b/>
          <w:lang w:val="ro-RO"/>
        </w:rPr>
        <w:t>at asupra grupurilor-</w:t>
      </w:r>
      <w:r w:rsidRPr="00687F33">
        <w:rPr>
          <w:b/>
          <w:lang w:val="ro-RO"/>
        </w:rPr>
        <w:t>ţintă /beneficiarilor</w:t>
      </w:r>
    </w:p>
    <w:p w:rsidR="00D23502" w:rsidRPr="00687F33" w:rsidRDefault="000A182A" w:rsidP="007A7388">
      <w:pPr>
        <w:spacing w:line="276" w:lineRule="auto"/>
        <w:jc w:val="both"/>
        <w:rPr>
          <w:i/>
          <w:lang w:val="ro-RO"/>
        </w:rPr>
      </w:pPr>
      <w:r w:rsidRPr="00687F33">
        <w:rPr>
          <w:i/>
          <w:lang w:val="ro-RO"/>
        </w:rPr>
        <w:t>Indicaţi  (max.</w:t>
      </w:r>
      <w:r w:rsidR="00A548EF" w:rsidRPr="00687F33">
        <w:rPr>
          <w:i/>
          <w:lang w:val="ro-RO"/>
        </w:rPr>
        <w:t xml:space="preserve"> 20</w:t>
      </w:r>
      <w:r w:rsidRPr="00687F33">
        <w:rPr>
          <w:i/>
          <w:lang w:val="ro-RO"/>
        </w:rPr>
        <w:t>0 de cuvinte</w:t>
      </w:r>
      <w:r w:rsidR="00A548EF" w:rsidRPr="00687F33">
        <w:rPr>
          <w:i/>
          <w:lang w:val="ro-RO"/>
        </w:rPr>
        <w:t xml:space="preserve">) </w:t>
      </w:r>
      <w:r w:rsidR="00D23502" w:rsidRPr="00687F33">
        <w:rPr>
          <w:i/>
          <w:lang w:val="ro-RO"/>
        </w:rPr>
        <w:t>modalitatea în care proiectul va îmbunătăţi:</w:t>
      </w:r>
    </w:p>
    <w:p w:rsidR="00D23502" w:rsidRPr="00687F33" w:rsidRDefault="00A548EF" w:rsidP="007339C7">
      <w:pPr>
        <w:numPr>
          <w:ilvl w:val="2"/>
          <w:numId w:val="31"/>
        </w:numPr>
        <w:spacing w:before="120" w:line="276" w:lineRule="auto"/>
        <w:jc w:val="both"/>
        <w:rPr>
          <w:lang w:val="ro-RO"/>
        </w:rPr>
      </w:pPr>
      <w:r w:rsidRPr="00687F33">
        <w:rPr>
          <w:lang w:val="ro-RO"/>
        </w:rPr>
        <w:t>Situaţia grupurilor-</w:t>
      </w:r>
      <w:r w:rsidR="00D23502" w:rsidRPr="00687F33">
        <w:rPr>
          <w:lang w:val="ro-RO"/>
        </w:rPr>
        <w:t>ţintă /beneficiarilor</w:t>
      </w:r>
      <w:r w:rsidRPr="00687F33">
        <w:rPr>
          <w:lang w:val="ro-RO"/>
        </w:rPr>
        <w:t>.</w:t>
      </w:r>
    </w:p>
    <w:p w:rsidR="00D23502" w:rsidRPr="00687F33" w:rsidRDefault="00D23502" w:rsidP="007339C7">
      <w:pPr>
        <w:numPr>
          <w:ilvl w:val="1"/>
          <w:numId w:val="31"/>
        </w:numPr>
        <w:pBdr>
          <w:bottom w:val="single" w:sz="4" w:space="1" w:color="auto"/>
        </w:pBdr>
        <w:spacing w:line="276" w:lineRule="auto"/>
        <w:jc w:val="both"/>
        <w:rPr>
          <w:b/>
          <w:lang w:val="ro-RO"/>
        </w:rPr>
      </w:pPr>
      <w:r w:rsidRPr="00687F33">
        <w:rPr>
          <w:b/>
          <w:lang w:val="ro-RO"/>
        </w:rPr>
        <w:t xml:space="preserve">Produse si Rezultate </w:t>
      </w:r>
    </w:p>
    <w:p w:rsidR="00D23502" w:rsidRPr="00687F33" w:rsidRDefault="00E02659" w:rsidP="007A7388">
      <w:pPr>
        <w:spacing w:line="276" w:lineRule="auto"/>
        <w:jc w:val="both"/>
        <w:rPr>
          <w:i/>
          <w:lang w:val="ro-RO"/>
        </w:rPr>
      </w:pPr>
      <w:r w:rsidRPr="00687F33">
        <w:rPr>
          <w:i/>
          <w:lang w:val="ro-RO"/>
        </w:rPr>
        <w:t>(max.</w:t>
      </w:r>
      <w:r w:rsidR="00D23502" w:rsidRPr="00687F33">
        <w:rPr>
          <w:i/>
          <w:lang w:val="ro-RO"/>
        </w:rPr>
        <w:t xml:space="preserve"> 300</w:t>
      </w:r>
      <w:r w:rsidRPr="00687F33">
        <w:rPr>
          <w:i/>
          <w:lang w:val="ro-RO"/>
        </w:rPr>
        <w:t xml:space="preserve"> de</w:t>
      </w:r>
      <w:r w:rsidR="00D23502" w:rsidRPr="00687F33">
        <w:rPr>
          <w:i/>
          <w:lang w:val="ro-RO"/>
        </w:rPr>
        <w:t xml:space="preserve"> cuvinte</w:t>
      </w:r>
      <w:r w:rsidRPr="00687F33">
        <w:rPr>
          <w:i/>
          <w:lang w:val="ro-RO"/>
        </w:rPr>
        <w:t>)</w:t>
      </w:r>
      <w:r w:rsidR="00D23502" w:rsidRPr="00687F33">
        <w:rPr>
          <w:i/>
          <w:lang w:val="ro-RO"/>
        </w:rPr>
        <w:t xml:space="preserve">. </w:t>
      </w:r>
    </w:p>
    <w:p w:rsidR="00D23502" w:rsidRPr="00687F33" w:rsidRDefault="00D23502" w:rsidP="007339C7">
      <w:pPr>
        <w:numPr>
          <w:ilvl w:val="2"/>
          <w:numId w:val="31"/>
        </w:numPr>
        <w:spacing w:before="120" w:line="276" w:lineRule="auto"/>
        <w:jc w:val="both"/>
        <w:rPr>
          <w:lang w:val="ro-RO"/>
        </w:rPr>
      </w:pPr>
      <w:r w:rsidRPr="00687F33">
        <w:rPr>
          <w:lang w:val="ro-RO"/>
        </w:rPr>
        <w:t>Produse (rezultate imediate)</w:t>
      </w:r>
      <w:r w:rsidR="00A548EF" w:rsidRPr="00687F33">
        <w:rPr>
          <w:i/>
          <w:lang w:val="ro-RO"/>
        </w:rPr>
        <w:t xml:space="preserve"> - </w:t>
      </w:r>
      <w:r w:rsidRPr="00687F33">
        <w:rPr>
          <w:lang w:val="ro-RO"/>
        </w:rPr>
        <w:t xml:space="preserve">ceea ce </w:t>
      </w:r>
      <w:r w:rsidR="00A548EF" w:rsidRPr="00687F33">
        <w:rPr>
          <w:lang w:val="ro-RO"/>
        </w:rPr>
        <w:t>proiectul va crea în fond.</w:t>
      </w:r>
    </w:p>
    <w:p w:rsidR="00A548EF" w:rsidRPr="00687F33" w:rsidRDefault="00A548EF" w:rsidP="007A7388">
      <w:pPr>
        <w:numPr>
          <w:ilvl w:val="1"/>
          <w:numId w:val="13"/>
        </w:numPr>
        <w:spacing w:before="120" w:line="276" w:lineRule="auto"/>
        <w:jc w:val="both"/>
        <w:rPr>
          <w:lang w:val="ro-RO"/>
        </w:rPr>
      </w:pPr>
      <w:r w:rsidRPr="00687F33">
        <w:rPr>
          <w:lang w:val="ro-RO"/>
        </w:rPr>
        <w:t>Indicaţi produsele fiecărei activităţi descrise în punctul 3.4;</w:t>
      </w:r>
    </w:p>
    <w:p w:rsidR="00E02659" w:rsidRPr="00687F33" w:rsidRDefault="00D23502" w:rsidP="007A7388">
      <w:pPr>
        <w:numPr>
          <w:ilvl w:val="1"/>
          <w:numId w:val="13"/>
        </w:numPr>
        <w:spacing w:before="120" w:line="276" w:lineRule="auto"/>
        <w:jc w:val="both"/>
        <w:rPr>
          <w:lang w:val="ro-RO"/>
        </w:rPr>
      </w:pPr>
      <w:r w:rsidRPr="00687F33">
        <w:rPr>
          <w:lang w:val="ro-RO"/>
        </w:rPr>
        <w:t xml:space="preserve"> Specificaţi şi cuantificaţi</w:t>
      </w:r>
      <w:r w:rsidR="004D7EB6" w:rsidRPr="00687F33">
        <w:rPr>
          <w:lang w:val="ro-RO"/>
        </w:rPr>
        <w:t>,</w:t>
      </w:r>
      <w:r w:rsidRPr="00687F33">
        <w:rPr>
          <w:lang w:val="ro-RO"/>
        </w:rPr>
        <w:t xml:space="preserve"> </w:t>
      </w:r>
      <w:r w:rsidR="004D7EB6" w:rsidRPr="00687F33">
        <w:rPr>
          <w:lang w:val="ro-RO"/>
        </w:rPr>
        <w:t>c</w:t>
      </w:r>
      <w:r w:rsidR="00DC41D5" w:rsidRPr="00687F33">
        <w:rPr>
          <w:lang w:val="ro-RO"/>
        </w:rPr>
        <w:t>î</w:t>
      </w:r>
      <w:r w:rsidR="004D7EB6" w:rsidRPr="00687F33">
        <w:rPr>
          <w:lang w:val="ro-RO"/>
        </w:rPr>
        <w:t xml:space="preserve">t mai mult posibil, produsele </w:t>
      </w:r>
      <w:r w:rsidR="00A548EF" w:rsidRPr="00687F33">
        <w:rPr>
          <w:lang w:val="ro-RO"/>
        </w:rPr>
        <w:t xml:space="preserve">(ex.: </w:t>
      </w:r>
      <w:r w:rsidR="004D7EB6" w:rsidRPr="00687F33">
        <w:rPr>
          <w:lang w:val="ro-RO"/>
        </w:rPr>
        <w:t xml:space="preserve">… </w:t>
      </w:r>
      <w:r w:rsidR="00A548EF" w:rsidRPr="00687F33">
        <w:rPr>
          <w:lang w:val="ro-RO"/>
        </w:rPr>
        <w:t>km de drum reabilitat</w:t>
      </w:r>
      <w:r w:rsidR="00E02659" w:rsidRPr="00687F33">
        <w:rPr>
          <w:lang w:val="ro-RO"/>
        </w:rPr>
        <w:t>/construit</w:t>
      </w:r>
      <w:r w:rsidRPr="00687F33">
        <w:rPr>
          <w:lang w:val="ro-RO"/>
        </w:rPr>
        <w:t xml:space="preserve">). </w:t>
      </w:r>
    </w:p>
    <w:p w:rsidR="00D23502" w:rsidRPr="00687F33" w:rsidRDefault="00D23502" w:rsidP="007A7388">
      <w:pPr>
        <w:spacing w:before="120" w:line="276" w:lineRule="auto"/>
        <w:jc w:val="both"/>
        <w:rPr>
          <w:lang w:val="ro-RO"/>
        </w:rPr>
      </w:pPr>
      <w:r w:rsidRPr="00687F33">
        <w:rPr>
          <w:i/>
          <w:lang w:val="ro-RO"/>
        </w:rPr>
        <w:t>Notă</w:t>
      </w:r>
      <w:r w:rsidRPr="00687F33">
        <w:rPr>
          <w:lang w:val="ro-RO"/>
        </w:rPr>
        <w:t>: Cel puţin</w:t>
      </w:r>
      <w:r w:rsidR="00E02659" w:rsidRPr="00687F33">
        <w:rPr>
          <w:lang w:val="ro-RO"/>
        </w:rPr>
        <w:t>, unul din produsele indicate în</w:t>
      </w:r>
      <w:r w:rsidRPr="00687F33">
        <w:rPr>
          <w:lang w:val="ro-RO"/>
        </w:rPr>
        <w:t xml:space="preserve"> </w:t>
      </w:r>
      <w:r w:rsidRPr="00687F33">
        <w:rPr>
          <w:i/>
          <w:lang w:val="ro-RO"/>
        </w:rPr>
        <w:t>Instrucţiunea utilizatorului</w:t>
      </w:r>
      <w:r w:rsidR="00E02659" w:rsidRPr="00687F33">
        <w:rPr>
          <w:lang w:val="ro-RO"/>
        </w:rPr>
        <w:t>,</w:t>
      </w:r>
      <w:r w:rsidRPr="00687F33">
        <w:rPr>
          <w:lang w:val="ro-RO"/>
        </w:rPr>
        <w:t xml:space="preserve"> pct. 2.1.5</w:t>
      </w:r>
      <w:r w:rsidR="00E02659" w:rsidRPr="00687F33">
        <w:rPr>
          <w:lang w:val="ro-RO"/>
        </w:rPr>
        <w:t>,</w:t>
      </w:r>
      <w:r w:rsidRPr="00687F33">
        <w:rPr>
          <w:lang w:val="ro-RO"/>
        </w:rPr>
        <w:t xml:space="preserve"> trebuie să fie </w:t>
      </w:r>
      <w:r w:rsidR="00BE1E0F" w:rsidRPr="00687F33">
        <w:rPr>
          <w:lang w:val="ro-RO"/>
        </w:rPr>
        <w:t xml:space="preserve">inclus şi  </w:t>
      </w:r>
      <w:r w:rsidRPr="00687F33">
        <w:rPr>
          <w:lang w:val="ro-RO"/>
        </w:rPr>
        <w:t xml:space="preserve">în </w:t>
      </w:r>
      <w:r w:rsidR="00E02659" w:rsidRPr="00687F33">
        <w:rPr>
          <w:lang w:val="ro-RO"/>
        </w:rPr>
        <w:t xml:space="preserve">varianta </w:t>
      </w:r>
      <w:r w:rsidRPr="00687F33">
        <w:rPr>
          <w:lang w:val="ro-RO"/>
        </w:rPr>
        <w:t>de proiect</w:t>
      </w:r>
      <w:r w:rsidR="00E02659" w:rsidRPr="00687F33">
        <w:rPr>
          <w:lang w:val="ro-RO"/>
        </w:rPr>
        <w:t xml:space="preserve"> propusă</w:t>
      </w:r>
      <w:r w:rsidRPr="00687F33">
        <w:rPr>
          <w:lang w:val="ro-RO"/>
        </w:rPr>
        <w:t xml:space="preserve">. </w:t>
      </w:r>
    </w:p>
    <w:p w:rsidR="00D23502" w:rsidRPr="00687F33" w:rsidRDefault="00D23502" w:rsidP="007339C7">
      <w:pPr>
        <w:numPr>
          <w:ilvl w:val="2"/>
          <w:numId w:val="31"/>
        </w:numPr>
        <w:spacing w:before="120" w:line="276" w:lineRule="auto"/>
        <w:jc w:val="both"/>
        <w:rPr>
          <w:lang w:val="ro-RO"/>
        </w:rPr>
      </w:pPr>
      <w:r w:rsidRPr="00687F33">
        <w:rPr>
          <w:lang w:val="ro-RO"/>
        </w:rPr>
        <w:t>Rezultate (efecte pe termen/lung)</w:t>
      </w:r>
      <w:r w:rsidR="00E02659" w:rsidRPr="00687F33">
        <w:rPr>
          <w:lang w:val="ro-RO"/>
        </w:rPr>
        <w:t>.</w:t>
      </w:r>
    </w:p>
    <w:p w:rsidR="00E02659" w:rsidRPr="00687F33" w:rsidRDefault="00D23502" w:rsidP="007A7388">
      <w:pPr>
        <w:numPr>
          <w:ilvl w:val="1"/>
          <w:numId w:val="13"/>
        </w:numPr>
        <w:spacing w:before="120" w:line="276" w:lineRule="auto"/>
        <w:jc w:val="both"/>
        <w:rPr>
          <w:lang w:val="ro-RO"/>
        </w:rPr>
      </w:pPr>
      <w:r w:rsidRPr="00687F33">
        <w:rPr>
          <w:lang w:val="ro-RO"/>
        </w:rPr>
        <w:t xml:space="preserve">Descrieţi </w:t>
      </w:r>
      <w:r w:rsidR="00E02659" w:rsidRPr="00687F33">
        <w:rPr>
          <w:lang w:val="ro-RO"/>
        </w:rPr>
        <w:t>succint rezultatele scontate ale proiectului;</w:t>
      </w:r>
    </w:p>
    <w:p w:rsidR="00E02659" w:rsidRPr="00687F33" w:rsidRDefault="00E02659" w:rsidP="007A7388">
      <w:pPr>
        <w:numPr>
          <w:ilvl w:val="1"/>
          <w:numId w:val="13"/>
        </w:numPr>
        <w:spacing w:before="120" w:line="276" w:lineRule="auto"/>
        <w:jc w:val="both"/>
        <w:rPr>
          <w:lang w:val="ro-RO"/>
        </w:rPr>
      </w:pPr>
      <w:r w:rsidRPr="00687F33">
        <w:rPr>
          <w:lang w:val="ro-RO"/>
        </w:rPr>
        <w:t xml:space="preserve">Precizaţi </w:t>
      </w:r>
      <w:r w:rsidR="00D23502" w:rsidRPr="00687F33">
        <w:rPr>
          <w:lang w:val="ro-RO"/>
        </w:rPr>
        <w:t>cum va contribui proiectul la soluţionarea problemei identificate.</w:t>
      </w:r>
    </w:p>
    <w:p w:rsidR="00E02659" w:rsidRPr="00687F33" w:rsidRDefault="00D23502" w:rsidP="007A7388">
      <w:pPr>
        <w:spacing w:before="120" w:line="276" w:lineRule="auto"/>
        <w:jc w:val="both"/>
        <w:rPr>
          <w:lang w:val="ro-RO"/>
        </w:rPr>
      </w:pPr>
      <w:r w:rsidRPr="00687F33">
        <w:rPr>
          <w:lang w:val="ro-RO"/>
        </w:rPr>
        <w:t xml:space="preserve"> </w:t>
      </w:r>
      <w:r w:rsidRPr="00687F33">
        <w:rPr>
          <w:i/>
          <w:lang w:val="ro-RO"/>
        </w:rPr>
        <w:t>Notă</w:t>
      </w:r>
      <w:r w:rsidRPr="00687F33">
        <w:rPr>
          <w:lang w:val="ro-RO"/>
        </w:rPr>
        <w:t>: Ce</w:t>
      </w:r>
      <w:r w:rsidR="00E02659" w:rsidRPr="00687F33">
        <w:rPr>
          <w:lang w:val="ro-RO"/>
        </w:rPr>
        <w:t>l puţin unul din rezultatele indicate în</w:t>
      </w:r>
      <w:r w:rsidRPr="00687F33">
        <w:rPr>
          <w:lang w:val="ro-RO"/>
        </w:rPr>
        <w:t xml:space="preserve"> </w:t>
      </w:r>
      <w:r w:rsidRPr="00687F33">
        <w:rPr>
          <w:i/>
          <w:lang w:val="ro-RO"/>
        </w:rPr>
        <w:t>Instrucţiunea utilizatorului</w:t>
      </w:r>
      <w:r w:rsidR="00E02659" w:rsidRPr="00687F33">
        <w:rPr>
          <w:lang w:val="ro-RO"/>
        </w:rPr>
        <w:t>,</w:t>
      </w:r>
      <w:r w:rsidRPr="00687F33">
        <w:rPr>
          <w:lang w:val="ro-RO"/>
        </w:rPr>
        <w:t xml:space="preserve"> pct. 2.1.5</w:t>
      </w:r>
      <w:r w:rsidR="00E02659" w:rsidRPr="00687F33">
        <w:rPr>
          <w:lang w:val="ro-RO"/>
        </w:rPr>
        <w:t>,</w:t>
      </w:r>
      <w:r w:rsidRPr="00687F33">
        <w:rPr>
          <w:lang w:val="ro-RO"/>
        </w:rPr>
        <w:t xml:space="preserve"> trebuie să fie </w:t>
      </w:r>
      <w:r w:rsidR="00BE1E0F" w:rsidRPr="00687F33">
        <w:rPr>
          <w:lang w:val="ro-RO"/>
        </w:rPr>
        <w:t xml:space="preserve">inclus şi </w:t>
      </w:r>
      <w:r w:rsidR="00E02659" w:rsidRPr="00687F33">
        <w:rPr>
          <w:lang w:val="ro-RO"/>
        </w:rPr>
        <w:t xml:space="preserve">în varianta de proiect propusă. </w:t>
      </w:r>
    </w:p>
    <w:p w:rsidR="00D23502" w:rsidRPr="00687F33" w:rsidRDefault="00E02659" w:rsidP="007A7388">
      <w:pPr>
        <w:spacing w:before="120" w:line="276" w:lineRule="auto"/>
        <w:jc w:val="both"/>
        <w:rPr>
          <w:lang w:val="ro-RO"/>
        </w:rPr>
      </w:pPr>
      <w:r w:rsidRPr="00687F33">
        <w:rPr>
          <w:lang w:val="ro-RO"/>
        </w:rPr>
        <w:t xml:space="preserve">           -  </w:t>
      </w:r>
      <w:r w:rsidR="00D23502" w:rsidRPr="00687F33">
        <w:rPr>
          <w:lang w:val="ro-RO"/>
        </w:rPr>
        <w:t xml:space="preserve">Indicaţi publicaţiile preconizate. </w:t>
      </w:r>
    </w:p>
    <w:p w:rsidR="00D23502" w:rsidRPr="00687F33" w:rsidRDefault="00D23502" w:rsidP="007339C7">
      <w:pPr>
        <w:numPr>
          <w:ilvl w:val="1"/>
          <w:numId w:val="31"/>
        </w:numPr>
        <w:pBdr>
          <w:bottom w:val="single" w:sz="4" w:space="1" w:color="auto"/>
        </w:pBdr>
        <w:spacing w:line="276" w:lineRule="auto"/>
        <w:jc w:val="both"/>
        <w:rPr>
          <w:b/>
          <w:lang w:val="ro-RO"/>
        </w:rPr>
      </w:pPr>
      <w:r w:rsidRPr="00687F33">
        <w:rPr>
          <w:b/>
          <w:lang w:val="ro-RO"/>
        </w:rPr>
        <w:t xml:space="preserve">Efectele </w:t>
      </w:r>
      <w:r w:rsidR="004D7EB6" w:rsidRPr="00687F33">
        <w:rPr>
          <w:b/>
          <w:lang w:val="ro-RO"/>
        </w:rPr>
        <w:t>multiple</w:t>
      </w:r>
    </w:p>
    <w:p w:rsidR="00E02659" w:rsidRPr="00687F33" w:rsidRDefault="00E02659" w:rsidP="007A7388">
      <w:pPr>
        <w:spacing w:line="276" w:lineRule="auto"/>
        <w:jc w:val="both"/>
        <w:rPr>
          <w:i/>
          <w:lang w:val="ro-RO"/>
        </w:rPr>
      </w:pPr>
      <w:r w:rsidRPr="00687F33">
        <w:rPr>
          <w:i/>
          <w:lang w:val="ro-RO"/>
        </w:rPr>
        <w:t xml:space="preserve"> (max. 300 de cuvinte) </w:t>
      </w:r>
    </w:p>
    <w:p w:rsidR="00E02659" w:rsidRPr="00687F33" w:rsidRDefault="00E02659" w:rsidP="007A7388">
      <w:pPr>
        <w:spacing w:line="276" w:lineRule="auto"/>
        <w:jc w:val="center"/>
        <w:rPr>
          <w:lang w:val="ro-RO"/>
        </w:rPr>
      </w:pPr>
    </w:p>
    <w:p w:rsidR="00D23502" w:rsidRPr="00687F33" w:rsidRDefault="00D23502" w:rsidP="007A7388">
      <w:pPr>
        <w:spacing w:line="276" w:lineRule="auto"/>
        <w:jc w:val="both"/>
        <w:rPr>
          <w:lang w:val="ro-RO"/>
        </w:rPr>
      </w:pPr>
      <w:r w:rsidRPr="00687F33">
        <w:rPr>
          <w:lang w:val="ro-RO"/>
        </w:rPr>
        <w:t>Descrie</w:t>
      </w:r>
      <w:r w:rsidR="004D7EB6" w:rsidRPr="00687F33">
        <w:rPr>
          <w:lang w:val="ro-RO"/>
        </w:rPr>
        <w:t>ţi posibilităţile de aplicare</w:t>
      </w:r>
      <w:r w:rsidRPr="00687F33">
        <w:rPr>
          <w:lang w:val="ro-RO"/>
        </w:rPr>
        <w:t xml:space="preserve"> </w:t>
      </w:r>
      <w:r w:rsidR="004D7EB6" w:rsidRPr="00687F33">
        <w:rPr>
          <w:lang w:val="ro-RO"/>
        </w:rPr>
        <w:t>a rezultatelor proiectului</w:t>
      </w:r>
      <w:r w:rsidR="001A51B0" w:rsidRPr="00687F33">
        <w:rPr>
          <w:lang w:val="ro-RO"/>
        </w:rPr>
        <w:t>, răspunz</w:t>
      </w:r>
      <w:r w:rsidR="00DC41D5" w:rsidRPr="00687F33">
        <w:rPr>
          <w:lang w:val="ro-RO"/>
        </w:rPr>
        <w:t>î</w:t>
      </w:r>
      <w:r w:rsidR="001A51B0" w:rsidRPr="00687F33">
        <w:rPr>
          <w:lang w:val="ro-RO"/>
        </w:rPr>
        <w:t>nd la următoarele întrebări</w:t>
      </w:r>
      <w:r w:rsidR="004D7EB6" w:rsidRPr="00687F33">
        <w:rPr>
          <w:lang w:val="ro-RO"/>
        </w:rPr>
        <w:t>:</w:t>
      </w:r>
    </w:p>
    <w:p w:rsidR="00D23502" w:rsidRPr="00687F33" w:rsidRDefault="00D23502" w:rsidP="007339C7">
      <w:pPr>
        <w:numPr>
          <w:ilvl w:val="0"/>
          <w:numId w:val="32"/>
        </w:numPr>
        <w:spacing w:line="276" w:lineRule="auto"/>
        <w:jc w:val="both"/>
        <w:rPr>
          <w:lang w:val="ro-RO"/>
        </w:rPr>
      </w:pPr>
      <w:r w:rsidRPr="00687F33">
        <w:rPr>
          <w:lang w:val="ro-RO"/>
        </w:rPr>
        <w:t xml:space="preserve">Proiectul poate fi </w:t>
      </w:r>
      <w:r w:rsidR="004D7EB6" w:rsidRPr="00687F33">
        <w:rPr>
          <w:lang w:val="ro-RO"/>
        </w:rPr>
        <w:t xml:space="preserve">aplicat </w:t>
      </w:r>
      <w:r w:rsidRPr="00687F33">
        <w:rPr>
          <w:lang w:val="ro-RO"/>
        </w:rPr>
        <w:t xml:space="preserve">pe </w:t>
      </w:r>
      <w:r w:rsidR="001A51B0" w:rsidRPr="00687F33">
        <w:rPr>
          <w:lang w:val="ro-RO"/>
        </w:rPr>
        <w:t xml:space="preserve">o arie geografică mai mare </w:t>
      </w:r>
      <w:r w:rsidRPr="00687F33">
        <w:rPr>
          <w:lang w:val="ro-RO"/>
        </w:rPr>
        <w:t>din regiune?</w:t>
      </w:r>
    </w:p>
    <w:p w:rsidR="00D23502" w:rsidRPr="00687F33" w:rsidRDefault="004D7EB6" w:rsidP="007339C7">
      <w:pPr>
        <w:numPr>
          <w:ilvl w:val="0"/>
          <w:numId w:val="32"/>
        </w:numPr>
        <w:spacing w:line="276" w:lineRule="auto"/>
        <w:jc w:val="both"/>
        <w:rPr>
          <w:lang w:val="ro-RO"/>
        </w:rPr>
      </w:pPr>
      <w:r w:rsidRPr="00687F33">
        <w:rPr>
          <w:lang w:val="ro-RO"/>
        </w:rPr>
        <w:t xml:space="preserve">Rezultatele proiectului pot avea un impact pozitiv asupra unui mai mare număr </w:t>
      </w:r>
      <w:r w:rsidR="00D23502" w:rsidRPr="00687F33">
        <w:rPr>
          <w:lang w:val="ro-RO"/>
        </w:rPr>
        <w:t>de persoane din regiune?</w:t>
      </w:r>
    </w:p>
    <w:p w:rsidR="00D23502" w:rsidRPr="00687F33" w:rsidRDefault="00D23502" w:rsidP="007339C7">
      <w:pPr>
        <w:numPr>
          <w:ilvl w:val="0"/>
          <w:numId w:val="32"/>
        </w:numPr>
        <w:spacing w:line="276" w:lineRule="auto"/>
        <w:jc w:val="both"/>
        <w:rPr>
          <w:lang w:val="ro-RO"/>
        </w:rPr>
      </w:pPr>
      <w:r w:rsidRPr="00687F33">
        <w:rPr>
          <w:lang w:val="ro-RO"/>
        </w:rPr>
        <w:t>R</w:t>
      </w:r>
      <w:r w:rsidR="004D7EB6" w:rsidRPr="00687F33">
        <w:rPr>
          <w:lang w:val="ro-RO"/>
        </w:rPr>
        <w:t xml:space="preserve">ezultatele proiectului pot declanşa </w:t>
      </w:r>
      <w:r w:rsidRPr="00687F33">
        <w:rPr>
          <w:lang w:val="ro-RO"/>
        </w:rPr>
        <w:t>un nou gen de activitate, care</w:t>
      </w:r>
      <w:r w:rsidR="004D7EB6" w:rsidRPr="00687F33">
        <w:rPr>
          <w:lang w:val="ro-RO"/>
        </w:rPr>
        <w:t>, să aibă, un impact benefic</w:t>
      </w:r>
      <w:r w:rsidRPr="00687F33">
        <w:rPr>
          <w:lang w:val="ro-RO"/>
        </w:rPr>
        <w:t xml:space="preserve"> asupra dezvoltării regiunii?</w:t>
      </w:r>
    </w:p>
    <w:p w:rsidR="00D23502" w:rsidRPr="00687F33" w:rsidRDefault="00D23502" w:rsidP="007339C7">
      <w:pPr>
        <w:numPr>
          <w:ilvl w:val="1"/>
          <w:numId w:val="31"/>
        </w:numPr>
        <w:pBdr>
          <w:bottom w:val="single" w:sz="4" w:space="1" w:color="auto"/>
        </w:pBdr>
        <w:spacing w:line="276" w:lineRule="auto"/>
        <w:jc w:val="both"/>
        <w:rPr>
          <w:b/>
          <w:lang w:val="ro-RO"/>
        </w:rPr>
      </w:pPr>
      <w:r w:rsidRPr="00687F33">
        <w:rPr>
          <w:b/>
          <w:lang w:val="ro-RO"/>
        </w:rPr>
        <w:t xml:space="preserve">Durabilitate şi </w:t>
      </w:r>
      <w:r w:rsidR="00C15B74" w:rsidRPr="00687F33">
        <w:rPr>
          <w:b/>
          <w:lang w:val="ro-RO"/>
        </w:rPr>
        <w:t>sustentaţie</w:t>
      </w:r>
    </w:p>
    <w:p w:rsidR="0068052F" w:rsidRPr="00687F33" w:rsidRDefault="0068052F" w:rsidP="007A7388">
      <w:pPr>
        <w:spacing w:line="276" w:lineRule="auto"/>
        <w:jc w:val="both"/>
        <w:rPr>
          <w:i/>
          <w:lang w:val="ro-RO"/>
        </w:rPr>
      </w:pPr>
      <w:r w:rsidRPr="00687F33">
        <w:rPr>
          <w:i/>
          <w:lang w:val="ro-RO"/>
        </w:rPr>
        <w:t>(max. 2 pagini)</w:t>
      </w:r>
    </w:p>
    <w:p w:rsidR="00D23502" w:rsidRPr="00687F33" w:rsidRDefault="00D23502" w:rsidP="007A7388">
      <w:pPr>
        <w:spacing w:line="276" w:lineRule="auto"/>
        <w:jc w:val="both"/>
        <w:rPr>
          <w:i/>
          <w:lang w:val="ro-RO"/>
        </w:rPr>
      </w:pPr>
      <w:r w:rsidRPr="00687F33">
        <w:rPr>
          <w:i/>
          <w:lang w:val="ro-RO"/>
        </w:rPr>
        <w:t xml:space="preserve"> </w:t>
      </w:r>
      <w:r w:rsidR="0068052F" w:rsidRPr="00687F33">
        <w:rPr>
          <w:i/>
          <w:lang w:val="ro-RO"/>
        </w:rPr>
        <w:t xml:space="preserve">Delimitaţi </w:t>
      </w:r>
      <w:r w:rsidRPr="00687F33">
        <w:rPr>
          <w:i/>
          <w:lang w:val="ro-RO"/>
        </w:rPr>
        <w:t>următoarele trei dimensiuni ale durabilităţii:</w:t>
      </w:r>
    </w:p>
    <w:p w:rsidR="00D23502" w:rsidRPr="00687F33" w:rsidRDefault="0068052F" w:rsidP="007339C7">
      <w:pPr>
        <w:numPr>
          <w:ilvl w:val="2"/>
          <w:numId w:val="31"/>
        </w:numPr>
        <w:spacing w:before="120" w:line="276" w:lineRule="auto"/>
        <w:jc w:val="both"/>
        <w:rPr>
          <w:lang w:val="ro-RO"/>
        </w:rPr>
      </w:pPr>
      <w:r w:rsidRPr="00687F33">
        <w:rPr>
          <w:lang w:val="ro-RO"/>
        </w:rPr>
        <w:t xml:space="preserve"> Modalitatea de susţinere/ </w:t>
      </w:r>
      <w:r w:rsidR="00D23502" w:rsidRPr="00687F33">
        <w:rPr>
          <w:lang w:val="ro-RO"/>
        </w:rPr>
        <w:t>a</w:t>
      </w:r>
      <w:r w:rsidRPr="00687F33">
        <w:rPr>
          <w:lang w:val="ro-RO"/>
        </w:rPr>
        <w:t xml:space="preserve">limentare </w:t>
      </w:r>
      <w:r w:rsidR="00D23502" w:rsidRPr="00687F33">
        <w:rPr>
          <w:lang w:val="ro-RO"/>
        </w:rPr>
        <w:t xml:space="preserve"> financiar</w:t>
      </w:r>
      <w:r w:rsidRPr="00687F33">
        <w:rPr>
          <w:lang w:val="ro-RO"/>
        </w:rPr>
        <w:t xml:space="preserve">ă a </w:t>
      </w:r>
      <w:r w:rsidR="00D23502" w:rsidRPr="00687F33">
        <w:rPr>
          <w:lang w:val="ro-RO"/>
        </w:rPr>
        <w:t xml:space="preserve"> proiectul</w:t>
      </w:r>
      <w:r w:rsidRPr="00687F33">
        <w:rPr>
          <w:lang w:val="ro-RO"/>
        </w:rPr>
        <w:t>ui</w:t>
      </w:r>
      <w:r w:rsidR="00D23502" w:rsidRPr="00687F33">
        <w:rPr>
          <w:lang w:val="ro-RO"/>
        </w:rPr>
        <w:t xml:space="preserve"> după finalizare</w:t>
      </w:r>
      <w:r w:rsidRPr="00687F33">
        <w:rPr>
          <w:lang w:val="ro-RO"/>
        </w:rPr>
        <w:t>a lui</w:t>
      </w:r>
      <w:r w:rsidR="00D23502" w:rsidRPr="00687F33">
        <w:rPr>
          <w:lang w:val="ro-RO"/>
        </w:rPr>
        <w:t xml:space="preserve"> (des</w:t>
      </w:r>
      <w:r w:rsidRPr="00687F33">
        <w:rPr>
          <w:lang w:val="ro-RO"/>
        </w:rPr>
        <w:t>crieţi capacitatea de operare</w:t>
      </w:r>
      <w:r w:rsidR="00D23502" w:rsidRPr="00687F33">
        <w:rPr>
          <w:lang w:val="ro-RO"/>
        </w:rPr>
        <w:t xml:space="preserve"> şi </w:t>
      </w:r>
      <w:r w:rsidR="00BE1E0F" w:rsidRPr="00687F33">
        <w:rPr>
          <w:lang w:val="ro-RO"/>
        </w:rPr>
        <w:t xml:space="preserve">de </w:t>
      </w:r>
      <w:r w:rsidR="00D23502" w:rsidRPr="00687F33">
        <w:rPr>
          <w:lang w:val="ro-RO"/>
        </w:rPr>
        <w:t>întreţinere</w:t>
      </w:r>
      <w:r w:rsidRPr="00687F33">
        <w:rPr>
          <w:lang w:val="ro-RO"/>
        </w:rPr>
        <w:t xml:space="preserve"> </w:t>
      </w:r>
      <w:r w:rsidR="00D23502" w:rsidRPr="00687F33">
        <w:rPr>
          <w:lang w:val="ro-RO"/>
        </w:rPr>
        <w:t>a investiţiei după finalizare)</w:t>
      </w:r>
    </w:p>
    <w:p w:rsidR="00D23502" w:rsidRDefault="004A33FE" w:rsidP="007339C7">
      <w:pPr>
        <w:numPr>
          <w:ilvl w:val="2"/>
          <w:numId w:val="31"/>
        </w:numPr>
        <w:spacing w:before="120" w:line="276" w:lineRule="auto"/>
        <w:jc w:val="both"/>
        <w:rPr>
          <w:lang w:val="ro-RO"/>
        </w:rPr>
      </w:pPr>
      <w:r w:rsidRPr="00687F33">
        <w:rPr>
          <w:lang w:val="ro-RO"/>
        </w:rPr>
        <w:t>Nivelul instituţional (C</w:t>
      </w:r>
      <w:r w:rsidR="0068052F" w:rsidRPr="00687F33">
        <w:rPr>
          <w:lang w:val="ro-RO"/>
        </w:rPr>
        <w:t>e s</w:t>
      </w:r>
      <w:r w:rsidR="00D23502" w:rsidRPr="00687F33">
        <w:rPr>
          <w:lang w:val="ro-RO"/>
        </w:rPr>
        <w:t>tructur</w:t>
      </w:r>
      <w:r w:rsidR="0068052F" w:rsidRPr="00687F33">
        <w:rPr>
          <w:lang w:val="ro-RO"/>
        </w:rPr>
        <w:t>i</w:t>
      </w:r>
      <w:r w:rsidR="00D23502" w:rsidRPr="00687F33">
        <w:rPr>
          <w:lang w:val="ro-RO"/>
        </w:rPr>
        <w:t xml:space="preserve"> vor fi create pentru </w:t>
      </w:r>
      <w:r w:rsidR="0068052F" w:rsidRPr="00687F33">
        <w:rPr>
          <w:lang w:val="ro-RO"/>
        </w:rPr>
        <w:t>a asigura</w:t>
      </w:r>
      <w:r w:rsidR="00D23502" w:rsidRPr="00687F33">
        <w:rPr>
          <w:lang w:val="ro-RO"/>
        </w:rPr>
        <w:t xml:space="preserve"> </w:t>
      </w:r>
      <w:r w:rsidRPr="00687F33">
        <w:rPr>
          <w:lang w:val="ro-RO"/>
        </w:rPr>
        <w:t xml:space="preserve">desfăşurarea </w:t>
      </w:r>
      <w:r w:rsidR="00D23502" w:rsidRPr="00687F33">
        <w:rPr>
          <w:lang w:val="ro-RO"/>
        </w:rPr>
        <w:t>activităţilor după finalizarea proiectului?).</w:t>
      </w:r>
    </w:p>
    <w:p w:rsidR="001931D7" w:rsidRDefault="001931D7" w:rsidP="001931D7">
      <w:pPr>
        <w:spacing w:before="120" w:line="276" w:lineRule="auto"/>
        <w:jc w:val="both"/>
        <w:rPr>
          <w:lang w:val="ro-RO"/>
        </w:rPr>
      </w:pPr>
    </w:p>
    <w:p w:rsidR="001931D7" w:rsidRDefault="001931D7" w:rsidP="001931D7">
      <w:pPr>
        <w:spacing w:before="120" w:line="276" w:lineRule="auto"/>
        <w:jc w:val="both"/>
        <w:rPr>
          <w:lang w:val="ro-RO"/>
        </w:rPr>
      </w:pPr>
    </w:p>
    <w:p w:rsidR="001931D7" w:rsidRDefault="001931D7" w:rsidP="001931D7">
      <w:pPr>
        <w:spacing w:before="120" w:line="276" w:lineRule="auto"/>
        <w:jc w:val="both"/>
        <w:rPr>
          <w:lang w:val="ro-RO"/>
        </w:rPr>
      </w:pPr>
    </w:p>
    <w:p w:rsidR="001931D7" w:rsidRPr="00687F33" w:rsidRDefault="001931D7" w:rsidP="001931D7">
      <w:pPr>
        <w:spacing w:before="120" w:line="276" w:lineRule="auto"/>
        <w:jc w:val="both"/>
        <w:rPr>
          <w:lang w:val="ro-RO"/>
        </w:rPr>
      </w:pPr>
    </w:p>
    <w:p w:rsidR="00D23502" w:rsidRPr="00687F33" w:rsidRDefault="00D23502" w:rsidP="007339C7">
      <w:pPr>
        <w:numPr>
          <w:ilvl w:val="1"/>
          <w:numId w:val="31"/>
        </w:numPr>
        <w:pBdr>
          <w:bottom w:val="single" w:sz="4" w:space="1" w:color="auto"/>
        </w:pBdr>
        <w:spacing w:line="276" w:lineRule="auto"/>
        <w:jc w:val="both"/>
        <w:rPr>
          <w:b/>
          <w:lang w:val="ro-RO"/>
        </w:rPr>
      </w:pPr>
      <w:r w:rsidRPr="00687F33">
        <w:rPr>
          <w:b/>
          <w:lang w:val="ro-RO"/>
        </w:rPr>
        <w:lastRenderedPageBreak/>
        <w:t>Informare şi publicitate</w:t>
      </w:r>
    </w:p>
    <w:p w:rsidR="00D23502" w:rsidRPr="00687F33" w:rsidRDefault="004A33FE" w:rsidP="007A7388">
      <w:pPr>
        <w:spacing w:line="276" w:lineRule="auto"/>
        <w:jc w:val="both"/>
        <w:rPr>
          <w:i/>
          <w:lang w:val="ro-RO"/>
        </w:rPr>
      </w:pPr>
      <w:r w:rsidRPr="00687F33">
        <w:rPr>
          <w:i/>
          <w:lang w:val="ro-RO"/>
        </w:rPr>
        <w:t>( maximum 1/2 pagini)</w:t>
      </w:r>
    </w:p>
    <w:p w:rsidR="004A33FE" w:rsidRPr="00687F33" w:rsidRDefault="004A33FE" w:rsidP="007A7388">
      <w:pPr>
        <w:spacing w:line="276" w:lineRule="auto"/>
        <w:jc w:val="both"/>
        <w:rPr>
          <w:i/>
          <w:lang w:val="ro-RO"/>
        </w:rPr>
      </w:pPr>
      <w:r w:rsidRPr="00687F33">
        <w:rPr>
          <w:i/>
          <w:lang w:val="ro-RO"/>
        </w:rPr>
        <w:t>P</w:t>
      </w:r>
      <w:r w:rsidR="00D23502" w:rsidRPr="00687F33">
        <w:rPr>
          <w:i/>
          <w:lang w:val="ro-RO"/>
        </w:rPr>
        <w:t xml:space="preserve">recizaţi măsurile pe care le veţi </w:t>
      </w:r>
      <w:r w:rsidRPr="00687F33">
        <w:rPr>
          <w:i/>
          <w:lang w:val="ro-RO"/>
        </w:rPr>
        <w:t xml:space="preserve">lua </w:t>
      </w:r>
      <w:r w:rsidR="00BE1E0F" w:rsidRPr="00687F33">
        <w:rPr>
          <w:i/>
          <w:lang w:val="ro-RO"/>
        </w:rPr>
        <w:t>pentru ca  proiectul să fie popularizat/ cunoscut</w:t>
      </w:r>
      <w:r w:rsidR="00D23502" w:rsidRPr="00687F33">
        <w:rPr>
          <w:i/>
          <w:lang w:val="ro-RO"/>
        </w:rPr>
        <w:t>.</w:t>
      </w:r>
    </w:p>
    <w:p w:rsidR="00D23502" w:rsidRPr="00687F33" w:rsidRDefault="004A33FE" w:rsidP="007A7388">
      <w:pPr>
        <w:spacing w:line="276" w:lineRule="auto"/>
        <w:jc w:val="both"/>
        <w:rPr>
          <w:lang w:val="ro-RO"/>
        </w:rPr>
      </w:pPr>
      <w:r w:rsidRPr="00687F33">
        <w:rPr>
          <w:i/>
          <w:lang w:val="ro-RO"/>
        </w:rPr>
        <w:t>(</w:t>
      </w:r>
      <w:r w:rsidR="00D23502" w:rsidRPr="00687F33">
        <w:rPr>
          <w:i/>
          <w:lang w:val="ro-RO"/>
        </w:rPr>
        <w:t xml:space="preserve"> </w:t>
      </w:r>
      <w:r w:rsidR="00C15B74" w:rsidRPr="00687F33">
        <w:rPr>
          <w:lang w:val="ro-RO"/>
        </w:rPr>
        <w:t>Va fi inclusă</w:t>
      </w:r>
      <w:r w:rsidRPr="00687F33">
        <w:rPr>
          <w:lang w:val="ro-RO"/>
        </w:rPr>
        <w:t>,</w:t>
      </w:r>
      <w:r w:rsidR="00D23502" w:rsidRPr="00687F33">
        <w:rPr>
          <w:lang w:val="ro-RO"/>
        </w:rPr>
        <w:t xml:space="preserve"> cel puţin</w:t>
      </w:r>
      <w:r w:rsidRPr="00687F33">
        <w:rPr>
          <w:lang w:val="ro-RO"/>
        </w:rPr>
        <w:t>,</w:t>
      </w:r>
      <w:r w:rsidR="00C15B74" w:rsidRPr="00687F33">
        <w:rPr>
          <w:lang w:val="ro-RO"/>
        </w:rPr>
        <w:t xml:space="preserve"> următoarea</w:t>
      </w:r>
      <w:r w:rsidR="00D23502" w:rsidRPr="00687F33">
        <w:rPr>
          <w:lang w:val="ro-RO"/>
        </w:rPr>
        <w:t xml:space="preserve"> </w:t>
      </w:r>
      <w:r w:rsidR="00C15B74" w:rsidRPr="00687F33">
        <w:rPr>
          <w:lang w:val="ro-RO"/>
        </w:rPr>
        <w:t>modalitate</w:t>
      </w:r>
      <w:r w:rsidRPr="00687F33">
        <w:rPr>
          <w:lang w:val="ro-RO"/>
        </w:rPr>
        <w:t xml:space="preserve"> </w:t>
      </w:r>
      <w:r w:rsidR="00D23502" w:rsidRPr="00687F33">
        <w:rPr>
          <w:lang w:val="ro-RO"/>
        </w:rPr>
        <w:t>de informare şi</w:t>
      </w:r>
      <w:r w:rsidRPr="00687F33">
        <w:rPr>
          <w:lang w:val="ro-RO"/>
        </w:rPr>
        <w:t xml:space="preserve"> de</w:t>
      </w:r>
      <w:r w:rsidR="00D23502" w:rsidRPr="00687F33">
        <w:rPr>
          <w:lang w:val="ro-RO"/>
        </w:rPr>
        <w:t xml:space="preserve"> publicitate: anunţ</w:t>
      </w:r>
      <w:r w:rsidRPr="00687F33">
        <w:rPr>
          <w:lang w:val="ro-RO"/>
        </w:rPr>
        <w:t>urile în</w:t>
      </w:r>
      <w:r w:rsidR="00D23502" w:rsidRPr="00687F33">
        <w:rPr>
          <w:lang w:val="ro-RO"/>
        </w:rPr>
        <w:t xml:space="preserve"> ziar</w:t>
      </w:r>
      <w:r w:rsidRPr="00687F33">
        <w:rPr>
          <w:lang w:val="ro-RO"/>
        </w:rPr>
        <w:t>ele</w:t>
      </w:r>
      <w:r w:rsidR="00D23502" w:rsidRPr="00687F33">
        <w:rPr>
          <w:lang w:val="ro-RO"/>
        </w:rPr>
        <w:t xml:space="preserve"> regional</w:t>
      </w:r>
      <w:r w:rsidRPr="00687F33">
        <w:rPr>
          <w:lang w:val="ro-RO"/>
        </w:rPr>
        <w:t>e</w:t>
      </w:r>
      <w:r w:rsidR="00D23502" w:rsidRPr="00687F33">
        <w:rPr>
          <w:lang w:val="ro-RO"/>
        </w:rPr>
        <w:t xml:space="preserve"> şi/sau local</w:t>
      </w:r>
      <w:r w:rsidRPr="00687F33">
        <w:rPr>
          <w:lang w:val="ro-RO"/>
        </w:rPr>
        <w:t>e</w:t>
      </w:r>
      <w:r w:rsidR="00D23502" w:rsidRPr="00687F33">
        <w:rPr>
          <w:lang w:val="ro-RO"/>
        </w:rPr>
        <w:t xml:space="preserve"> privind </w:t>
      </w:r>
      <w:r w:rsidRPr="00687F33">
        <w:rPr>
          <w:lang w:val="ro-RO"/>
        </w:rPr>
        <w:t xml:space="preserve">demararea </w:t>
      </w:r>
      <w:r w:rsidR="00D23502" w:rsidRPr="00687F33">
        <w:rPr>
          <w:lang w:val="ro-RO"/>
        </w:rPr>
        <w:t xml:space="preserve">proiectului, </w:t>
      </w:r>
      <w:r w:rsidRPr="00687F33">
        <w:rPr>
          <w:lang w:val="ro-RO"/>
        </w:rPr>
        <w:t>finalizarea lui, în ultimul caz menţion</w:t>
      </w:r>
      <w:r w:rsidR="00DC41D5" w:rsidRPr="00687F33">
        <w:rPr>
          <w:lang w:val="ro-RO"/>
        </w:rPr>
        <w:t>î</w:t>
      </w:r>
      <w:r w:rsidRPr="00687F33">
        <w:rPr>
          <w:lang w:val="ro-RO"/>
        </w:rPr>
        <w:t>ndu-se  rezultatele</w:t>
      </w:r>
      <w:r w:rsidR="00C15B74" w:rsidRPr="00687F33">
        <w:rPr>
          <w:lang w:val="ro-RO"/>
        </w:rPr>
        <w:t xml:space="preserve"> obţinute</w:t>
      </w:r>
      <w:r w:rsidRPr="00687F33">
        <w:rPr>
          <w:lang w:val="ro-RO"/>
        </w:rPr>
        <w:t>)</w:t>
      </w:r>
      <w:r w:rsidR="00D23502" w:rsidRPr="00687F33">
        <w:rPr>
          <w:lang w:val="ro-RO"/>
        </w:rPr>
        <w:t xml:space="preserve">. </w:t>
      </w:r>
    </w:p>
    <w:p w:rsidR="00D23502" w:rsidRPr="00687F33" w:rsidRDefault="00D23502" w:rsidP="007339C7">
      <w:pPr>
        <w:numPr>
          <w:ilvl w:val="0"/>
          <w:numId w:val="28"/>
        </w:numPr>
        <w:spacing w:line="276" w:lineRule="auto"/>
        <w:jc w:val="both"/>
        <w:rPr>
          <w:b/>
          <w:lang w:val="ro-RO"/>
        </w:rPr>
      </w:pPr>
      <w:r w:rsidRPr="00687F33">
        <w:rPr>
          <w:b/>
          <w:caps/>
          <w:lang w:val="ro-RO"/>
        </w:rPr>
        <w:t>Matricea Cadrul logic</w:t>
      </w:r>
    </w:p>
    <w:p w:rsidR="00D23502" w:rsidRPr="00687F33" w:rsidRDefault="00C15B74" w:rsidP="007A7388">
      <w:pPr>
        <w:spacing w:line="276" w:lineRule="auto"/>
        <w:jc w:val="both"/>
        <w:rPr>
          <w:i/>
          <w:lang w:val="ro-RO"/>
        </w:rPr>
      </w:pPr>
      <w:r w:rsidRPr="00687F33">
        <w:rPr>
          <w:i/>
          <w:lang w:val="ro-RO"/>
        </w:rPr>
        <w:t>C</w:t>
      </w:r>
      <w:r w:rsidR="00D23502" w:rsidRPr="00687F33">
        <w:rPr>
          <w:i/>
          <w:lang w:val="ro-RO"/>
        </w:rPr>
        <w:t xml:space="preserve">ompletaţi Anexa </w:t>
      </w:r>
      <w:r w:rsidR="00B261A0" w:rsidRPr="00687F33">
        <w:rPr>
          <w:i/>
          <w:lang w:val="ro-RO"/>
        </w:rPr>
        <w:t>B</w:t>
      </w:r>
    </w:p>
    <w:p w:rsidR="00D23502" w:rsidRPr="00687F33" w:rsidRDefault="00D23502" w:rsidP="007339C7">
      <w:pPr>
        <w:numPr>
          <w:ilvl w:val="0"/>
          <w:numId w:val="28"/>
        </w:numPr>
        <w:spacing w:line="276" w:lineRule="auto"/>
        <w:jc w:val="both"/>
        <w:rPr>
          <w:b/>
          <w:lang w:val="ro-RO"/>
        </w:rPr>
      </w:pPr>
      <w:r w:rsidRPr="00687F33">
        <w:rPr>
          <w:b/>
          <w:caps/>
          <w:lang w:val="ro-RO"/>
        </w:rPr>
        <w:t>Devizul general al</w:t>
      </w:r>
      <w:r w:rsidRPr="00687F33">
        <w:rPr>
          <w:b/>
          <w:lang w:val="ro-RO"/>
        </w:rPr>
        <w:t xml:space="preserve"> PROIECTULUI</w:t>
      </w:r>
    </w:p>
    <w:p w:rsidR="00D23502" w:rsidRPr="00687F33" w:rsidRDefault="00D23502" w:rsidP="007A7388">
      <w:pPr>
        <w:spacing w:line="276" w:lineRule="auto"/>
        <w:jc w:val="both"/>
        <w:rPr>
          <w:lang w:val="ro-RO"/>
        </w:rPr>
      </w:pPr>
      <w:r w:rsidRPr="00687F33">
        <w:rPr>
          <w:i/>
          <w:lang w:val="ro-RO"/>
        </w:rPr>
        <w:t xml:space="preserve">Completaţi </w:t>
      </w:r>
      <w:r w:rsidRPr="00687F33">
        <w:rPr>
          <w:lang w:val="ro-RO"/>
        </w:rPr>
        <w:t xml:space="preserve">Anexa </w:t>
      </w:r>
      <w:r w:rsidR="00B261A0" w:rsidRPr="00687F33">
        <w:rPr>
          <w:lang w:val="ro-RO"/>
        </w:rPr>
        <w:t xml:space="preserve">C </w:t>
      </w:r>
      <w:r w:rsidRPr="00687F33">
        <w:rPr>
          <w:lang w:val="ro-RO"/>
        </w:rPr>
        <w:t>din</w:t>
      </w:r>
      <w:r w:rsidRPr="00687F33">
        <w:rPr>
          <w:i/>
          <w:lang w:val="ro-RO"/>
        </w:rPr>
        <w:t xml:space="preserve"> Instrucţiunea utilizatorului</w:t>
      </w:r>
      <w:r w:rsidRPr="00687F33">
        <w:rPr>
          <w:lang w:val="ro-RO"/>
        </w:rPr>
        <w:t xml:space="preserve"> pentru durata totală a proiectului. </w:t>
      </w:r>
    </w:p>
    <w:p w:rsidR="00D23502" w:rsidRPr="00687F33" w:rsidRDefault="00D23502" w:rsidP="007A7388">
      <w:pPr>
        <w:spacing w:line="276" w:lineRule="auto"/>
        <w:jc w:val="both"/>
        <w:rPr>
          <w:lang w:val="ro-RO"/>
        </w:rPr>
      </w:pPr>
    </w:p>
    <w:p w:rsidR="00D23502" w:rsidRPr="00687F33" w:rsidRDefault="00D23502" w:rsidP="007A7388">
      <w:pPr>
        <w:pStyle w:val="a5"/>
        <w:pageBreakBefore/>
        <w:tabs>
          <w:tab w:val="clear" w:pos="4680"/>
          <w:tab w:val="left" w:pos="450"/>
          <w:tab w:val="left" w:pos="630"/>
          <w:tab w:val="center" w:pos="2160"/>
        </w:tabs>
        <w:spacing w:line="276" w:lineRule="auto"/>
        <w:jc w:val="center"/>
        <w:rPr>
          <w:lang w:val="ro-RO"/>
        </w:rPr>
      </w:pPr>
      <w:r w:rsidRPr="00687F33">
        <w:rPr>
          <w:b/>
          <w:lang w:val="ro-RO"/>
        </w:rPr>
        <w:lastRenderedPageBreak/>
        <w:t>II.</w:t>
      </w:r>
      <w:r w:rsidRPr="00687F33">
        <w:rPr>
          <w:lang w:val="ro-RO"/>
        </w:rPr>
        <w:tab/>
      </w:r>
      <w:r w:rsidR="00674A25" w:rsidRPr="00687F33">
        <w:rPr>
          <w:b/>
          <w:lang w:val="ro-RO"/>
        </w:rPr>
        <w:t>APLIC</w:t>
      </w:r>
      <w:r w:rsidRPr="00687F33">
        <w:rPr>
          <w:b/>
          <w:lang w:val="ro-RO"/>
        </w:rPr>
        <w:t>ANTUL</w:t>
      </w:r>
    </w:p>
    <w:p w:rsidR="00D23502" w:rsidRPr="00687F33" w:rsidRDefault="00D23502" w:rsidP="007A7388">
      <w:pPr>
        <w:spacing w:line="276" w:lineRule="auto"/>
        <w:jc w:val="both"/>
        <w:rPr>
          <w:lang w:val="ro-RO"/>
        </w:rPr>
      </w:pPr>
    </w:p>
    <w:p w:rsidR="00D23502" w:rsidRPr="00687F33" w:rsidRDefault="00D23502" w:rsidP="007339C7">
      <w:pPr>
        <w:numPr>
          <w:ilvl w:val="0"/>
          <w:numId w:val="26"/>
        </w:numPr>
        <w:spacing w:line="276" w:lineRule="auto"/>
        <w:jc w:val="both"/>
        <w:rPr>
          <w:b/>
          <w:lang w:val="ro-RO"/>
        </w:rPr>
      </w:pPr>
      <w:r w:rsidRPr="00687F33">
        <w:rPr>
          <w:b/>
          <w:lang w:val="ro-RO"/>
        </w:rPr>
        <w:t>IDENTITATEA</w:t>
      </w:r>
    </w:p>
    <w:p w:rsidR="00D23502" w:rsidRPr="00687F33" w:rsidRDefault="00D23502" w:rsidP="007A7388">
      <w:pPr>
        <w:spacing w:line="276" w:lineRule="auto"/>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5652"/>
      </w:tblGrid>
      <w:tr w:rsidR="00D23502" w:rsidRPr="00687F33">
        <w:tc>
          <w:tcPr>
            <w:tcW w:w="3420" w:type="dxa"/>
            <w:vAlign w:val="center"/>
          </w:tcPr>
          <w:p w:rsidR="00D23502" w:rsidRPr="00F1213E" w:rsidRDefault="00D23502" w:rsidP="00F1213E">
            <w:pPr>
              <w:pStyle w:val="ac"/>
              <w:spacing w:line="276" w:lineRule="auto"/>
              <w:rPr>
                <w:b/>
                <w:sz w:val="24"/>
                <w:szCs w:val="24"/>
                <w:lang w:val="ro-RO"/>
              </w:rPr>
            </w:pPr>
            <w:r w:rsidRPr="00687F33">
              <w:rPr>
                <w:b/>
                <w:sz w:val="24"/>
                <w:szCs w:val="24"/>
                <w:lang w:val="ro-RO"/>
              </w:rPr>
              <w:t>Denumirea juridică completă:</w:t>
            </w:r>
          </w:p>
        </w:tc>
        <w:tc>
          <w:tcPr>
            <w:tcW w:w="5652" w:type="dxa"/>
            <w:vAlign w:val="center"/>
          </w:tcPr>
          <w:p w:rsidR="00D23502" w:rsidRPr="00687F33" w:rsidRDefault="00D23502" w:rsidP="007A7388">
            <w:pPr>
              <w:pStyle w:val="a6"/>
              <w:tabs>
                <w:tab w:val="right" w:pos="8789"/>
              </w:tabs>
              <w:spacing w:line="276" w:lineRule="auto"/>
              <w:jc w:val="center"/>
              <w:rPr>
                <w:lang w:val="ro-RO"/>
              </w:rPr>
            </w:pPr>
          </w:p>
        </w:tc>
      </w:tr>
      <w:tr w:rsidR="00D23502" w:rsidRPr="00687F33">
        <w:tc>
          <w:tcPr>
            <w:tcW w:w="3420" w:type="dxa"/>
          </w:tcPr>
          <w:p w:rsidR="00D23502" w:rsidRPr="00687F33" w:rsidRDefault="00D23502" w:rsidP="007A7388">
            <w:pPr>
              <w:tabs>
                <w:tab w:val="right" w:pos="8789"/>
              </w:tabs>
              <w:suppressAutoHyphens/>
              <w:spacing w:before="100" w:after="100" w:line="276" w:lineRule="auto"/>
              <w:jc w:val="both"/>
              <w:rPr>
                <w:rStyle w:val="af9"/>
                <w:b/>
                <w:lang w:val="ro-RO"/>
              </w:rPr>
            </w:pPr>
            <w:r w:rsidRPr="00687F33">
              <w:rPr>
                <w:b/>
                <w:spacing w:val="-2"/>
                <w:lang w:val="ro-RO"/>
              </w:rPr>
              <w:t>Adresa juridică:</w:t>
            </w:r>
          </w:p>
        </w:tc>
        <w:tc>
          <w:tcPr>
            <w:tcW w:w="5652" w:type="dxa"/>
            <w:vAlign w:val="center"/>
          </w:tcPr>
          <w:p w:rsidR="00D23502" w:rsidRPr="00687F33" w:rsidRDefault="00D23502" w:rsidP="007A7388">
            <w:pPr>
              <w:tabs>
                <w:tab w:val="right" w:pos="8789"/>
              </w:tabs>
              <w:suppressAutoHyphens/>
              <w:spacing w:line="276" w:lineRule="auto"/>
              <w:jc w:val="center"/>
              <w:rPr>
                <w:rStyle w:val="af9"/>
                <w:spacing w:val="-2"/>
                <w:lang w:val="ro-RO"/>
              </w:rPr>
            </w:pPr>
          </w:p>
        </w:tc>
      </w:tr>
      <w:tr w:rsidR="00D23502" w:rsidRPr="008F4193">
        <w:tc>
          <w:tcPr>
            <w:tcW w:w="3420" w:type="dxa"/>
          </w:tcPr>
          <w:p w:rsidR="00D23502" w:rsidRPr="00687F33" w:rsidRDefault="00D23502" w:rsidP="007A7388">
            <w:pPr>
              <w:tabs>
                <w:tab w:val="right" w:pos="8789"/>
              </w:tabs>
              <w:suppressAutoHyphens/>
              <w:spacing w:before="100" w:after="100" w:line="276" w:lineRule="auto"/>
              <w:rPr>
                <w:rStyle w:val="af9"/>
                <w:spacing w:val="-2"/>
                <w:lang w:val="ro-RO"/>
              </w:rPr>
            </w:pPr>
            <w:r w:rsidRPr="00687F33">
              <w:rPr>
                <w:b/>
                <w:spacing w:val="-2"/>
                <w:lang w:val="ro-RO"/>
              </w:rPr>
              <w:t xml:space="preserve">Numărul de telefon: </w:t>
            </w:r>
            <w:r w:rsidRPr="00687F33">
              <w:rPr>
                <w:spacing w:val="-2"/>
                <w:lang w:val="ro-RO"/>
              </w:rPr>
              <w:t>codul oraşului + numărul</w:t>
            </w:r>
          </w:p>
        </w:tc>
        <w:tc>
          <w:tcPr>
            <w:tcW w:w="5652" w:type="dxa"/>
            <w:vAlign w:val="center"/>
          </w:tcPr>
          <w:p w:rsidR="00D23502" w:rsidRPr="00687F33" w:rsidRDefault="00D23502" w:rsidP="007A7388">
            <w:pPr>
              <w:tabs>
                <w:tab w:val="right" w:pos="8789"/>
              </w:tabs>
              <w:suppressAutoHyphens/>
              <w:spacing w:line="276" w:lineRule="auto"/>
              <w:jc w:val="center"/>
              <w:rPr>
                <w:spacing w:val="-2"/>
                <w:lang w:val="ro-RO"/>
              </w:rPr>
            </w:pPr>
          </w:p>
        </w:tc>
      </w:tr>
      <w:tr w:rsidR="00D23502" w:rsidRPr="008F4193">
        <w:tc>
          <w:tcPr>
            <w:tcW w:w="3420" w:type="dxa"/>
          </w:tcPr>
          <w:p w:rsidR="00D23502" w:rsidRPr="00687F33" w:rsidRDefault="00D23502" w:rsidP="007A7388">
            <w:pPr>
              <w:tabs>
                <w:tab w:val="right" w:pos="8789"/>
              </w:tabs>
              <w:suppressAutoHyphens/>
              <w:spacing w:before="100" w:after="100" w:line="276" w:lineRule="auto"/>
              <w:jc w:val="both"/>
              <w:rPr>
                <w:rStyle w:val="af9"/>
                <w:b/>
                <w:spacing w:val="-2"/>
                <w:lang w:val="ro-RO"/>
              </w:rPr>
            </w:pPr>
            <w:r w:rsidRPr="00687F33">
              <w:rPr>
                <w:b/>
                <w:spacing w:val="-2"/>
                <w:lang w:val="ro-RO"/>
              </w:rPr>
              <w:t xml:space="preserve">Numărul de fax: </w:t>
            </w:r>
            <w:r w:rsidRPr="00687F33">
              <w:rPr>
                <w:spacing w:val="-2"/>
                <w:lang w:val="ro-RO"/>
              </w:rPr>
              <w:t>codul oraşului + numărul</w:t>
            </w:r>
          </w:p>
        </w:tc>
        <w:tc>
          <w:tcPr>
            <w:tcW w:w="5652" w:type="dxa"/>
            <w:vAlign w:val="center"/>
          </w:tcPr>
          <w:p w:rsidR="00D23502" w:rsidRPr="00687F33" w:rsidRDefault="00D23502" w:rsidP="007A7388">
            <w:pPr>
              <w:tabs>
                <w:tab w:val="right" w:pos="8789"/>
              </w:tabs>
              <w:suppressAutoHyphens/>
              <w:spacing w:line="276" w:lineRule="auto"/>
              <w:jc w:val="center"/>
              <w:rPr>
                <w:spacing w:val="-2"/>
                <w:lang w:val="ro-RO"/>
              </w:rPr>
            </w:pPr>
          </w:p>
        </w:tc>
      </w:tr>
      <w:tr w:rsidR="00D23502" w:rsidRPr="00687F33">
        <w:tc>
          <w:tcPr>
            <w:tcW w:w="3420" w:type="dxa"/>
          </w:tcPr>
          <w:p w:rsidR="00D23502" w:rsidRPr="00687F33" w:rsidRDefault="00D23502" w:rsidP="007A7388">
            <w:pPr>
              <w:tabs>
                <w:tab w:val="right" w:pos="8789"/>
              </w:tabs>
              <w:suppressAutoHyphens/>
              <w:spacing w:before="100" w:after="100" w:line="276" w:lineRule="auto"/>
              <w:jc w:val="both"/>
              <w:rPr>
                <w:rStyle w:val="af9"/>
                <w:b/>
                <w:spacing w:val="-2"/>
                <w:lang w:val="ro-RO"/>
              </w:rPr>
            </w:pPr>
            <w:r w:rsidRPr="00687F33">
              <w:rPr>
                <w:b/>
                <w:spacing w:val="-2"/>
                <w:lang w:val="ro-RO"/>
              </w:rPr>
              <w:t>Adresa electronică:</w:t>
            </w:r>
          </w:p>
        </w:tc>
        <w:tc>
          <w:tcPr>
            <w:tcW w:w="5652" w:type="dxa"/>
            <w:vAlign w:val="center"/>
          </w:tcPr>
          <w:p w:rsidR="00D23502" w:rsidRPr="00687F33" w:rsidRDefault="00D23502" w:rsidP="007A7388">
            <w:pPr>
              <w:tabs>
                <w:tab w:val="right" w:pos="8789"/>
              </w:tabs>
              <w:suppressAutoHyphens/>
              <w:spacing w:line="276" w:lineRule="auto"/>
              <w:jc w:val="center"/>
              <w:rPr>
                <w:spacing w:val="-2"/>
                <w:lang w:val="ro-RO"/>
              </w:rPr>
            </w:pPr>
          </w:p>
        </w:tc>
      </w:tr>
      <w:tr w:rsidR="00D23502" w:rsidRPr="00687F33">
        <w:tc>
          <w:tcPr>
            <w:tcW w:w="3420" w:type="dxa"/>
          </w:tcPr>
          <w:p w:rsidR="00D23502" w:rsidRPr="00687F33" w:rsidRDefault="00D23502" w:rsidP="007A7388">
            <w:pPr>
              <w:tabs>
                <w:tab w:val="right" w:pos="8789"/>
              </w:tabs>
              <w:suppressAutoHyphens/>
              <w:spacing w:before="100" w:after="100" w:line="276" w:lineRule="auto"/>
              <w:jc w:val="both"/>
              <w:rPr>
                <w:b/>
                <w:spacing w:val="-2"/>
                <w:lang w:val="ro-RO"/>
              </w:rPr>
            </w:pPr>
            <w:r w:rsidRPr="00687F33">
              <w:rPr>
                <w:b/>
                <w:spacing w:val="-2"/>
                <w:lang w:val="ro-RO"/>
              </w:rPr>
              <w:t>Pagina web:</w:t>
            </w:r>
          </w:p>
        </w:tc>
        <w:tc>
          <w:tcPr>
            <w:tcW w:w="5652" w:type="dxa"/>
            <w:vAlign w:val="center"/>
          </w:tcPr>
          <w:p w:rsidR="00D23502" w:rsidRPr="00687F33" w:rsidRDefault="00D23502" w:rsidP="007A7388">
            <w:pPr>
              <w:tabs>
                <w:tab w:val="right" w:pos="8789"/>
              </w:tabs>
              <w:suppressAutoHyphens/>
              <w:spacing w:line="276" w:lineRule="auto"/>
              <w:jc w:val="center"/>
              <w:rPr>
                <w:rStyle w:val="af9"/>
                <w:spacing w:val="-2"/>
                <w:lang w:val="ro-RO"/>
              </w:rPr>
            </w:pPr>
          </w:p>
        </w:tc>
      </w:tr>
      <w:tr w:rsidR="00D23502" w:rsidRPr="008F4193">
        <w:tc>
          <w:tcPr>
            <w:tcW w:w="3420" w:type="dxa"/>
          </w:tcPr>
          <w:p w:rsidR="00D23502" w:rsidRPr="00687F33" w:rsidRDefault="001377A9" w:rsidP="007A7388">
            <w:pPr>
              <w:tabs>
                <w:tab w:val="right" w:pos="8789"/>
              </w:tabs>
              <w:suppressAutoHyphens/>
              <w:spacing w:before="100" w:after="100" w:line="276" w:lineRule="auto"/>
              <w:jc w:val="both"/>
              <w:rPr>
                <w:b/>
                <w:spacing w:val="-2"/>
                <w:lang w:val="ro-RO"/>
              </w:rPr>
            </w:pPr>
            <w:r w:rsidRPr="00687F33">
              <w:rPr>
                <w:b/>
                <w:spacing w:val="-2"/>
                <w:lang w:val="ro-RO"/>
              </w:rPr>
              <w:t xml:space="preserve">Persoana de contact implicată în </w:t>
            </w:r>
            <w:r w:rsidR="00D23502" w:rsidRPr="00687F33">
              <w:rPr>
                <w:b/>
                <w:spacing w:val="-2"/>
                <w:lang w:val="ro-RO"/>
              </w:rPr>
              <w:t>proiect:</w:t>
            </w:r>
          </w:p>
        </w:tc>
        <w:tc>
          <w:tcPr>
            <w:tcW w:w="5652" w:type="dxa"/>
            <w:vAlign w:val="center"/>
          </w:tcPr>
          <w:p w:rsidR="00D23502" w:rsidRPr="00687F33" w:rsidRDefault="00D23502" w:rsidP="007A7388">
            <w:pPr>
              <w:tabs>
                <w:tab w:val="right" w:pos="8789"/>
              </w:tabs>
              <w:suppressAutoHyphens/>
              <w:spacing w:line="276" w:lineRule="auto"/>
              <w:jc w:val="center"/>
              <w:rPr>
                <w:rStyle w:val="af9"/>
                <w:spacing w:val="-2"/>
                <w:lang w:val="ro-RO"/>
              </w:rPr>
            </w:pPr>
          </w:p>
        </w:tc>
      </w:tr>
      <w:tr w:rsidR="00D23502" w:rsidRPr="008F4193">
        <w:tc>
          <w:tcPr>
            <w:tcW w:w="3420" w:type="dxa"/>
          </w:tcPr>
          <w:p w:rsidR="00D23502" w:rsidRPr="00687F33" w:rsidRDefault="00D23502" w:rsidP="007A7388">
            <w:pPr>
              <w:tabs>
                <w:tab w:val="right" w:pos="8789"/>
              </w:tabs>
              <w:suppressAutoHyphens/>
              <w:spacing w:before="100" w:after="100" w:line="276" w:lineRule="auto"/>
              <w:rPr>
                <w:b/>
                <w:spacing w:val="-2"/>
                <w:lang w:val="ro-RO"/>
              </w:rPr>
            </w:pPr>
            <w:r w:rsidRPr="00687F33">
              <w:rPr>
                <w:b/>
                <w:spacing w:val="-2"/>
                <w:lang w:val="ro-RO"/>
              </w:rPr>
              <w:t>Adresa electronică a persoanei de contact:</w:t>
            </w:r>
          </w:p>
        </w:tc>
        <w:tc>
          <w:tcPr>
            <w:tcW w:w="5652" w:type="dxa"/>
            <w:vAlign w:val="center"/>
          </w:tcPr>
          <w:p w:rsidR="00D23502" w:rsidRPr="00687F33" w:rsidRDefault="00D23502" w:rsidP="007A7388">
            <w:pPr>
              <w:tabs>
                <w:tab w:val="right" w:pos="8789"/>
              </w:tabs>
              <w:suppressAutoHyphens/>
              <w:spacing w:line="276" w:lineRule="auto"/>
              <w:jc w:val="center"/>
              <w:rPr>
                <w:rStyle w:val="af9"/>
                <w:spacing w:val="-2"/>
                <w:lang w:val="ro-RO"/>
              </w:rPr>
            </w:pPr>
          </w:p>
        </w:tc>
      </w:tr>
    </w:tbl>
    <w:p w:rsidR="00D23502" w:rsidRPr="00687F33" w:rsidRDefault="00D23502" w:rsidP="007A7388">
      <w:pPr>
        <w:spacing w:line="276" w:lineRule="auto"/>
        <w:rPr>
          <w:lang w:val="ro-RO"/>
        </w:rPr>
      </w:pPr>
      <w:r w:rsidRPr="00687F33">
        <w:rPr>
          <w:lang w:val="ro-RO"/>
        </w:rPr>
        <w:t xml:space="preserve"> </w:t>
      </w:r>
    </w:p>
    <w:p w:rsidR="00D23502" w:rsidRPr="00687F33" w:rsidRDefault="001377A9" w:rsidP="007A7388">
      <w:pPr>
        <w:pBdr>
          <w:top w:val="single" w:sz="4" w:space="1" w:color="auto"/>
          <w:left w:val="single" w:sz="4" w:space="0" w:color="auto"/>
          <w:bottom w:val="single" w:sz="4" w:space="1" w:color="auto"/>
          <w:right w:val="single" w:sz="4" w:space="0" w:color="auto"/>
        </w:pBdr>
        <w:spacing w:line="276" w:lineRule="auto"/>
        <w:jc w:val="both"/>
        <w:rPr>
          <w:lang w:val="ro-RO"/>
        </w:rPr>
      </w:pPr>
      <w:r w:rsidRPr="00687F33">
        <w:rPr>
          <w:b/>
          <w:lang w:val="ro-RO"/>
        </w:rPr>
        <w:t xml:space="preserve">Orice schimbare a adresei poştale, </w:t>
      </w:r>
      <w:r w:rsidR="00D23502" w:rsidRPr="00687F33">
        <w:rPr>
          <w:b/>
          <w:lang w:val="ro-RO"/>
        </w:rPr>
        <w:t xml:space="preserve"> </w:t>
      </w:r>
      <w:r w:rsidRPr="00687F33">
        <w:rPr>
          <w:b/>
          <w:lang w:val="ro-RO"/>
        </w:rPr>
        <w:t xml:space="preserve">a </w:t>
      </w:r>
      <w:r w:rsidR="00D23502" w:rsidRPr="00687F33">
        <w:rPr>
          <w:b/>
          <w:lang w:val="ro-RO"/>
        </w:rPr>
        <w:t>numerelor de telefon, de fax şi, în special, a adresei electronice, tre</w:t>
      </w:r>
      <w:r w:rsidRPr="00687F33">
        <w:rPr>
          <w:b/>
          <w:lang w:val="ro-RO"/>
        </w:rPr>
        <w:t>buie să fie notificată în scris</w:t>
      </w:r>
      <w:r w:rsidR="00D23502" w:rsidRPr="00687F33">
        <w:rPr>
          <w:b/>
          <w:lang w:val="ro-RO"/>
        </w:rPr>
        <w:t xml:space="preserve"> ADR-ului. ADR-ul nu </w:t>
      </w:r>
      <w:r w:rsidRPr="00687F33">
        <w:rPr>
          <w:b/>
          <w:lang w:val="ro-RO"/>
        </w:rPr>
        <w:t xml:space="preserve">este </w:t>
      </w:r>
      <w:r w:rsidR="00D23502" w:rsidRPr="00687F33">
        <w:rPr>
          <w:b/>
          <w:lang w:val="ro-RO"/>
        </w:rPr>
        <w:t xml:space="preserve">responsabilă </w:t>
      </w:r>
      <w:r w:rsidR="00BE1E0F" w:rsidRPr="00687F33">
        <w:rPr>
          <w:b/>
          <w:lang w:val="ro-RO"/>
        </w:rPr>
        <w:t>în cazul imposibilităţii</w:t>
      </w:r>
      <w:r w:rsidRPr="00687F33">
        <w:rPr>
          <w:b/>
          <w:lang w:val="ro-RO"/>
        </w:rPr>
        <w:t xml:space="preserve"> de a </w:t>
      </w:r>
      <w:r w:rsidR="00D23502" w:rsidRPr="00687F33">
        <w:rPr>
          <w:b/>
          <w:lang w:val="ro-RO"/>
        </w:rPr>
        <w:t xml:space="preserve">contacta </w:t>
      </w:r>
      <w:r w:rsidR="00674A25" w:rsidRPr="00687F33">
        <w:rPr>
          <w:b/>
          <w:lang w:val="ro-RO"/>
        </w:rPr>
        <w:t>aplic</w:t>
      </w:r>
      <w:r w:rsidR="00D23502" w:rsidRPr="00687F33">
        <w:rPr>
          <w:b/>
          <w:lang w:val="ro-RO"/>
        </w:rPr>
        <w:t>antul.</w:t>
      </w:r>
    </w:p>
    <w:p w:rsidR="00D23502" w:rsidRPr="00687F33" w:rsidRDefault="00D23502" w:rsidP="007A7388">
      <w:pPr>
        <w:spacing w:line="276" w:lineRule="auto"/>
        <w:rPr>
          <w:lang w:val="ro-RO"/>
        </w:rPr>
      </w:pPr>
    </w:p>
    <w:p w:rsidR="00D23502" w:rsidRPr="00F1213E" w:rsidRDefault="00D23502" w:rsidP="007339C7">
      <w:pPr>
        <w:numPr>
          <w:ilvl w:val="0"/>
          <w:numId w:val="26"/>
        </w:numPr>
        <w:spacing w:line="276" w:lineRule="auto"/>
        <w:jc w:val="both"/>
        <w:rPr>
          <w:b/>
          <w:u w:val="single"/>
          <w:lang w:val="ro-RO"/>
        </w:rPr>
      </w:pPr>
      <w:r w:rsidRPr="00F1213E">
        <w:rPr>
          <w:b/>
          <w:caps/>
          <w:u w:val="single"/>
          <w:lang w:val="ro-RO"/>
        </w:rPr>
        <w:t>SOLICITĂRI de finanţare</w:t>
      </w:r>
      <w:r w:rsidR="001377A9" w:rsidRPr="00F1213E">
        <w:rPr>
          <w:b/>
          <w:u w:val="single"/>
          <w:lang w:val="ro-RO"/>
        </w:rPr>
        <w:t xml:space="preserve"> </w:t>
      </w:r>
    </w:p>
    <w:p w:rsidR="00D23502" w:rsidRPr="00687F33" w:rsidRDefault="00D23502" w:rsidP="007A7388">
      <w:pPr>
        <w:keepNext/>
        <w:pBdr>
          <w:bottom w:val="single" w:sz="4" w:space="1" w:color="auto"/>
        </w:pBdr>
        <w:spacing w:line="276" w:lineRule="auto"/>
        <w:jc w:val="both"/>
        <w:rPr>
          <w:b/>
          <w:lang w:val="ro-RO"/>
        </w:rPr>
      </w:pPr>
      <w:r w:rsidRPr="00687F33">
        <w:rPr>
          <w:b/>
          <w:lang w:val="ro-RO"/>
        </w:rPr>
        <w:t xml:space="preserve">Solicitările de finanţare </w:t>
      </w:r>
      <w:r w:rsidR="001377A9" w:rsidRPr="00687F33">
        <w:rPr>
          <w:b/>
          <w:lang w:val="ro-RO"/>
        </w:rPr>
        <w:t xml:space="preserve">pot fi </w:t>
      </w:r>
      <w:r w:rsidR="00CD07BC" w:rsidRPr="00687F33">
        <w:rPr>
          <w:b/>
          <w:lang w:val="ro-RO"/>
        </w:rPr>
        <w:t xml:space="preserve">depuse la </w:t>
      </w:r>
      <w:r w:rsidRPr="00687F33">
        <w:rPr>
          <w:b/>
          <w:lang w:val="ro-RO"/>
        </w:rPr>
        <w:t xml:space="preserve">FNDR sau </w:t>
      </w:r>
      <w:r w:rsidR="00CD07BC" w:rsidRPr="00687F33">
        <w:rPr>
          <w:b/>
          <w:lang w:val="ro-RO"/>
        </w:rPr>
        <w:t xml:space="preserve">la </w:t>
      </w:r>
      <w:r w:rsidRPr="00687F33">
        <w:rPr>
          <w:b/>
          <w:lang w:val="ro-RO"/>
        </w:rPr>
        <w:t>alt</w:t>
      </w:r>
      <w:r w:rsidR="00CD07BC" w:rsidRPr="00687F33">
        <w:rPr>
          <w:b/>
          <w:lang w:val="ro-RO"/>
        </w:rPr>
        <w:t>e</w:t>
      </w:r>
      <w:r w:rsidRPr="00687F33">
        <w:rPr>
          <w:b/>
          <w:lang w:val="ro-RO"/>
        </w:rPr>
        <w:t xml:space="preserve"> organizaţii finanţat</w:t>
      </w:r>
      <w:r w:rsidR="001377A9" w:rsidRPr="00687F33">
        <w:rPr>
          <w:b/>
          <w:lang w:val="ro-RO"/>
        </w:rPr>
        <w:t xml:space="preserve">oare. </w:t>
      </w:r>
      <w:r w:rsidR="00674A25" w:rsidRPr="00687F33">
        <w:rPr>
          <w:b/>
          <w:lang w:val="ro-RO"/>
        </w:rPr>
        <w:t>Aplic</w:t>
      </w:r>
      <w:r w:rsidR="001377A9" w:rsidRPr="00687F33">
        <w:rPr>
          <w:b/>
          <w:lang w:val="ro-RO"/>
        </w:rPr>
        <w:t>antul poate propune proiecte</w:t>
      </w:r>
      <w:r w:rsidRPr="00687F33">
        <w:rPr>
          <w:b/>
          <w:lang w:val="ro-RO"/>
        </w:rPr>
        <w:t xml:space="preserve"> din acelaşi domeniu </w:t>
      </w:r>
      <w:r w:rsidR="001377A9" w:rsidRPr="00687F33">
        <w:rPr>
          <w:b/>
          <w:lang w:val="ro-RO"/>
        </w:rPr>
        <w:t xml:space="preserve">sau  un </w:t>
      </w:r>
      <w:r w:rsidR="00BE1E0F" w:rsidRPr="00687F33">
        <w:rPr>
          <w:b/>
          <w:lang w:val="ro-RO"/>
        </w:rPr>
        <w:t>anumit proiect</w:t>
      </w:r>
      <w:r w:rsidR="001377A9" w:rsidRPr="00687F33">
        <w:rPr>
          <w:b/>
          <w:lang w:val="ro-RO"/>
        </w:rPr>
        <w:t>.</w:t>
      </w:r>
      <w:r w:rsidRPr="00687F33">
        <w:rPr>
          <w:b/>
          <w:lang w:val="ro-RO"/>
        </w:rPr>
        <w:t xml:space="preserve"> </w:t>
      </w:r>
    </w:p>
    <w:p w:rsidR="00D23502" w:rsidRPr="00687F33" w:rsidRDefault="00D23502" w:rsidP="007A7388">
      <w:pPr>
        <w:spacing w:line="276" w:lineRule="auto"/>
        <w:jc w:val="both"/>
        <w:rPr>
          <w:lang w:val="ro-RO"/>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2640"/>
        <w:gridCol w:w="1577"/>
      </w:tblGrid>
      <w:tr w:rsidR="00D23502" w:rsidRPr="00687F33">
        <w:trPr>
          <w:trHeight w:val="745"/>
        </w:trPr>
        <w:tc>
          <w:tcPr>
            <w:tcW w:w="5103" w:type="dxa"/>
            <w:shd w:val="pct10" w:color="auto" w:fill="FFFFFF"/>
          </w:tcPr>
          <w:p w:rsidR="00D23502" w:rsidRPr="00687F33" w:rsidRDefault="001377A9" w:rsidP="007A7388">
            <w:pPr>
              <w:keepNext/>
              <w:keepLines/>
              <w:spacing w:before="120" w:after="120" w:line="276" w:lineRule="auto"/>
              <w:jc w:val="both"/>
              <w:rPr>
                <w:lang w:val="ro-RO"/>
              </w:rPr>
            </w:pPr>
            <w:r w:rsidRPr="00687F33">
              <w:rPr>
                <w:lang w:val="ro-RO"/>
              </w:rPr>
              <w:t xml:space="preserve">Denumirea </w:t>
            </w:r>
            <w:r w:rsidR="00D23502" w:rsidRPr="00687F33">
              <w:rPr>
                <w:lang w:val="ro-RO"/>
              </w:rPr>
              <w:t xml:space="preserve"> proiectului</w:t>
            </w:r>
          </w:p>
        </w:tc>
        <w:tc>
          <w:tcPr>
            <w:tcW w:w="2640" w:type="dxa"/>
            <w:shd w:val="pct10" w:color="auto" w:fill="FFFFFF"/>
          </w:tcPr>
          <w:p w:rsidR="00D23502" w:rsidRPr="00687F33" w:rsidRDefault="00D23502" w:rsidP="007A7388">
            <w:pPr>
              <w:keepNext/>
              <w:keepLines/>
              <w:spacing w:before="120" w:after="120" w:line="276" w:lineRule="auto"/>
              <w:jc w:val="both"/>
              <w:rPr>
                <w:lang w:val="ro-RO"/>
              </w:rPr>
            </w:pPr>
            <w:r w:rsidRPr="00687F33">
              <w:rPr>
                <w:lang w:val="ro-RO"/>
              </w:rPr>
              <w:t>FNDR sau altă organizaţie finanţatoare</w:t>
            </w:r>
          </w:p>
        </w:tc>
        <w:tc>
          <w:tcPr>
            <w:tcW w:w="1577" w:type="dxa"/>
            <w:shd w:val="pct10" w:color="auto" w:fill="FFFFFF"/>
          </w:tcPr>
          <w:p w:rsidR="00D23502" w:rsidRPr="00687F33" w:rsidRDefault="001377A9" w:rsidP="007A7388">
            <w:pPr>
              <w:keepNext/>
              <w:keepLines/>
              <w:spacing w:before="120" w:after="120" w:line="276" w:lineRule="auto"/>
              <w:jc w:val="both"/>
              <w:rPr>
                <w:lang w:val="ro-RO"/>
              </w:rPr>
            </w:pPr>
            <w:r w:rsidRPr="00687F33">
              <w:rPr>
                <w:lang w:val="ro-RO"/>
              </w:rPr>
              <w:t>Suma solicitată (l</w:t>
            </w:r>
            <w:r w:rsidR="00D23502" w:rsidRPr="00687F33">
              <w:rPr>
                <w:lang w:val="ro-RO"/>
              </w:rPr>
              <w:t>ei)</w:t>
            </w:r>
          </w:p>
        </w:tc>
      </w:tr>
      <w:tr w:rsidR="00D23502" w:rsidRPr="00687F33">
        <w:trPr>
          <w:trHeight w:val="502"/>
        </w:trPr>
        <w:tc>
          <w:tcPr>
            <w:tcW w:w="5103" w:type="dxa"/>
          </w:tcPr>
          <w:p w:rsidR="00D23502" w:rsidRPr="00687F33" w:rsidRDefault="00D23502" w:rsidP="007A7388">
            <w:pPr>
              <w:spacing w:before="120" w:after="120" w:line="276" w:lineRule="auto"/>
              <w:jc w:val="both"/>
              <w:rPr>
                <w:lang w:val="ro-RO"/>
              </w:rPr>
            </w:pPr>
          </w:p>
        </w:tc>
        <w:tc>
          <w:tcPr>
            <w:tcW w:w="2640" w:type="dxa"/>
          </w:tcPr>
          <w:p w:rsidR="00D23502" w:rsidRPr="00687F33" w:rsidRDefault="00D23502" w:rsidP="007A7388">
            <w:pPr>
              <w:spacing w:before="120" w:after="120" w:line="276" w:lineRule="auto"/>
              <w:jc w:val="both"/>
              <w:rPr>
                <w:lang w:val="ro-RO"/>
              </w:rPr>
            </w:pPr>
          </w:p>
        </w:tc>
        <w:tc>
          <w:tcPr>
            <w:tcW w:w="1577" w:type="dxa"/>
          </w:tcPr>
          <w:p w:rsidR="00D23502" w:rsidRPr="00687F33" w:rsidRDefault="00D23502" w:rsidP="007A7388">
            <w:pPr>
              <w:spacing w:before="120" w:after="120" w:line="276" w:lineRule="auto"/>
              <w:jc w:val="both"/>
              <w:rPr>
                <w:lang w:val="ro-RO"/>
              </w:rPr>
            </w:pPr>
          </w:p>
        </w:tc>
      </w:tr>
      <w:tr w:rsidR="00D23502" w:rsidRPr="00687F33">
        <w:trPr>
          <w:trHeight w:val="518"/>
        </w:trPr>
        <w:tc>
          <w:tcPr>
            <w:tcW w:w="5103" w:type="dxa"/>
          </w:tcPr>
          <w:p w:rsidR="00D23502" w:rsidRPr="00687F33" w:rsidRDefault="00D23502" w:rsidP="007A7388">
            <w:pPr>
              <w:spacing w:before="120" w:after="120" w:line="276" w:lineRule="auto"/>
              <w:jc w:val="both"/>
              <w:rPr>
                <w:lang w:val="ro-RO"/>
              </w:rPr>
            </w:pPr>
          </w:p>
        </w:tc>
        <w:tc>
          <w:tcPr>
            <w:tcW w:w="2640" w:type="dxa"/>
          </w:tcPr>
          <w:p w:rsidR="00D23502" w:rsidRPr="00687F33" w:rsidRDefault="00D23502" w:rsidP="007A7388">
            <w:pPr>
              <w:spacing w:before="120" w:after="120" w:line="276" w:lineRule="auto"/>
              <w:jc w:val="both"/>
              <w:rPr>
                <w:lang w:val="ro-RO"/>
              </w:rPr>
            </w:pPr>
          </w:p>
        </w:tc>
        <w:tc>
          <w:tcPr>
            <w:tcW w:w="1577" w:type="dxa"/>
          </w:tcPr>
          <w:p w:rsidR="00D23502" w:rsidRPr="00687F33" w:rsidRDefault="00D23502" w:rsidP="007A7388">
            <w:pPr>
              <w:spacing w:before="120" w:after="120" w:line="276" w:lineRule="auto"/>
              <w:jc w:val="both"/>
              <w:rPr>
                <w:lang w:val="ro-RO"/>
              </w:rPr>
            </w:pPr>
          </w:p>
        </w:tc>
      </w:tr>
      <w:tr w:rsidR="00D23502" w:rsidRPr="00687F33">
        <w:trPr>
          <w:trHeight w:val="502"/>
        </w:trPr>
        <w:tc>
          <w:tcPr>
            <w:tcW w:w="5103" w:type="dxa"/>
          </w:tcPr>
          <w:p w:rsidR="00D23502" w:rsidRPr="00687F33" w:rsidRDefault="00D23502" w:rsidP="007A7388">
            <w:pPr>
              <w:spacing w:before="120" w:after="120" w:line="276" w:lineRule="auto"/>
              <w:jc w:val="both"/>
              <w:rPr>
                <w:lang w:val="ro-RO"/>
              </w:rPr>
            </w:pPr>
          </w:p>
        </w:tc>
        <w:tc>
          <w:tcPr>
            <w:tcW w:w="2640" w:type="dxa"/>
          </w:tcPr>
          <w:p w:rsidR="00D23502" w:rsidRPr="00687F33" w:rsidRDefault="00D23502" w:rsidP="007A7388">
            <w:pPr>
              <w:spacing w:before="120" w:after="120" w:line="276" w:lineRule="auto"/>
              <w:jc w:val="both"/>
              <w:rPr>
                <w:lang w:val="ro-RO"/>
              </w:rPr>
            </w:pPr>
          </w:p>
        </w:tc>
        <w:tc>
          <w:tcPr>
            <w:tcW w:w="1577" w:type="dxa"/>
          </w:tcPr>
          <w:p w:rsidR="00D23502" w:rsidRPr="00687F33" w:rsidRDefault="00D23502" w:rsidP="007A7388">
            <w:pPr>
              <w:spacing w:before="120" w:after="120" w:line="276" w:lineRule="auto"/>
              <w:jc w:val="both"/>
              <w:rPr>
                <w:lang w:val="ro-RO"/>
              </w:rPr>
            </w:pPr>
          </w:p>
        </w:tc>
      </w:tr>
      <w:tr w:rsidR="00D23502" w:rsidRPr="00687F33">
        <w:trPr>
          <w:trHeight w:val="518"/>
        </w:trPr>
        <w:tc>
          <w:tcPr>
            <w:tcW w:w="5103" w:type="dxa"/>
          </w:tcPr>
          <w:p w:rsidR="00D23502" w:rsidRPr="00687F33" w:rsidRDefault="00D23502" w:rsidP="007A7388">
            <w:pPr>
              <w:spacing w:before="120" w:after="120" w:line="276" w:lineRule="auto"/>
              <w:jc w:val="both"/>
              <w:rPr>
                <w:lang w:val="ro-RO"/>
              </w:rPr>
            </w:pPr>
          </w:p>
        </w:tc>
        <w:tc>
          <w:tcPr>
            <w:tcW w:w="2640" w:type="dxa"/>
          </w:tcPr>
          <w:p w:rsidR="00D23502" w:rsidRPr="00687F33" w:rsidRDefault="00D23502" w:rsidP="007A7388">
            <w:pPr>
              <w:spacing w:before="120" w:after="120" w:line="276" w:lineRule="auto"/>
              <w:jc w:val="both"/>
              <w:rPr>
                <w:lang w:val="ro-RO"/>
              </w:rPr>
            </w:pPr>
          </w:p>
        </w:tc>
        <w:tc>
          <w:tcPr>
            <w:tcW w:w="1577" w:type="dxa"/>
          </w:tcPr>
          <w:p w:rsidR="00D23502" w:rsidRPr="00687F33" w:rsidRDefault="00D23502" w:rsidP="007A7388">
            <w:pPr>
              <w:spacing w:before="120" w:after="120" w:line="276" w:lineRule="auto"/>
              <w:jc w:val="both"/>
              <w:rPr>
                <w:lang w:val="ro-RO"/>
              </w:rPr>
            </w:pPr>
          </w:p>
        </w:tc>
      </w:tr>
      <w:tr w:rsidR="00D23502" w:rsidRPr="00687F33">
        <w:trPr>
          <w:trHeight w:val="502"/>
        </w:trPr>
        <w:tc>
          <w:tcPr>
            <w:tcW w:w="5103" w:type="dxa"/>
          </w:tcPr>
          <w:p w:rsidR="00D23502" w:rsidRPr="00687F33" w:rsidRDefault="00D23502" w:rsidP="007A7388">
            <w:pPr>
              <w:spacing w:before="120" w:after="120" w:line="276" w:lineRule="auto"/>
              <w:jc w:val="both"/>
              <w:rPr>
                <w:lang w:val="ro-RO"/>
              </w:rPr>
            </w:pPr>
          </w:p>
        </w:tc>
        <w:tc>
          <w:tcPr>
            <w:tcW w:w="2640" w:type="dxa"/>
          </w:tcPr>
          <w:p w:rsidR="00D23502" w:rsidRPr="00687F33" w:rsidRDefault="00D23502" w:rsidP="007A7388">
            <w:pPr>
              <w:spacing w:before="120" w:after="120" w:line="276" w:lineRule="auto"/>
              <w:jc w:val="both"/>
              <w:rPr>
                <w:lang w:val="ro-RO"/>
              </w:rPr>
            </w:pPr>
          </w:p>
        </w:tc>
        <w:tc>
          <w:tcPr>
            <w:tcW w:w="1577" w:type="dxa"/>
          </w:tcPr>
          <w:p w:rsidR="00D23502" w:rsidRPr="00687F33" w:rsidRDefault="00D23502" w:rsidP="007A7388">
            <w:pPr>
              <w:spacing w:before="120" w:after="120" w:line="276" w:lineRule="auto"/>
              <w:jc w:val="both"/>
              <w:rPr>
                <w:lang w:val="ro-RO"/>
              </w:rPr>
            </w:pPr>
          </w:p>
        </w:tc>
      </w:tr>
    </w:tbl>
    <w:p w:rsidR="00D23502" w:rsidRPr="00687F33" w:rsidRDefault="00D23502" w:rsidP="007A7388">
      <w:pPr>
        <w:spacing w:line="276" w:lineRule="auto"/>
        <w:jc w:val="both"/>
        <w:rPr>
          <w:lang w:val="ro-RO"/>
        </w:rPr>
      </w:pPr>
    </w:p>
    <w:p w:rsidR="00D23502" w:rsidRPr="00687F33" w:rsidRDefault="00D23502" w:rsidP="007A7388">
      <w:pPr>
        <w:spacing w:line="276" w:lineRule="auto"/>
        <w:jc w:val="both"/>
        <w:rPr>
          <w:lang w:val="ro-RO"/>
        </w:rPr>
      </w:pPr>
      <w:r w:rsidRPr="00687F33">
        <w:rPr>
          <w:b/>
          <w:lang w:val="ro-RO"/>
        </w:rPr>
        <w:t>Nota Bene</w:t>
      </w:r>
      <w:r w:rsidR="001377A9" w:rsidRPr="00687F33">
        <w:rPr>
          <w:b/>
          <w:lang w:val="ro-RO"/>
        </w:rPr>
        <w:t>!</w:t>
      </w:r>
      <w:r w:rsidRPr="00687F33">
        <w:rPr>
          <w:lang w:val="ro-RO"/>
        </w:rPr>
        <w:t xml:space="preserve"> </w:t>
      </w:r>
      <w:r w:rsidR="00674A25" w:rsidRPr="00687F33">
        <w:rPr>
          <w:lang w:val="ro-RO"/>
        </w:rPr>
        <w:t>Aplic</w:t>
      </w:r>
      <w:r w:rsidRPr="00687F33">
        <w:rPr>
          <w:lang w:val="ro-RO"/>
        </w:rPr>
        <w:t>antul trebuie să informeze f</w:t>
      </w:r>
      <w:r w:rsidR="005B4687" w:rsidRPr="00687F33">
        <w:rPr>
          <w:lang w:val="ro-RO"/>
        </w:rPr>
        <w:t>ără înt</w:t>
      </w:r>
      <w:r w:rsidR="00DC41D5" w:rsidRPr="00687F33">
        <w:rPr>
          <w:lang w:val="ro-RO"/>
        </w:rPr>
        <w:t>î</w:t>
      </w:r>
      <w:r w:rsidR="005B4687" w:rsidRPr="00687F33">
        <w:rPr>
          <w:lang w:val="ro-RO"/>
        </w:rPr>
        <w:t>rziere ADR-ul</w:t>
      </w:r>
      <w:r w:rsidR="001377A9" w:rsidRPr="00687F33">
        <w:rPr>
          <w:lang w:val="ro-RO"/>
        </w:rPr>
        <w:t xml:space="preserve"> dacă a depus aceeaşi cerere de finanţare</w:t>
      </w:r>
      <w:r w:rsidR="005B4687" w:rsidRPr="00687F33">
        <w:rPr>
          <w:lang w:val="ro-RO"/>
        </w:rPr>
        <w:t xml:space="preserve"> şi în alte</w:t>
      </w:r>
      <w:r w:rsidR="00BE1E0F" w:rsidRPr="00687F33">
        <w:rPr>
          <w:lang w:val="ro-RO"/>
        </w:rPr>
        <w:t xml:space="preserve"> i</w:t>
      </w:r>
      <w:r w:rsidRPr="00687F33">
        <w:rPr>
          <w:lang w:val="ro-RO"/>
        </w:rPr>
        <w:t>nstituţii finanţatoare</w:t>
      </w:r>
      <w:r w:rsidR="005B4687" w:rsidRPr="00687F33">
        <w:rPr>
          <w:lang w:val="ro-RO"/>
        </w:rPr>
        <w:t xml:space="preserve"> şi dacă aceasta a fost aprobată.</w:t>
      </w:r>
    </w:p>
    <w:p w:rsidR="00D23502" w:rsidRPr="00687F33" w:rsidRDefault="00D23502" w:rsidP="007A7388">
      <w:pPr>
        <w:pStyle w:val="1"/>
        <w:numPr>
          <w:ilvl w:val="0"/>
          <w:numId w:val="0"/>
        </w:numPr>
        <w:spacing w:line="276" w:lineRule="auto"/>
        <w:ind w:left="709"/>
        <w:rPr>
          <w:rFonts w:ascii="Times New Roman" w:hAnsi="Times New Roman"/>
          <w:b w:val="0"/>
          <w:sz w:val="24"/>
          <w:lang w:val="ro-RO"/>
        </w:rPr>
      </w:pPr>
      <w:r w:rsidRPr="00687F33">
        <w:rPr>
          <w:rFonts w:ascii="Times New Roman" w:hAnsi="Times New Roman"/>
          <w:sz w:val="24"/>
          <w:lang w:val="ro-RO"/>
        </w:rPr>
        <w:br w:type="page"/>
      </w:r>
      <w:r w:rsidRPr="00687F33">
        <w:rPr>
          <w:rFonts w:ascii="Times New Roman" w:hAnsi="Times New Roman"/>
          <w:sz w:val="24"/>
          <w:lang w:val="ro-RO"/>
        </w:rPr>
        <w:lastRenderedPageBreak/>
        <w:t>III.</w:t>
      </w:r>
      <w:r w:rsidRPr="00687F33">
        <w:rPr>
          <w:rFonts w:ascii="Times New Roman" w:hAnsi="Times New Roman"/>
          <w:sz w:val="24"/>
          <w:lang w:val="ro-RO"/>
        </w:rPr>
        <w:tab/>
        <w:t>PARTNER</w:t>
      </w:r>
      <w:r w:rsidR="005B4687" w:rsidRPr="00687F33">
        <w:rPr>
          <w:rFonts w:ascii="Times New Roman" w:hAnsi="Times New Roman"/>
          <w:sz w:val="24"/>
          <w:lang w:val="ro-RO"/>
        </w:rPr>
        <w:t xml:space="preserve">II </w:t>
      </w:r>
      <w:r w:rsidR="00674A25" w:rsidRPr="00687F33">
        <w:rPr>
          <w:rFonts w:ascii="Times New Roman" w:hAnsi="Times New Roman"/>
          <w:sz w:val="24"/>
          <w:lang w:val="ro-RO"/>
        </w:rPr>
        <w:t>APLIC</w:t>
      </w:r>
      <w:r w:rsidR="005B4687" w:rsidRPr="00687F33">
        <w:rPr>
          <w:rFonts w:ascii="Times New Roman" w:hAnsi="Times New Roman"/>
          <w:sz w:val="24"/>
          <w:lang w:val="ro-RO"/>
        </w:rPr>
        <w:t xml:space="preserve">ANTULUI </w:t>
      </w:r>
      <w:r w:rsidR="00660EDF" w:rsidRPr="00687F33">
        <w:rPr>
          <w:rFonts w:ascii="Times New Roman" w:hAnsi="Times New Roman"/>
          <w:sz w:val="24"/>
          <w:lang w:val="ro-RO"/>
        </w:rPr>
        <w:t>DIN CADRUL</w:t>
      </w:r>
      <w:r w:rsidR="005B4687" w:rsidRPr="00687F33">
        <w:rPr>
          <w:rFonts w:ascii="Times New Roman" w:hAnsi="Times New Roman"/>
          <w:sz w:val="24"/>
          <w:lang w:val="ro-RO"/>
        </w:rPr>
        <w:t xml:space="preserve"> </w:t>
      </w:r>
      <w:r w:rsidRPr="00687F33">
        <w:rPr>
          <w:rFonts w:ascii="Times New Roman" w:hAnsi="Times New Roman"/>
          <w:sz w:val="24"/>
          <w:lang w:val="ro-RO"/>
        </w:rPr>
        <w:t>PROIECT</w:t>
      </w:r>
      <w:r w:rsidR="00660EDF" w:rsidRPr="00687F33">
        <w:rPr>
          <w:rFonts w:ascii="Times New Roman" w:hAnsi="Times New Roman"/>
          <w:sz w:val="24"/>
          <w:lang w:val="ro-RO"/>
        </w:rPr>
        <w:t>ULUI</w:t>
      </w:r>
    </w:p>
    <w:p w:rsidR="00D23502" w:rsidRPr="00687F33" w:rsidRDefault="00D23502" w:rsidP="007A7388">
      <w:pPr>
        <w:spacing w:line="276" w:lineRule="auto"/>
        <w:jc w:val="both"/>
        <w:rPr>
          <w:lang w:val="ro-RO"/>
        </w:rPr>
      </w:pPr>
    </w:p>
    <w:p w:rsidR="00D23502" w:rsidRPr="00687F33" w:rsidRDefault="005B4687" w:rsidP="007339C7">
      <w:pPr>
        <w:numPr>
          <w:ilvl w:val="0"/>
          <w:numId w:val="29"/>
        </w:numPr>
        <w:spacing w:line="276" w:lineRule="auto"/>
        <w:jc w:val="both"/>
        <w:rPr>
          <w:b/>
          <w:lang w:val="ro-RO"/>
        </w:rPr>
      </w:pPr>
      <w:r w:rsidRPr="00687F33">
        <w:rPr>
          <w:lang w:val="ro-RO"/>
        </w:rPr>
        <w:t>Date despre</w:t>
      </w:r>
      <w:r w:rsidRPr="00687F33">
        <w:rPr>
          <w:b/>
          <w:lang w:val="ro-RO"/>
        </w:rPr>
        <w:t xml:space="preserve"> PARTENERI</w:t>
      </w:r>
    </w:p>
    <w:p w:rsidR="00D23502" w:rsidRPr="00687F33" w:rsidRDefault="00D23502" w:rsidP="007A7388">
      <w:pPr>
        <w:spacing w:line="276" w:lineRule="auto"/>
        <w:jc w:val="both"/>
        <w:rPr>
          <w:lang w:val="ro-RO"/>
        </w:rPr>
      </w:pPr>
    </w:p>
    <w:p w:rsidR="00D23502" w:rsidRPr="00687F33" w:rsidRDefault="00D23502" w:rsidP="007A7388">
      <w:pPr>
        <w:spacing w:line="276" w:lineRule="auto"/>
        <w:jc w:val="both"/>
        <w:rPr>
          <w:lang w:val="ro-RO"/>
        </w:rPr>
      </w:pPr>
      <w:r w:rsidRPr="00687F33">
        <w:rPr>
          <w:lang w:val="ro-RO"/>
        </w:rPr>
        <w:t xml:space="preserve">Această </w:t>
      </w:r>
      <w:r w:rsidR="005B4687" w:rsidRPr="00687F33">
        <w:rPr>
          <w:lang w:val="ro-RO"/>
        </w:rPr>
        <w:t xml:space="preserve">rubrică </w:t>
      </w:r>
      <w:r w:rsidR="00660EDF" w:rsidRPr="00687F33">
        <w:rPr>
          <w:lang w:val="ro-RO"/>
        </w:rPr>
        <w:t xml:space="preserve">trebuie să conţină informaţia necesară pentru </w:t>
      </w:r>
      <w:r w:rsidRPr="00687F33">
        <w:rPr>
          <w:lang w:val="ro-RO"/>
        </w:rPr>
        <w:t xml:space="preserve"> </w:t>
      </w:r>
      <w:r w:rsidRPr="00687F33">
        <w:rPr>
          <w:b/>
          <w:lang w:val="ro-RO"/>
        </w:rPr>
        <w:t>fiecare organizaţie</w:t>
      </w:r>
      <w:r w:rsidR="00BE1E0F" w:rsidRPr="00687F33">
        <w:rPr>
          <w:b/>
          <w:lang w:val="ro-RO"/>
        </w:rPr>
        <w:t>-</w:t>
      </w:r>
      <w:r w:rsidRPr="00687F33">
        <w:rPr>
          <w:b/>
          <w:lang w:val="ro-RO"/>
        </w:rPr>
        <w:t>partener</w:t>
      </w:r>
      <w:r w:rsidR="00CD07BC" w:rsidRPr="00687F33">
        <w:rPr>
          <w:b/>
          <w:lang w:val="ro-RO"/>
        </w:rPr>
        <w:t>,</w:t>
      </w:r>
      <w:r w:rsidRPr="00687F33">
        <w:rPr>
          <w:lang w:val="ro-RO"/>
        </w:rPr>
        <w:t xml:space="preserve"> </w:t>
      </w:r>
      <w:r w:rsidR="005B4687" w:rsidRPr="00687F33">
        <w:rPr>
          <w:lang w:val="ro-RO"/>
        </w:rPr>
        <w:t xml:space="preserve">conform </w:t>
      </w:r>
      <w:r w:rsidRPr="00687F33">
        <w:rPr>
          <w:lang w:val="ro-RO"/>
        </w:rPr>
        <w:t xml:space="preserve">secţiunii 2.1.2 a din </w:t>
      </w:r>
      <w:r w:rsidRPr="00687F33">
        <w:rPr>
          <w:i/>
          <w:lang w:val="ro-RO"/>
        </w:rPr>
        <w:t>Instrucţiunea utilizatorului</w:t>
      </w:r>
      <w:r w:rsidRPr="00687F33">
        <w:rPr>
          <w:lang w:val="ro-RO"/>
        </w:rPr>
        <w:t>.</w:t>
      </w:r>
    </w:p>
    <w:p w:rsidR="00D23502" w:rsidRPr="00687F33" w:rsidRDefault="00D23502" w:rsidP="007A7388">
      <w:pPr>
        <w:spacing w:line="276" w:lineRule="auto"/>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6237"/>
      </w:tblGrid>
      <w:tr w:rsidR="00D23502" w:rsidRPr="00687F33">
        <w:trPr>
          <w:jc w:val="center"/>
        </w:trPr>
        <w:tc>
          <w:tcPr>
            <w:tcW w:w="2835" w:type="dxa"/>
            <w:shd w:val="pct10" w:color="auto" w:fill="FFFFFF"/>
            <w:vAlign w:val="center"/>
          </w:tcPr>
          <w:p w:rsidR="00D23502" w:rsidRPr="00687F33" w:rsidRDefault="00D23502" w:rsidP="007A7388">
            <w:pPr>
              <w:spacing w:before="120" w:after="120" w:line="276" w:lineRule="auto"/>
              <w:rPr>
                <w:lang w:val="ro-RO"/>
              </w:rPr>
            </w:pPr>
          </w:p>
        </w:tc>
        <w:tc>
          <w:tcPr>
            <w:tcW w:w="6237" w:type="dxa"/>
            <w:shd w:val="pct10" w:color="auto" w:fill="FFFFFF"/>
          </w:tcPr>
          <w:p w:rsidR="00D23502" w:rsidRPr="00687F33" w:rsidRDefault="00D23502" w:rsidP="007A7388">
            <w:pPr>
              <w:spacing w:before="120" w:after="120" w:line="276" w:lineRule="auto"/>
              <w:rPr>
                <w:lang w:val="ro-RO"/>
              </w:rPr>
            </w:pPr>
            <w:r w:rsidRPr="00687F33">
              <w:rPr>
                <w:lang w:val="ro-RO"/>
              </w:rPr>
              <w:t>Partenerul 1</w:t>
            </w:r>
          </w:p>
        </w:tc>
      </w:tr>
      <w:tr w:rsidR="00D23502" w:rsidRPr="008F4193">
        <w:trPr>
          <w:jc w:val="center"/>
        </w:trPr>
        <w:tc>
          <w:tcPr>
            <w:tcW w:w="2835" w:type="dxa"/>
          </w:tcPr>
          <w:p w:rsidR="00D23502" w:rsidRPr="00687F33" w:rsidRDefault="00D23502" w:rsidP="007A7388">
            <w:pPr>
              <w:spacing w:before="120" w:after="120" w:line="276" w:lineRule="auto"/>
              <w:rPr>
                <w:lang w:val="ro-RO"/>
              </w:rPr>
            </w:pPr>
            <w:r w:rsidRPr="00687F33">
              <w:rPr>
                <w:lang w:val="ro-RO"/>
              </w:rPr>
              <w:t>Denumirea juridică completă (denumirea întreprinderii)</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Statutul juridic</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Adresa juridică</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Persoana de contact</w:t>
            </w:r>
          </w:p>
        </w:tc>
        <w:tc>
          <w:tcPr>
            <w:tcW w:w="6237" w:type="dxa"/>
          </w:tcPr>
          <w:p w:rsidR="00D23502" w:rsidRPr="00687F33" w:rsidRDefault="00D23502" w:rsidP="007A7388">
            <w:pPr>
              <w:spacing w:before="120" w:after="120" w:line="276" w:lineRule="auto"/>
              <w:rPr>
                <w:lang w:val="ro-RO"/>
              </w:rPr>
            </w:pPr>
          </w:p>
        </w:tc>
      </w:tr>
      <w:tr w:rsidR="00D23502" w:rsidRPr="00687F33">
        <w:trPr>
          <w:trHeight w:val="539"/>
          <w:jc w:val="center"/>
        </w:trPr>
        <w:tc>
          <w:tcPr>
            <w:tcW w:w="2835" w:type="dxa"/>
          </w:tcPr>
          <w:p w:rsidR="00D23502" w:rsidRPr="00687F33" w:rsidRDefault="00D23502" w:rsidP="007A7388">
            <w:pPr>
              <w:spacing w:before="120" w:after="120" w:line="276" w:lineRule="auto"/>
              <w:rPr>
                <w:lang w:val="ro-RO"/>
              </w:rPr>
            </w:pPr>
            <w:r w:rsidRPr="00687F33">
              <w:rPr>
                <w:lang w:val="ro-RO"/>
              </w:rPr>
              <w:t>Numărul de telefon</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Numărul de fax</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Adresa electronică</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5B4687" w:rsidP="007A7388">
            <w:pPr>
              <w:spacing w:before="120" w:after="120" w:line="276" w:lineRule="auto"/>
              <w:rPr>
                <w:lang w:val="ro-RO"/>
              </w:rPr>
            </w:pPr>
            <w:r w:rsidRPr="00687F33">
              <w:rPr>
                <w:lang w:val="ro-RO"/>
              </w:rPr>
              <w:t>Experienţa</w:t>
            </w:r>
            <w:r w:rsidR="00D23502" w:rsidRPr="00687F33">
              <w:rPr>
                <w:lang w:val="ro-RO"/>
              </w:rPr>
              <w:t xml:space="preserve"> în proiecte similare</w:t>
            </w:r>
          </w:p>
        </w:tc>
        <w:tc>
          <w:tcPr>
            <w:tcW w:w="6237" w:type="dxa"/>
          </w:tcPr>
          <w:p w:rsidR="00D23502" w:rsidRPr="00687F33" w:rsidRDefault="00D23502" w:rsidP="007A7388">
            <w:pPr>
              <w:spacing w:before="120" w:after="120" w:line="276" w:lineRule="auto"/>
              <w:rPr>
                <w:lang w:val="ro-RO"/>
              </w:rPr>
            </w:pPr>
          </w:p>
        </w:tc>
      </w:tr>
      <w:tr w:rsidR="00D23502" w:rsidRPr="008F4193">
        <w:trPr>
          <w:jc w:val="center"/>
        </w:trPr>
        <w:tc>
          <w:tcPr>
            <w:tcW w:w="2835" w:type="dxa"/>
          </w:tcPr>
          <w:p w:rsidR="00D23502" w:rsidRPr="00687F33" w:rsidRDefault="005B4687" w:rsidP="007A7388">
            <w:pPr>
              <w:spacing w:before="120" w:after="120" w:line="276" w:lineRule="auto"/>
              <w:rPr>
                <w:lang w:val="ro-RO"/>
              </w:rPr>
            </w:pPr>
            <w:r w:rsidRPr="00687F33">
              <w:rPr>
                <w:lang w:val="ro-RO"/>
              </w:rPr>
              <w:t>Felul în c</w:t>
            </w:r>
            <w:r w:rsidR="00BB150C" w:rsidRPr="00687F33">
              <w:rPr>
                <w:lang w:val="ro-RO"/>
              </w:rPr>
              <w:t>are a cooper</w:t>
            </w:r>
            <w:r w:rsidRPr="00687F33">
              <w:rPr>
                <w:lang w:val="ro-RO"/>
              </w:rPr>
              <w:t>at</w:t>
            </w:r>
            <w:r w:rsidR="00D23502" w:rsidRPr="00687F33">
              <w:rPr>
                <w:lang w:val="ro-RO"/>
              </w:rPr>
              <w:t xml:space="preserve"> cu </w:t>
            </w:r>
            <w:r w:rsidR="00674A25" w:rsidRPr="00687F33">
              <w:rPr>
                <w:lang w:val="ro-RO"/>
              </w:rPr>
              <w:t>aplic</w:t>
            </w:r>
            <w:r w:rsidR="00D23502" w:rsidRPr="00687F33">
              <w:rPr>
                <w:lang w:val="ro-RO"/>
              </w:rPr>
              <w:t>antul</w:t>
            </w:r>
          </w:p>
        </w:tc>
        <w:tc>
          <w:tcPr>
            <w:tcW w:w="6237" w:type="dxa"/>
          </w:tcPr>
          <w:p w:rsidR="00D23502" w:rsidRPr="00687F33" w:rsidRDefault="00D23502" w:rsidP="007A7388">
            <w:pPr>
              <w:spacing w:before="120" w:after="120" w:line="276" w:lineRule="auto"/>
              <w:rPr>
                <w:lang w:val="ro-RO"/>
              </w:rPr>
            </w:pPr>
          </w:p>
        </w:tc>
      </w:tr>
      <w:tr w:rsidR="00D23502" w:rsidRPr="008F4193">
        <w:trPr>
          <w:jc w:val="center"/>
        </w:trPr>
        <w:tc>
          <w:tcPr>
            <w:tcW w:w="2835" w:type="dxa"/>
          </w:tcPr>
          <w:p w:rsidR="00D23502" w:rsidRPr="00687F33" w:rsidRDefault="00D96BA8" w:rsidP="007A7388">
            <w:pPr>
              <w:spacing w:before="120" w:after="120" w:line="276" w:lineRule="auto"/>
              <w:rPr>
                <w:lang w:val="ro-RO"/>
              </w:rPr>
            </w:pPr>
            <w:r w:rsidRPr="00687F33">
              <w:rPr>
                <w:lang w:val="ro-RO"/>
              </w:rPr>
              <w:t>Implicarea şi r</w:t>
            </w:r>
            <w:r w:rsidR="00D23502" w:rsidRPr="00687F33">
              <w:rPr>
                <w:lang w:val="ro-RO"/>
              </w:rPr>
              <w:t xml:space="preserve">olul </w:t>
            </w:r>
            <w:r w:rsidR="005B4687" w:rsidRPr="00687F33">
              <w:rPr>
                <w:lang w:val="ro-RO"/>
              </w:rPr>
              <w:t xml:space="preserve">partenerului </w:t>
            </w:r>
            <w:r w:rsidR="00D23502" w:rsidRPr="00687F33">
              <w:rPr>
                <w:lang w:val="ro-RO"/>
              </w:rPr>
              <w:t>în implementarea proiectului propus</w:t>
            </w:r>
          </w:p>
        </w:tc>
        <w:tc>
          <w:tcPr>
            <w:tcW w:w="6237" w:type="dxa"/>
          </w:tcPr>
          <w:p w:rsidR="00D23502" w:rsidRPr="00687F33" w:rsidRDefault="00D23502" w:rsidP="007A7388">
            <w:pPr>
              <w:spacing w:before="120" w:after="120" w:line="276" w:lineRule="auto"/>
              <w:rPr>
                <w:lang w:val="ro-RO"/>
              </w:rPr>
            </w:pPr>
          </w:p>
        </w:tc>
      </w:tr>
    </w:tbl>
    <w:p w:rsidR="00D23502" w:rsidRPr="00687F33" w:rsidRDefault="00D23502" w:rsidP="007A7388">
      <w:pPr>
        <w:spacing w:line="276" w:lineRule="auto"/>
        <w:jc w:val="both"/>
        <w:rPr>
          <w:lang w:val="ro-RO"/>
        </w:rPr>
      </w:pPr>
    </w:p>
    <w:p w:rsidR="00D23502" w:rsidRPr="00687F33" w:rsidRDefault="00D23502" w:rsidP="007A7388">
      <w:pPr>
        <w:spacing w:line="276" w:lineRule="auto"/>
        <w:ind w:left="1418" w:hanging="1418"/>
        <w:jc w:val="both"/>
        <w:rPr>
          <w:b/>
          <w:lang w:val="ro-RO"/>
        </w:rPr>
      </w:pPr>
      <w:r w:rsidRPr="00687F33">
        <w:rPr>
          <w:b/>
          <w:lang w:val="ro-RO"/>
        </w:rPr>
        <w:t xml:space="preserve">Important: </w:t>
      </w:r>
      <w:r w:rsidRPr="00687F33">
        <w:rPr>
          <w:b/>
          <w:lang w:val="ro-RO"/>
        </w:rPr>
        <w:tab/>
        <w:t>Prezentul fo</w:t>
      </w:r>
      <w:r w:rsidR="00927267" w:rsidRPr="00687F33">
        <w:rPr>
          <w:b/>
          <w:lang w:val="ro-RO"/>
        </w:rPr>
        <w:t xml:space="preserve">rmular de cerere de finanţare va fi depus obligatoriu împreună cu </w:t>
      </w:r>
      <w:r w:rsidR="00927267" w:rsidRPr="00687F33">
        <w:rPr>
          <w:b/>
          <w:i/>
          <w:lang w:val="ro-RO"/>
        </w:rPr>
        <w:t>Declaraţia</w:t>
      </w:r>
      <w:r w:rsidRPr="00687F33">
        <w:rPr>
          <w:b/>
          <w:i/>
          <w:lang w:val="ro-RO"/>
        </w:rPr>
        <w:t xml:space="preserve"> de parteneriat</w:t>
      </w:r>
      <w:r w:rsidR="00927267" w:rsidRPr="00687F33">
        <w:rPr>
          <w:b/>
          <w:i/>
          <w:lang w:val="ro-RO"/>
        </w:rPr>
        <w:t xml:space="preserve"> </w:t>
      </w:r>
      <w:r w:rsidR="00927267" w:rsidRPr="00687F33">
        <w:rPr>
          <w:b/>
          <w:lang w:val="ro-RO"/>
        </w:rPr>
        <w:t>( vezi modelul</w:t>
      </w:r>
      <w:r w:rsidR="00D96BA8" w:rsidRPr="00687F33">
        <w:rPr>
          <w:b/>
          <w:lang w:val="ro-RO"/>
        </w:rPr>
        <w:t xml:space="preserve"> mai jos</w:t>
      </w:r>
      <w:r w:rsidR="00927267" w:rsidRPr="00687F33">
        <w:rPr>
          <w:b/>
          <w:lang w:val="ro-RO"/>
        </w:rPr>
        <w:t xml:space="preserve">), semnată de parteneri, </w:t>
      </w:r>
      <w:r w:rsidR="00BB150C" w:rsidRPr="00687F33">
        <w:rPr>
          <w:b/>
          <w:lang w:val="ro-RO"/>
        </w:rPr>
        <w:t xml:space="preserve">care vor indica </w:t>
      </w:r>
      <w:r w:rsidR="00CD07BC" w:rsidRPr="00687F33">
        <w:rPr>
          <w:b/>
          <w:lang w:val="ro-RO"/>
        </w:rPr>
        <w:t xml:space="preserve">neapărat </w:t>
      </w:r>
      <w:r w:rsidR="00BB150C" w:rsidRPr="00687F33">
        <w:rPr>
          <w:b/>
          <w:lang w:val="ro-RO"/>
        </w:rPr>
        <w:t xml:space="preserve">şi </w:t>
      </w:r>
      <w:r w:rsidR="00927267" w:rsidRPr="00687F33">
        <w:rPr>
          <w:b/>
          <w:lang w:val="ro-RO"/>
        </w:rPr>
        <w:t>data</w:t>
      </w:r>
      <w:r w:rsidRPr="00687F33">
        <w:rPr>
          <w:b/>
          <w:lang w:val="ro-RO"/>
        </w:rPr>
        <w:t xml:space="preserve"> semnării </w:t>
      </w:r>
    </w:p>
    <w:p w:rsidR="00F40CCB" w:rsidRPr="00687F33" w:rsidRDefault="008C1EBE" w:rsidP="007A7388">
      <w:pPr>
        <w:spacing w:line="276" w:lineRule="auto"/>
        <w:jc w:val="both"/>
        <w:rPr>
          <w:b/>
          <w:lang w:val="ro-RO"/>
        </w:rPr>
      </w:pPr>
      <w:r w:rsidRPr="00687F33">
        <w:rPr>
          <w:lang w:val="ro-RO"/>
        </w:rPr>
        <w:br w:type="page"/>
      </w:r>
    </w:p>
    <w:p w:rsidR="00D23502" w:rsidRPr="00687F33" w:rsidRDefault="00D23502" w:rsidP="007339C7">
      <w:pPr>
        <w:numPr>
          <w:ilvl w:val="0"/>
          <w:numId w:val="29"/>
        </w:numPr>
        <w:spacing w:line="276" w:lineRule="auto"/>
        <w:jc w:val="both"/>
        <w:rPr>
          <w:b/>
          <w:lang w:val="ro-RO"/>
        </w:rPr>
      </w:pPr>
      <w:r w:rsidRPr="00687F33">
        <w:rPr>
          <w:b/>
          <w:lang w:val="ro-RO"/>
        </w:rPr>
        <w:lastRenderedPageBreak/>
        <w:t>DECLARAŢIA DE PARTENERIAT</w:t>
      </w:r>
    </w:p>
    <w:p w:rsidR="00D23502" w:rsidRPr="00687F33" w:rsidRDefault="00D23502" w:rsidP="007A7388">
      <w:pPr>
        <w:spacing w:line="276" w:lineRule="auto"/>
        <w:jc w:val="both"/>
        <w:rPr>
          <w:lang w:val="ro-RO"/>
        </w:rPr>
      </w:pPr>
    </w:p>
    <w:p w:rsidR="00B53E62" w:rsidRPr="00687F33" w:rsidRDefault="00B53E62" w:rsidP="007A7388">
      <w:pPr>
        <w:spacing w:line="276" w:lineRule="auto"/>
        <w:jc w:val="both"/>
        <w:rPr>
          <w:lang w:val="ro-RO"/>
        </w:rPr>
      </w:pPr>
      <w:r w:rsidRPr="00687F33">
        <w:rPr>
          <w:b/>
          <w:lang w:val="ro-RO"/>
        </w:rPr>
        <w:t>Important</w:t>
      </w:r>
      <w:r w:rsidRPr="00687F33">
        <w:rPr>
          <w:lang w:val="ro-RO"/>
        </w:rPr>
        <w:t>: Această declaraţie trebuie să fie depusă at</w:t>
      </w:r>
      <w:r w:rsidR="00DC41D5" w:rsidRPr="00687F33">
        <w:rPr>
          <w:lang w:val="ro-RO"/>
        </w:rPr>
        <w:t>î</w:t>
      </w:r>
      <w:r w:rsidRPr="00687F33">
        <w:rPr>
          <w:lang w:val="ro-RO"/>
        </w:rPr>
        <w:t xml:space="preserve">t de </w:t>
      </w:r>
      <w:r w:rsidR="00674A25" w:rsidRPr="00687F33">
        <w:rPr>
          <w:b/>
          <w:lang w:val="ro-RO"/>
        </w:rPr>
        <w:t>aplic</w:t>
      </w:r>
      <w:r w:rsidRPr="00687F33">
        <w:rPr>
          <w:b/>
          <w:lang w:val="ro-RO"/>
        </w:rPr>
        <w:t>ant</w:t>
      </w:r>
      <w:r w:rsidRPr="00687F33">
        <w:rPr>
          <w:lang w:val="ro-RO"/>
        </w:rPr>
        <w:t xml:space="preserve"> c</w:t>
      </w:r>
      <w:r w:rsidR="00DC41D5" w:rsidRPr="00687F33">
        <w:rPr>
          <w:lang w:val="ro-RO"/>
        </w:rPr>
        <w:t>î</w:t>
      </w:r>
      <w:r w:rsidRPr="00687F33">
        <w:rPr>
          <w:lang w:val="ro-RO"/>
        </w:rPr>
        <w:t xml:space="preserve">t şi de  </w:t>
      </w:r>
      <w:r w:rsidRPr="00687F33">
        <w:rPr>
          <w:b/>
          <w:lang w:val="ro-RO"/>
        </w:rPr>
        <w:t>fiecare partener.</w:t>
      </w:r>
    </w:p>
    <w:p w:rsidR="00B53E62" w:rsidRPr="00687F33" w:rsidRDefault="00B53E62" w:rsidP="007A7388">
      <w:pPr>
        <w:spacing w:line="276" w:lineRule="auto"/>
        <w:jc w:val="both"/>
        <w:rPr>
          <w:lang w:val="ro-RO"/>
        </w:rPr>
      </w:pPr>
    </w:p>
    <w:p w:rsidR="00B53E62" w:rsidRPr="00687F33" w:rsidRDefault="00B53E62" w:rsidP="007A7388">
      <w:pPr>
        <w:spacing w:line="276" w:lineRule="auto"/>
        <w:ind w:firstLine="360"/>
        <w:jc w:val="both"/>
        <w:rPr>
          <w:lang w:val="ro-RO"/>
        </w:rPr>
      </w:pPr>
      <w:r w:rsidRPr="00687F33">
        <w:rPr>
          <w:lang w:val="ro-RO"/>
        </w:rPr>
        <w:t>Un parteneriat reprezintă o relaţie dintre două sau mai multe organizaţii, cu  responsabilităţi comune, din momentul  preluării proiectului finanţat din FNDR. Pentru derularea cu succes a proiectului e necesar ca toţi partenerii să manifeste conştiinciozitate şi să convină asupra următoarelor cerinţe ale practicilor bune de parteneriat: Partenerii trebuie să citească formularul cererii de finanţare şi să înţeleagă, p</w:t>
      </w:r>
      <w:r w:rsidR="00DC41D5" w:rsidRPr="00687F33">
        <w:rPr>
          <w:lang w:val="ro-RO"/>
        </w:rPr>
        <w:t>î</w:t>
      </w:r>
      <w:r w:rsidRPr="00687F33">
        <w:rPr>
          <w:lang w:val="ro-RO"/>
        </w:rPr>
        <w:t>nă a solicita finanţarea, rolul lor în proiect.</w:t>
      </w:r>
    </w:p>
    <w:p w:rsidR="00B53E62" w:rsidRPr="00687F33" w:rsidRDefault="00B53E62" w:rsidP="007A7388">
      <w:pPr>
        <w:spacing w:line="276" w:lineRule="auto"/>
        <w:ind w:left="360"/>
        <w:jc w:val="both"/>
        <w:rPr>
          <w:lang w:val="ro-RO"/>
        </w:rPr>
      </w:pPr>
    </w:p>
    <w:p w:rsidR="00B53E62" w:rsidRPr="00687F33" w:rsidRDefault="00B53E62" w:rsidP="007339C7">
      <w:pPr>
        <w:numPr>
          <w:ilvl w:val="0"/>
          <w:numId w:val="25"/>
        </w:numPr>
        <w:spacing w:line="276" w:lineRule="auto"/>
        <w:jc w:val="both"/>
        <w:rPr>
          <w:lang w:val="ro-RO"/>
        </w:rPr>
      </w:pPr>
      <w:r w:rsidRPr="00687F33">
        <w:rPr>
          <w:lang w:val="ro-RO"/>
        </w:rPr>
        <w:t>Partenerii trebuie să cunoască condiţiile de implementare a proiectului, precum şi obligaţiile lor în cadrul  proiectului.</w:t>
      </w:r>
    </w:p>
    <w:p w:rsidR="00B53E62" w:rsidRPr="00687F33" w:rsidRDefault="00B53E62" w:rsidP="007A7388">
      <w:pPr>
        <w:spacing w:line="276" w:lineRule="auto"/>
        <w:jc w:val="both"/>
        <w:rPr>
          <w:lang w:val="ro-RO"/>
        </w:rPr>
      </w:pPr>
    </w:p>
    <w:p w:rsidR="00B53E62" w:rsidRPr="00687F33" w:rsidRDefault="00674A25" w:rsidP="007339C7">
      <w:pPr>
        <w:numPr>
          <w:ilvl w:val="0"/>
          <w:numId w:val="25"/>
        </w:numPr>
        <w:spacing w:line="276" w:lineRule="auto"/>
        <w:jc w:val="both"/>
        <w:rPr>
          <w:lang w:val="ro-RO"/>
        </w:rPr>
      </w:pPr>
      <w:r w:rsidRPr="00687F33">
        <w:rPr>
          <w:lang w:val="ro-RO"/>
        </w:rPr>
        <w:t>Aplic</w:t>
      </w:r>
      <w:r w:rsidR="00B53E62" w:rsidRPr="00687F33">
        <w:rPr>
          <w:lang w:val="ro-RO"/>
        </w:rPr>
        <w:t>antul trebuie să-i consulte regulat pe partenerii săi şi să-i informeze complet despre modul cum derulează proiectul.</w:t>
      </w:r>
    </w:p>
    <w:p w:rsidR="00B53E62" w:rsidRPr="00687F33" w:rsidRDefault="00B53E62" w:rsidP="007A7388">
      <w:pPr>
        <w:spacing w:line="276" w:lineRule="auto"/>
        <w:jc w:val="both"/>
        <w:rPr>
          <w:lang w:val="ro-RO"/>
        </w:rPr>
      </w:pPr>
    </w:p>
    <w:p w:rsidR="00B53E62" w:rsidRPr="00687F33" w:rsidRDefault="00B53E62" w:rsidP="007339C7">
      <w:pPr>
        <w:numPr>
          <w:ilvl w:val="0"/>
          <w:numId w:val="25"/>
        </w:numPr>
        <w:spacing w:line="276" w:lineRule="auto"/>
        <w:jc w:val="both"/>
        <w:rPr>
          <w:lang w:val="ro-RO"/>
        </w:rPr>
      </w:pPr>
      <w:r w:rsidRPr="00687F33">
        <w:rPr>
          <w:lang w:val="ro-RO"/>
        </w:rPr>
        <w:t>Partenerii trebuie să solicite copii ale rapoartelor (narative şi financiare ) cu privire la implementarea proiectului.</w:t>
      </w:r>
    </w:p>
    <w:p w:rsidR="00B53E62" w:rsidRPr="00687F33" w:rsidRDefault="00B53E62" w:rsidP="007A7388">
      <w:pPr>
        <w:spacing w:line="276" w:lineRule="auto"/>
        <w:jc w:val="both"/>
        <w:rPr>
          <w:lang w:val="ro-RO"/>
        </w:rPr>
      </w:pPr>
    </w:p>
    <w:p w:rsidR="00B53E62" w:rsidRPr="00687F33" w:rsidRDefault="00B53E62" w:rsidP="007339C7">
      <w:pPr>
        <w:numPr>
          <w:ilvl w:val="0"/>
          <w:numId w:val="25"/>
        </w:numPr>
        <w:spacing w:line="276" w:lineRule="auto"/>
        <w:jc w:val="both"/>
        <w:rPr>
          <w:lang w:val="ro-RO"/>
        </w:rPr>
      </w:pPr>
      <w:r w:rsidRPr="00687F33">
        <w:rPr>
          <w:lang w:val="ro-RO"/>
        </w:rPr>
        <w:t>Partenerii vor conveni asupra tuturor modificărilor semnificative referitoare la activităţi, parteneri, etc. înainte de a le prezenta la ADR. În cazul c</w:t>
      </w:r>
      <w:r w:rsidR="00DC41D5" w:rsidRPr="00687F33">
        <w:rPr>
          <w:lang w:val="ro-RO"/>
        </w:rPr>
        <w:t>î</w:t>
      </w:r>
      <w:r w:rsidRPr="00687F33">
        <w:rPr>
          <w:lang w:val="ro-RO"/>
        </w:rPr>
        <w:t xml:space="preserve">nd există neînţelegeri şi un astfel de acord nu poate fi încheiat, </w:t>
      </w:r>
      <w:r w:rsidR="00674A25" w:rsidRPr="00687F33">
        <w:rPr>
          <w:lang w:val="ro-RO"/>
        </w:rPr>
        <w:t>aplic</w:t>
      </w:r>
      <w:r w:rsidRPr="00687F33">
        <w:rPr>
          <w:lang w:val="ro-RO"/>
        </w:rPr>
        <w:t>antul va prezenta modificările respective  pentru  aprobare la ADR.</w:t>
      </w:r>
    </w:p>
    <w:p w:rsidR="00B53E62" w:rsidRPr="00687F33" w:rsidRDefault="00B53E62" w:rsidP="007A7388">
      <w:pPr>
        <w:spacing w:line="276" w:lineRule="auto"/>
        <w:jc w:val="both"/>
        <w:rPr>
          <w:lang w:val="ro-RO"/>
        </w:rPr>
      </w:pPr>
    </w:p>
    <w:p w:rsidR="00B53E62" w:rsidRPr="00687F33" w:rsidRDefault="00B53E62" w:rsidP="007A7388">
      <w:pPr>
        <w:spacing w:line="276" w:lineRule="auto"/>
        <w:jc w:val="both"/>
        <w:rPr>
          <w:lang w:val="ro-RO"/>
        </w:rPr>
      </w:pPr>
      <w:r w:rsidRPr="00687F33">
        <w:rPr>
          <w:lang w:val="ro-RO"/>
        </w:rPr>
        <w:t xml:space="preserve">Eu am citit şi aprob conţinutul cererii de finanţare: </w:t>
      </w:r>
    </w:p>
    <w:p w:rsidR="00D23502" w:rsidRPr="00687F33" w:rsidRDefault="00B53E62" w:rsidP="007A7388">
      <w:pPr>
        <w:spacing w:line="276" w:lineRule="auto"/>
        <w:jc w:val="both"/>
        <w:rPr>
          <w:lang w:val="ro-RO"/>
        </w:rPr>
      </w:pPr>
      <w:r w:rsidRPr="00687F33">
        <w:rPr>
          <w:lang w:val="ro-RO"/>
        </w:rPr>
        <w:t>Eu îmi asum angajamentul să respect aceste principii ale  practicilor bune de parteneriat</w:t>
      </w:r>
    </w:p>
    <w:p w:rsidR="00D23502" w:rsidRPr="00687F33" w:rsidRDefault="00D23502" w:rsidP="007A7388">
      <w:pPr>
        <w:spacing w:line="276" w:lineRule="auto"/>
        <w:jc w:val="both"/>
        <w:rPr>
          <w:lang w:val="ro-RO"/>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335"/>
      </w:tblGrid>
      <w:tr w:rsidR="00D23502" w:rsidRPr="00687F33">
        <w:tc>
          <w:tcPr>
            <w:tcW w:w="1951" w:type="dxa"/>
          </w:tcPr>
          <w:p w:rsidR="00D23502" w:rsidRPr="00687F33" w:rsidRDefault="00D23502" w:rsidP="007A7388">
            <w:pPr>
              <w:spacing w:before="120" w:after="120" w:line="276" w:lineRule="auto"/>
              <w:jc w:val="both"/>
              <w:rPr>
                <w:lang w:val="ro-RO"/>
              </w:rPr>
            </w:pPr>
            <w:r w:rsidRPr="00687F33">
              <w:rPr>
                <w:lang w:val="ro-RO"/>
              </w:rPr>
              <w:t>Denumirea:</w:t>
            </w:r>
          </w:p>
        </w:tc>
        <w:tc>
          <w:tcPr>
            <w:tcW w:w="7335" w:type="dxa"/>
          </w:tcPr>
          <w:p w:rsidR="00D23502" w:rsidRPr="00687F33" w:rsidRDefault="00D23502" w:rsidP="007A7388">
            <w:pPr>
              <w:spacing w:before="120" w:after="120" w:line="276" w:lineRule="auto"/>
              <w:jc w:val="both"/>
              <w:rPr>
                <w:lang w:val="ro-RO"/>
              </w:rPr>
            </w:pPr>
          </w:p>
        </w:tc>
      </w:tr>
      <w:tr w:rsidR="00D23502" w:rsidRPr="00687F33">
        <w:tc>
          <w:tcPr>
            <w:tcW w:w="1951" w:type="dxa"/>
          </w:tcPr>
          <w:p w:rsidR="00D23502" w:rsidRPr="00687F33" w:rsidRDefault="00D23502" w:rsidP="007A7388">
            <w:pPr>
              <w:spacing w:before="120" w:after="120" w:line="276" w:lineRule="auto"/>
              <w:jc w:val="both"/>
              <w:rPr>
                <w:lang w:val="ro-RO"/>
              </w:rPr>
            </w:pPr>
            <w:r w:rsidRPr="00687F33">
              <w:rPr>
                <w:lang w:val="ro-RO"/>
              </w:rPr>
              <w:t>Organizaţia:</w:t>
            </w:r>
          </w:p>
        </w:tc>
        <w:tc>
          <w:tcPr>
            <w:tcW w:w="7335" w:type="dxa"/>
          </w:tcPr>
          <w:p w:rsidR="00D23502" w:rsidRPr="00687F33" w:rsidRDefault="00D23502" w:rsidP="007A7388">
            <w:pPr>
              <w:spacing w:before="120" w:after="120" w:line="276" w:lineRule="auto"/>
              <w:jc w:val="both"/>
              <w:rPr>
                <w:lang w:val="ro-RO"/>
              </w:rPr>
            </w:pPr>
          </w:p>
        </w:tc>
      </w:tr>
      <w:tr w:rsidR="00D23502" w:rsidRPr="00687F33">
        <w:tc>
          <w:tcPr>
            <w:tcW w:w="1951" w:type="dxa"/>
          </w:tcPr>
          <w:p w:rsidR="00D23502" w:rsidRPr="00687F33" w:rsidRDefault="00D23502" w:rsidP="007A7388">
            <w:pPr>
              <w:spacing w:before="120" w:after="120" w:line="276" w:lineRule="auto"/>
              <w:jc w:val="both"/>
              <w:rPr>
                <w:lang w:val="ro-RO"/>
              </w:rPr>
            </w:pPr>
            <w:r w:rsidRPr="00687F33">
              <w:rPr>
                <w:lang w:val="ro-RO"/>
              </w:rPr>
              <w:t>Funcţia:</w:t>
            </w:r>
          </w:p>
        </w:tc>
        <w:tc>
          <w:tcPr>
            <w:tcW w:w="7335" w:type="dxa"/>
          </w:tcPr>
          <w:p w:rsidR="00D23502" w:rsidRPr="00687F33" w:rsidRDefault="00D23502" w:rsidP="007A7388">
            <w:pPr>
              <w:spacing w:before="120" w:after="120" w:line="276" w:lineRule="auto"/>
              <w:jc w:val="both"/>
              <w:rPr>
                <w:lang w:val="ro-RO"/>
              </w:rPr>
            </w:pPr>
          </w:p>
        </w:tc>
      </w:tr>
      <w:tr w:rsidR="00D23502" w:rsidRPr="00687F33">
        <w:tc>
          <w:tcPr>
            <w:tcW w:w="1951" w:type="dxa"/>
          </w:tcPr>
          <w:p w:rsidR="00D23502" w:rsidRPr="00687F33" w:rsidRDefault="00D23502" w:rsidP="007A7388">
            <w:pPr>
              <w:spacing w:before="120" w:after="120" w:line="276" w:lineRule="auto"/>
              <w:jc w:val="both"/>
              <w:rPr>
                <w:lang w:val="ro-RO"/>
              </w:rPr>
            </w:pPr>
            <w:r w:rsidRPr="00687F33">
              <w:rPr>
                <w:lang w:val="ro-RO"/>
              </w:rPr>
              <w:t>Semnătura:</w:t>
            </w:r>
          </w:p>
        </w:tc>
        <w:tc>
          <w:tcPr>
            <w:tcW w:w="7335" w:type="dxa"/>
          </w:tcPr>
          <w:p w:rsidR="00D23502" w:rsidRPr="00687F33" w:rsidRDefault="00D23502" w:rsidP="007A7388">
            <w:pPr>
              <w:spacing w:before="120" w:after="120" w:line="276" w:lineRule="auto"/>
              <w:jc w:val="both"/>
              <w:rPr>
                <w:lang w:val="ro-RO"/>
              </w:rPr>
            </w:pPr>
          </w:p>
        </w:tc>
      </w:tr>
      <w:tr w:rsidR="00D23502" w:rsidRPr="00687F33">
        <w:tc>
          <w:tcPr>
            <w:tcW w:w="1951" w:type="dxa"/>
          </w:tcPr>
          <w:p w:rsidR="00D23502" w:rsidRPr="00687F33" w:rsidRDefault="00D23502" w:rsidP="007A7388">
            <w:pPr>
              <w:spacing w:before="120" w:after="120" w:line="276" w:lineRule="auto"/>
              <w:jc w:val="both"/>
              <w:rPr>
                <w:lang w:val="ro-RO"/>
              </w:rPr>
            </w:pPr>
            <w:r w:rsidRPr="00687F33">
              <w:rPr>
                <w:lang w:val="ro-RO"/>
              </w:rPr>
              <w:t>Data şi locul:</w:t>
            </w:r>
          </w:p>
        </w:tc>
        <w:tc>
          <w:tcPr>
            <w:tcW w:w="7335" w:type="dxa"/>
          </w:tcPr>
          <w:p w:rsidR="00D23502" w:rsidRPr="00687F33" w:rsidRDefault="00D23502" w:rsidP="007A7388">
            <w:pPr>
              <w:spacing w:before="120" w:after="120" w:line="276" w:lineRule="auto"/>
              <w:jc w:val="both"/>
              <w:rPr>
                <w:lang w:val="ro-RO"/>
              </w:rPr>
            </w:pPr>
          </w:p>
        </w:tc>
      </w:tr>
    </w:tbl>
    <w:p w:rsidR="00D23502" w:rsidRPr="00687F33" w:rsidRDefault="006C398D" w:rsidP="007A7388">
      <w:pPr>
        <w:pStyle w:val="1"/>
        <w:pageBreakBefore/>
        <w:numPr>
          <w:ilvl w:val="0"/>
          <w:numId w:val="0"/>
        </w:numPr>
        <w:spacing w:line="276" w:lineRule="auto"/>
        <w:rPr>
          <w:rFonts w:ascii="Times New Roman" w:hAnsi="Times New Roman"/>
          <w:sz w:val="24"/>
          <w:lang w:val="ro-RO"/>
        </w:rPr>
      </w:pPr>
      <w:r w:rsidRPr="00687F33">
        <w:rPr>
          <w:rFonts w:ascii="Times New Roman" w:hAnsi="Times New Roman"/>
          <w:sz w:val="24"/>
          <w:lang w:val="ro-RO"/>
        </w:rPr>
        <w:lastRenderedPageBreak/>
        <w:t>IV.</w:t>
      </w:r>
      <w:r w:rsidRPr="00687F33">
        <w:rPr>
          <w:rFonts w:ascii="Times New Roman" w:hAnsi="Times New Roman"/>
          <w:sz w:val="24"/>
          <w:lang w:val="ro-RO"/>
        </w:rPr>
        <w:tab/>
        <w:t xml:space="preserve">ASOCIAŢI AI </w:t>
      </w:r>
      <w:r w:rsidR="00674A25" w:rsidRPr="00687F33">
        <w:rPr>
          <w:rFonts w:ascii="Times New Roman" w:hAnsi="Times New Roman"/>
          <w:sz w:val="24"/>
          <w:lang w:val="ro-RO"/>
        </w:rPr>
        <w:t>APLIC</w:t>
      </w:r>
      <w:r w:rsidRPr="00687F33">
        <w:rPr>
          <w:rFonts w:ascii="Times New Roman" w:hAnsi="Times New Roman"/>
          <w:sz w:val="24"/>
          <w:lang w:val="ro-RO"/>
        </w:rPr>
        <w:t xml:space="preserve">ANTULUI, PARTICIPANŢI </w:t>
      </w:r>
      <w:r w:rsidR="00D23502" w:rsidRPr="00687F33">
        <w:rPr>
          <w:rFonts w:ascii="Times New Roman" w:hAnsi="Times New Roman"/>
          <w:sz w:val="24"/>
          <w:lang w:val="ro-RO"/>
        </w:rPr>
        <w:t xml:space="preserve"> LA PROIECT</w:t>
      </w:r>
    </w:p>
    <w:p w:rsidR="00D23502" w:rsidRPr="00687F33" w:rsidRDefault="00D23502" w:rsidP="007A7388">
      <w:pPr>
        <w:spacing w:line="276" w:lineRule="auto"/>
        <w:jc w:val="both"/>
        <w:rPr>
          <w:highlight w:val="yellow"/>
          <w:lang w:val="ro-RO"/>
        </w:rPr>
      </w:pPr>
    </w:p>
    <w:p w:rsidR="00D23502" w:rsidRPr="00687F33" w:rsidRDefault="006C398D" w:rsidP="007339C7">
      <w:pPr>
        <w:numPr>
          <w:ilvl w:val="0"/>
          <w:numId w:val="29"/>
        </w:numPr>
        <w:spacing w:line="276" w:lineRule="auto"/>
        <w:jc w:val="both"/>
        <w:rPr>
          <w:b/>
          <w:lang w:val="ro-RO"/>
        </w:rPr>
      </w:pPr>
      <w:r w:rsidRPr="00687F33">
        <w:rPr>
          <w:b/>
          <w:lang w:val="ro-RO"/>
        </w:rPr>
        <w:t>DATE DESPRE ASOCIAŢI</w:t>
      </w:r>
    </w:p>
    <w:p w:rsidR="00D23502" w:rsidRPr="00687F33" w:rsidRDefault="00D23502" w:rsidP="007A7388">
      <w:pPr>
        <w:spacing w:line="276" w:lineRule="auto"/>
        <w:jc w:val="both"/>
        <w:rPr>
          <w:highlight w:val="yellow"/>
          <w:lang w:val="ro-RO"/>
        </w:rPr>
      </w:pPr>
    </w:p>
    <w:p w:rsidR="00D96BA8" w:rsidRPr="00687F33" w:rsidRDefault="00D96BA8" w:rsidP="007A7388">
      <w:pPr>
        <w:spacing w:line="276" w:lineRule="auto"/>
        <w:jc w:val="both"/>
        <w:rPr>
          <w:lang w:val="ro-RO"/>
        </w:rPr>
      </w:pPr>
      <w:r w:rsidRPr="00687F33">
        <w:rPr>
          <w:lang w:val="ro-RO"/>
        </w:rPr>
        <w:t>Fiecare organizaţie asociată va completa în mod obligatoriu acest tabel conform</w:t>
      </w:r>
      <w:r w:rsidR="006C398D" w:rsidRPr="00687F33">
        <w:rPr>
          <w:lang w:val="ro-RO"/>
        </w:rPr>
        <w:t xml:space="preserve"> datelor/cerinţelor din secţiunea</w:t>
      </w:r>
      <w:r w:rsidRPr="00687F33">
        <w:rPr>
          <w:lang w:val="ro-RO"/>
        </w:rPr>
        <w:t xml:space="preserve"> 2.1.2 a </w:t>
      </w:r>
      <w:r w:rsidRPr="00687F33">
        <w:rPr>
          <w:i/>
          <w:lang w:val="ro-RO"/>
        </w:rPr>
        <w:t>Instrucţiunii</w:t>
      </w:r>
      <w:r w:rsidR="00D23502" w:rsidRPr="00687F33">
        <w:rPr>
          <w:i/>
          <w:lang w:val="ro-RO"/>
        </w:rPr>
        <w:t xml:space="preserve"> utilizatorului. </w:t>
      </w:r>
      <w:r w:rsidRPr="00687F33">
        <w:rPr>
          <w:lang w:val="ro-RO"/>
        </w:rPr>
        <w:t>Astfel, numărul tabelelor va corespunde numărului asociaţilor.</w:t>
      </w:r>
    </w:p>
    <w:p w:rsidR="00D23502" w:rsidRPr="00687F33" w:rsidRDefault="00D96BA8" w:rsidP="007A7388">
      <w:pPr>
        <w:spacing w:line="276" w:lineRule="auto"/>
        <w:jc w:val="both"/>
        <w:rPr>
          <w:lang w:val="ro-RO"/>
        </w:rPr>
      </w:pPr>
      <w:r w:rsidRPr="00687F33">
        <w:rPr>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6237"/>
      </w:tblGrid>
      <w:tr w:rsidR="00D23502" w:rsidRPr="00687F33">
        <w:trPr>
          <w:jc w:val="center"/>
        </w:trPr>
        <w:tc>
          <w:tcPr>
            <w:tcW w:w="2835" w:type="dxa"/>
            <w:shd w:val="pct10" w:color="auto" w:fill="FFFFFF"/>
            <w:vAlign w:val="center"/>
          </w:tcPr>
          <w:p w:rsidR="00D23502" w:rsidRPr="00687F33" w:rsidRDefault="00D23502" w:rsidP="007A7388">
            <w:pPr>
              <w:spacing w:before="120" w:after="120" w:line="276" w:lineRule="auto"/>
              <w:rPr>
                <w:lang w:val="ro-RO"/>
              </w:rPr>
            </w:pPr>
          </w:p>
        </w:tc>
        <w:tc>
          <w:tcPr>
            <w:tcW w:w="6237" w:type="dxa"/>
            <w:shd w:val="pct10" w:color="auto" w:fill="FFFFFF"/>
          </w:tcPr>
          <w:p w:rsidR="00D23502" w:rsidRPr="00687F33" w:rsidRDefault="00D23502" w:rsidP="007A7388">
            <w:pPr>
              <w:spacing w:before="120" w:after="120" w:line="276" w:lineRule="auto"/>
              <w:rPr>
                <w:lang w:val="ro-RO"/>
              </w:rPr>
            </w:pPr>
            <w:r w:rsidRPr="00687F33">
              <w:rPr>
                <w:lang w:val="ro-RO"/>
              </w:rPr>
              <w:t>Asociatul 1</w:t>
            </w:r>
          </w:p>
        </w:tc>
      </w:tr>
      <w:tr w:rsidR="00D23502" w:rsidRPr="008F4193">
        <w:trPr>
          <w:jc w:val="center"/>
        </w:trPr>
        <w:tc>
          <w:tcPr>
            <w:tcW w:w="2835" w:type="dxa"/>
          </w:tcPr>
          <w:p w:rsidR="00D23502" w:rsidRPr="00687F33" w:rsidRDefault="00D23502" w:rsidP="007A7388">
            <w:pPr>
              <w:spacing w:before="120" w:after="120" w:line="276" w:lineRule="auto"/>
              <w:rPr>
                <w:lang w:val="ro-RO"/>
              </w:rPr>
            </w:pPr>
            <w:r w:rsidRPr="00687F33">
              <w:rPr>
                <w:lang w:val="ro-RO"/>
              </w:rPr>
              <w:t>Denumirea juridică completă (denumirea întreprinderii)</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Statutul juridic</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Adresa juridică</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Persoana de contact</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Numărul de telefon</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Numărul de fax</w:t>
            </w:r>
          </w:p>
        </w:tc>
        <w:tc>
          <w:tcPr>
            <w:tcW w:w="6237" w:type="dxa"/>
          </w:tcPr>
          <w:p w:rsidR="00D23502" w:rsidRPr="00687F33" w:rsidRDefault="00D23502" w:rsidP="007A7388">
            <w:pPr>
              <w:spacing w:before="120" w:after="120" w:line="276" w:lineRule="auto"/>
              <w:rPr>
                <w:lang w:val="ro-RO"/>
              </w:rPr>
            </w:pPr>
          </w:p>
        </w:tc>
      </w:tr>
      <w:tr w:rsidR="00D23502" w:rsidRPr="00687F33">
        <w:trPr>
          <w:jc w:val="center"/>
        </w:trPr>
        <w:tc>
          <w:tcPr>
            <w:tcW w:w="2835" w:type="dxa"/>
          </w:tcPr>
          <w:p w:rsidR="00D23502" w:rsidRPr="00687F33" w:rsidRDefault="00D23502" w:rsidP="007A7388">
            <w:pPr>
              <w:spacing w:before="120" w:after="120" w:line="276" w:lineRule="auto"/>
              <w:rPr>
                <w:lang w:val="ro-RO"/>
              </w:rPr>
            </w:pPr>
            <w:r w:rsidRPr="00687F33">
              <w:rPr>
                <w:lang w:val="ro-RO"/>
              </w:rPr>
              <w:t>Adresa electronică</w:t>
            </w:r>
          </w:p>
        </w:tc>
        <w:tc>
          <w:tcPr>
            <w:tcW w:w="6237" w:type="dxa"/>
          </w:tcPr>
          <w:p w:rsidR="00D23502" w:rsidRPr="00687F33" w:rsidRDefault="00D23502" w:rsidP="007A7388">
            <w:pPr>
              <w:spacing w:before="120" w:after="120" w:line="276" w:lineRule="auto"/>
              <w:rPr>
                <w:lang w:val="ro-RO"/>
              </w:rPr>
            </w:pPr>
          </w:p>
        </w:tc>
      </w:tr>
      <w:tr w:rsidR="00D23502" w:rsidRPr="008F4193">
        <w:trPr>
          <w:jc w:val="center"/>
        </w:trPr>
        <w:tc>
          <w:tcPr>
            <w:tcW w:w="2835" w:type="dxa"/>
          </w:tcPr>
          <w:p w:rsidR="00D23502" w:rsidRPr="00687F33" w:rsidRDefault="00D96BA8" w:rsidP="007A7388">
            <w:pPr>
              <w:spacing w:before="120" w:after="120" w:line="276" w:lineRule="auto"/>
              <w:rPr>
                <w:lang w:val="ro-RO"/>
              </w:rPr>
            </w:pPr>
            <w:r w:rsidRPr="00687F33">
              <w:rPr>
                <w:lang w:val="ro-RO"/>
              </w:rPr>
              <w:t>Implicarea şi rolul partenerului în implementarea proiectului propus</w:t>
            </w:r>
          </w:p>
        </w:tc>
        <w:tc>
          <w:tcPr>
            <w:tcW w:w="6237" w:type="dxa"/>
          </w:tcPr>
          <w:p w:rsidR="00D23502" w:rsidRPr="00687F33" w:rsidRDefault="00D23502" w:rsidP="007A7388">
            <w:pPr>
              <w:spacing w:before="120" w:after="120" w:line="276" w:lineRule="auto"/>
              <w:rPr>
                <w:lang w:val="ro-RO"/>
              </w:rPr>
            </w:pPr>
          </w:p>
        </w:tc>
      </w:tr>
    </w:tbl>
    <w:p w:rsidR="00D23502" w:rsidRPr="00687F33" w:rsidRDefault="00D23502" w:rsidP="007A7388">
      <w:pPr>
        <w:spacing w:line="276" w:lineRule="auto"/>
        <w:jc w:val="both"/>
        <w:rPr>
          <w:lang w:val="ro-RO"/>
        </w:rPr>
      </w:pPr>
    </w:p>
    <w:p w:rsidR="00D23502" w:rsidRPr="00687F33" w:rsidRDefault="00D23502" w:rsidP="007A7388">
      <w:pPr>
        <w:spacing w:line="276" w:lineRule="auto"/>
        <w:jc w:val="both"/>
        <w:rPr>
          <w:lang w:val="ro-RO"/>
        </w:rPr>
      </w:pPr>
    </w:p>
    <w:p w:rsidR="00D23502" w:rsidRPr="00687F33" w:rsidRDefault="00D23502" w:rsidP="007A7388">
      <w:pPr>
        <w:pStyle w:val="a5"/>
        <w:pageBreakBefore/>
        <w:spacing w:line="276" w:lineRule="auto"/>
        <w:rPr>
          <w:lang w:val="ro-RO"/>
        </w:rPr>
        <w:sectPr w:rsidR="00D23502" w:rsidRPr="00687F33" w:rsidSect="001931D7">
          <w:pgSz w:w="11907" w:h="16840" w:code="9"/>
          <w:pgMar w:top="709" w:right="1418" w:bottom="1134" w:left="1418" w:header="720" w:footer="720" w:gutter="0"/>
          <w:cols w:space="720"/>
          <w:titlePg/>
        </w:sectPr>
      </w:pPr>
    </w:p>
    <w:p w:rsidR="00D23502" w:rsidRPr="00687F33" w:rsidRDefault="00D23502" w:rsidP="007A7388">
      <w:pPr>
        <w:pStyle w:val="1"/>
        <w:pageBreakBefore/>
        <w:numPr>
          <w:ilvl w:val="0"/>
          <w:numId w:val="0"/>
        </w:numPr>
        <w:spacing w:line="276" w:lineRule="auto"/>
        <w:ind w:left="709"/>
        <w:rPr>
          <w:rFonts w:ascii="Times New Roman" w:hAnsi="Times New Roman"/>
          <w:sz w:val="24"/>
          <w:lang w:val="ro-RO"/>
        </w:rPr>
      </w:pPr>
      <w:r w:rsidRPr="00687F33">
        <w:rPr>
          <w:rFonts w:ascii="Times New Roman" w:hAnsi="Times New Roman"/>
          <w:sz w:val="24"/>
          <w:lang w:val="ro-RO"/>
        </w:rPr>
        <w:lastRenderedPageBreak/>
        <w:t>V.</w:t>
      </w:r>
      <w:r w:rsidRPr="00687F33">
        <w:rPr>
          <w:rFonts w:ascii="Times New Roman" w:hAnsi="Times New Roman"/>
          <w:sz w:val="24"/>
          <w:lang w:val="ro-RO"/>
        </w:rPr>
        <w:tab/>
        <w:t>LISTA DE VERIFICARE</w:t>
      </w:r>
    </w:p>
    <w:p w:rsidR="00D23502" w:rsidRPr="00687F33" w:rsidRDefault="00D23502" w:rsidP="007A7388">
      <w:pPr>
        <w:tabs>
          <w:tab w:val="left" w:pos="4820"/>
        </w:tabs>
        <w:spacing w:before="120" w:after="120" w:line="276" w:lineRule="auto"/>
        <w:jc w:val="center"/>
        <w:rPr>
          <w:b/>
          <w:caps/>
          <w:lang w:val="ro-RO"/>
        </w:rPr>
      </w:pPr>
    </w:p>
    <w:tbl>
      <w:tblPr>
        <w:tblW w:w="14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19"/>
        <w:gridCol w:w="10199"/>
      </w:tblGrid>
      <w:tr w:rsidR="00D23502" w:rsidRPr="008F4193">
        <w:tc>
          <w:tcPr>
            <w:tcW w:w="4219" w:type="dxa"/>
          </w:tcPr>
          <w:p w:rsidR="00D23502" w:rsidRPr="00687F33" w:rsidRDefault="00D23502" w:rsidP="007A7388">
            <w:pPr>
              <w:tabs>
                <w:tab w:val="left" w:pos="4820"/>
              </w:tabs>
              <w:spacing w:before="80" w:after="80" w:line="276" w:lineRule="auto"/>
              <w:jc w:val="both"/>
              <w:rPr>
                <w:b/>
                <w:lang w:val="ro-RO"/>
              </w:rPr>
            </w:pPr>
            <w:r w:rsidRPr="00687F33">
              <w:rPr>
                <w:b/>
                <w:lang w:val="ro-RO"/>
              </w:rPr>
              <w:t>DATE ADMINISTRATIVE</w:t>
            </w:r>
          </w:p>
        </w:tc>
        <w:tc>
          <w:tcPr>
            <w:tcW w:w="10199" w:type="dxa"/>
          </w:tcPr>
          <w:p w:rsidR="00D23502" w:rsidRPr="00687F33" w:rsidRDefault="00116B39" w:rsidP="007A7388">
            <w:pPr>
              <w:tabs>
                <w:tab w:val="left" w:pos="4820"/>
              </w:tabs>
              <w:spacing w:before="80" w:after="80" w:line="276" w:lineRule="auto"/>
              <w:jc w:val="both"/>
              <w:rPr>
                <w:lang w:val="ro-RO"/>
              </w:rPr>
            </w:pPr>
            <w:r w:rsidRPr="00687F33">
              <w:rPr>
                <w:lang w:val="ro-RO"/>
              </w:rPr>
              <w:t xml:space="preserve">Tabelul va  fi </w:t>
            </w:r>
            <w:r w:rsidR="00D23502" w:rsidRPr="00687F33">
              <w:rPr>
                <w:lang w:val="ro-RO"/>
              </w:rPr>
              <w:t xml:space="preserve">completat de către </w:t>
            </w:r>
            <w:r w:rsidR="00674A25" w:rsidRPr="00687F33">
              <w:rPr>
                <w:lang w:val="ro-RO"/>
              </w:rPr>
              <w:t>aplic</w:t>
            </w:r>
            <w:r w:rsidR="00D23502" w:rsidRPr="00687F33">
              <w:rPr>
                <w:lang w:val="ro-RO"/>
              </w:rPr>
              <w:t>ant</w:t>
            </w:r>
          </w:p>
        </w:tc>
      </w:tr>
      <w:tr w:rsidR="00D23502" w:rsidRPr="00687F33">
        <w:tc>
          <w:tcPr>
            <w:tcW w:w="4219" w:type="dxa"/>
          </w:tcPr>
          <w:p w:rsidR="00D23502" w:rsidRPr="00687F33" w:rsidRDefault="00116B39" w:rsidP="007A7388">
            <w:pPr>
              <w:tabs>
                <w:tab w:val="left" w:pos="4820"/>
              </w:tabs>
              <w:spacing w:before="80" w:after="80" w:line="276" w:lineRule="auto"/>
              <w:jc w:val="both"/>
              <w:rPr>
                <w:b/>
                <w:lang w:val="ro-RO"/>
              </w:rPr>
            </w:pPr>
            <w:r w:rsidRPr="00687F33">
              <w:rPr>
                <w:b/>
                <w:lang w:val="ro-RO"/>
              </w:rPr>
              <w:t>Numele/d</w:t>
            </w:r>
            <w:r w:rsidR="00D23502" w:rsidRPr="00687F33">
              <w:rPr>
                <w:b/>
                <w:lang w:val="ro-RO"/>
              </w:rPr>
              <w:t xml:space="preserve">enumirea </w:t>
            </w:r>
            <w:r w:rsidR="00674A25" w:rsidRPr="00687F33">
              <w:rPr>
                <w:b/>
                <w:lang w:val="ro-RO"/>
              </w:rPr>
              <w:t>aplic</w:t>
            </w:r>
            <w:r w:rsidR="00D23502" w:rsidRPr="00687F33">
              <w:rPr>
                <w:b/>
                <w:lang w:val="ro-RO"/>
              </w:rPr>
              <w:t>antului</w:t>
            </w:r>
            <w:r w:rsidRPr="00687F33">
              <w:rPr>
                <w:b/>
                <w:lang w:val="ro-RO"/>
              </w:rPr>
              <w:t>/ organizaţiei</w:t>
            </w:r>
          </w:p>
        </w:tc>
        <w:tc>
          <w:tcPr>
            <w:tcW w:w="10199" w:type="dxa"/>
          </w:tcPr>
          <w:p w:rsidR="00D23502" w:rsidRPr="00687F33" w:rsidRDefault="00D23502" w:rsidP="007A7388">
            <w:pPr>
              <w:tabs>
                <w:tab w:val="left" w:pos="4820"/>
              </w:tabs>
              <w:spacing w:before="80" w:after="80" w:line="276" w:lineRule="auto"/>
              <w:ind w:left="34"/>
              <w:jc w:val="both"/>
              <w:rPr>
                <w:lang w:val="ro-RO"/>
              </w:rPr>
            </w:pPr>
          </w:p>
        </w:tc>
      </w:tr>
      <w:tr w:rsidR="00D23502" w:rsidRPr="00687F33">
        <w:tc>
          <w:tcPr>
            <w:tcW w:w="4219" w:type="dxa"/>
          </w:tcPr>
          <w:p w:rsidR="00D23502" w:rsidRPr="00687F33" w:rsidRDefault="00D23502" w:rsidP="007A7388">
            <w:pPr>
              <w:tabs>
                <w:tab w:val="left" w:pos="4820"/>
              </w:tabs>
              <w:spacing w:before="80" w:line="276" w:lineRule="auto"/>
              <w:jc w:val="both"/>
              <w:rPr>
                <w:b/>
                <w:lang w:val="ro-RO"/>
              </w:rPr>
            </w:pPr>
            <w:r w:rsidRPr="00687F33">
              <w:rPr>
                <w:b/>
                <w:lang w:val="ro-RO"/>
              </w:rPr>
              <w:t>Statutul juridic</w:t>
            </w:r>
            <w:r w:rsidRPr="00687F33">
              <w:rPr>
                <w:rStyle w:val="af9"/>
                <w:b/>
                <w:lang w:val="ro-RO"/>
              </w:rPr>
              <w:footnoteReference w:id="7"/>
            </w:r>
          </w:p>
        </w:tc>
        <w:tc>
          <w:tcPr>
            <w:tcW w:w="10199" w:type="dxa"/>
          </w:tcPr>
          <w:p w:rsidR="00D23502" w:rsidRPr="00687F33" w:rsidRDefault="00D23502" w:rsidP="007A7388">
            <w:pPr>
              <w:tabs>
                <w:tab w:val="left" w:pos="4820"/>
              </w:tabs>
              <w:spacing w:before="80" w:after="80" w:line="276" w:lineRule="auto"/>
              <w:jc w:val="both"/>
              <w:rPr>
                <w:lang w:val="ro-RO"/>
              </w:rPr>
            </w:pPr>
          </w:p>
        </w:tc>
      </w:tr>
      <w:tr w:rsidR="00D23502" w:rsidRPr="00687F33">
        <w:tc>
          <w:tcPr>
            <w:tcW w:w="4219" w:type="dxa"/>
          </w:tcPr>
          <w:p w:rsidR="00D23502" w:rsidRPr="00687F33" w:rsidRDefault="00116B39" w:rsidP="007A7388">
            <w:pPr>
              <w:tabs>
                <w:tab w:val="left" w:pos="4820"/>
              </w:tabs>
              <w:spacing w:before="80" w:after="80" w:line="276" w:lineRule="auto"/>
              <w:jc w:val="both"/>
              <w:rPr>
                <w:b/>
                <w:lang w:val="ro-RO"/>
              </w:rPr>
            </w:pPr>
            <w:r w:rsidRPr="00687F33">
              <w:rPr>
                <w:b/>
                <w:lang w:val="ro-RO"/>
              </w:rPr>
              <w:t xml:space="preserve">Data </w:t>
            </w:r>
            <w:r w:rsidR="00D23502" w:rsidRPr="00687F33">
              <w:rPr>
                <w:b/>
                <w:lang w:val="ro-RO"/>
              </w:rPr>
              <w:t>înregistrării organizaţiei</w:t>
            </w:r>
          </w:p>
        </w:tc>
        <w:tc>
          <w:tcPr>
            <w:tcW w:w="10199" w:type="dxa"/>
          </w:tcPr>
          <w:p w:rsidR="00D23502" w:rsidRPr="00687F33" w:rsidRDefault="00D23502" w:rsidP="007A7388">
            <w:pPr>
              <w:tabs>
                <w:tab w:val="left" w:pos="4820"/>
              </w:tabs>
              <w:spacing w:before="80" w:after="80" w:line="276" w:lineRule="auto"/>
              <w:jc w:val="both"/>
              <w:rPr>
                <w:lang w:val="ro-RO"/>
              </w:rPr>
            </w:pPr>
            <w:r w:rsidRPr="00687F33">
              <w:rPr>
                <w:lang w:val="ro-RO"/>
              </w:rPr>
              <w:t>Denumirea:</w:t>
            </w:r>
          </w:p>
          <w:p w:rsidR="00D23502" w:rsidRPr="00687F33" w:rsidRDefault="00D23502" w:rsidP="007A7388">
            <w:pPr>
              <w:tabs>
                <w:tab w:val="left" w:pos="4820"/>
              </w:tabs>
              <w:spacing w:before="80" w:after="80" w:line="276" w:lineRule="auto"/>
              <w:jc w:val="both"/>
              <w:rPr>
                <w:lang w:val="ro-RO"/>
              </w:rPr>
            </w:pPr>
          </w:p>
          <w:p w:rsidR="00D23502" w:rsidRPr="00687F33" w:rsidRDefault="00D23502" w:rsidP="007A7388">
            <w:pPr>
              <w:tabs>
                <w:tab w:val="left" w:pos="4820"/>
              </w:tabs>
              <w:spacing w:before="80" w:after="80" w:line="276" w:lineRule="auto"/>
              <w:jc w:val="both"/>
              <w:rPr>
                <w:lang w:val="ro-RO"/>
              </w:rPr>
            </w:pPr>
            <w:r w:rsidRPr="00687F33">
              <w:rPr>
                <w:lang w:val="ro-RO"/>
              </w:rPr>
              <w:t>Statutul juridic:</w:t>
            </w:r>
          </w:p>
        </w:tc>
      </w:tr>
      <w:tr w:rsidR="00D23502" w:rsidRPr="00687F33">
        <w:trPr>
          <w:trHeight w:val="1339"/>
        </w:trPr>
        <w:tc>
          <w:tcPr>
            <w:tcW w:w="4219" w:type="dxa"/>
          </w:tcPr>
          <w:p w:rsidR="00D23502" w:rsidRPr="00687F33" w:rsidRDefault="00D23502" w:rsidP="007A7388">
            <w:pPr>
              <w:tabs>
                <w:tab w:val="left" w:pos="4820"/>
              </w:tabs>
              <w:spacing w:before="80" w:after="80" w:line="276" w:lineRule="auto"/>
              <w:jc w:val="both"/>
              <w:rPr>
                <w:lang w:val="ro-RO"/>
              </w:rPr>
            </w:pPr>
            <w:r w:rsidRPr="00687F33">
              <w:rPr>
                <w:b/>
                <w:lang w:val="ro-RO"/>
              </w:rPr>
              <w:t>Partenerul 1</w:t>
            </w:r>
          </w:p>
        </w:tc>
        <w:tc>
          <w:tcPr>
            <w:tcW w:w="10199" w:type="dxa"/>
          </w:tcPr>
          <w:p w:rsidR="00D23502" w:rsidRPr="00687F33" w:rsidRDefault="00D23502" w:rsidP="007A7388">
            <w:pPr>
              <w:tabs>
                <w:tab w:val="left" w:pos="4820"/>
              </w:tabs>
              <w:spacing w:before="80" w:after="80" w:line="276" w:lineRule="auto"/>
              <w:jc w:val="both"/>
              <w:rPr>
                <w:lang w:val="ro-RO"/>
              </w:rPr>
            </w:pPr>
            <w:r w:rsidRPr="00687F33">
              <w:rPr>
                <w:lang w:val="ro-RO"/>
              </w:rPr>
              <w:t>Denumirea:</w:t>
            </w:r>
          </w:p>
          <w:p w:rsidR="00D23502" w:rsidRPr="00687F33" w:rsidRDefault="00D23502" w:rsidP="007A7388">
            <w:pPr>
              <w:tabs>
                <w:tab w:val="left" w:pos="4820"/>
              </w:tabs>
              <w:spacing w:before="80" w:after="80" w:line="276" w:lineRule="auto"/>
              <w:jc w:val="both"/>
              <w:rPr>
                <w:lang w:val="ro-RO"/>
              </w:rPr>
            </w:pPr>
          </w:p>
          <w:p w:rsidR="00D23502" w:rsidRPr="00687F33" w:rsidRDefault="00D23502" w:rsidP="007A7388">
            <w:pPr>
              <w:tabs>
                <w:tab w:val="left" w:pos="4820"/>
              </w:tabs>
              <w:spacing w:before="80" w:after="80" w:line="276" w:lineRule="auto"/>
              <w:jc w:val="both"/>
              <w:rPr>
                <w:lang w:val="ro-RO"/>
              </w:rPr>
            </w:pPr>
            <w:r w:rsidRPr="00687F33">
              <w:rPr>
                <w:lang w:val="ro-RO"/>
              </w:rPr>
              <w:t>Statutul juridic:</w:t>
            </w:r>
          </w:p>
        </w:tc>
      </w:tr>
      <w:tr w:rsidR="00D23502" w:rsidRPr="00687F33">
        <w:tc>
          <w:tcPr>
            <w:tcW w:w="4219" w:type="dxa"/>
          </w:tcPr>
          <w:p w:rsidR="00D23502" w:rsidRPr="00687F33" w:rsidRDefault="00D23502" w:rsidP="007A7388">
            <w:pPr>
              <w:tabs>
                <w:tab w:val="left" w:pos="4820"/>
              </w:tabs>
              <w:spacing w:before="80" w:after="80" w:line="276" w:lineRule="auto"/>
              <w:jc w:val="both"/>
              <w:rPr>
                <w:b/>
                <w:lang w:val="ro-RO"/>
              </w:rPr>
            </w:pPr>
            <w:r w:rsidRPr="00687F33">
              <w:rPr>
                <w:b/>
                <w:lang w:val="ro-RO"/>
              </w:rPr>
              <w:t xml:space="preserve">Partenerul </w:t>
            </w:r>
            <w:r w:rsidR="00116B39" w:rsidRPr="00687F33">
              <w:rPr>
                <w:b/>
                <w:lang w:val="ro-RO"/>
              </w:rPr>
              <w:t>2</w:t>
            </w:r>
          </w:p>
          <w:p w:rsidR="00D23502" w:rsidRPr="00687F33" w:rsidRDefault="00D23502" w:rsidP="007A7388">
            <w:pPr>
              <w:tabs>
                <w:tab w:val="left" w:pos="4820"/>
              </w:tabs>
              <w:spacing w:before="80" w:after="80" w:line="276" w:lineRule="auto"/>
              <w:jc w:val="both"/>
              <w:rPr>
                <w:b/>
                <w:lang w:val="ro-RO"/>
              </w:rPr>
            </w:pPr>
          </w:p>
        </w:tc>
        <w:tc>
          <w:tcPr>
            <w:tcW w:w="10199" w:type="dxa"/>
          </w:tcPr>
          <w:p w:rsidR="00D23502" w:rsidRPr="00687F33" w:rsidRDefault="00D23502" w:rsidP="007A7388">
            <w:pPr>
              <w:tabs>
                <w:tab w:val="left" w:pos="4820"/>
              </w:tabs>
              <w:spacing w:before="80" w:after="80" w:line="276" w:lineRule="auto"/>
              <w:jc w:val="both"/>
              <w:rPr>
                <w:lang w:val="ro-RO"/>
              </w:rPr>
            </w:pPr>
            <w:r w:rsidRPr="00687F33">
              <w:rPr>
                <w:lang w:val="ro-RO"/>
              </w:rPr>
              <w:t>Denumirea:</w:t>
            </w:r>
          </w:p>
          <w:p w:rsidR="00D23502" w:rsidRPr="00687F33" w:rsidRDefault="00D23502" w:rsidP="007A7388">
            <w:pPr>
              <w:tabs>
                <w:tab w:val="left" w:pos="4820"/>
              </w:tabs>
              <w:spacing w:before="80" w:after="80" w:line="276" w:lineRule="auto"/>
              <w:jc w:val="both"/>
              <w:rPr>
                <w:lang w:val="ro-RO"/>
              </w:rPr>
            </w:pPr>
          </w:p>
          <w:p w:rsidR="00D23502" w:rsidRPr="00687F33" w:rsidRDefault="00D23502" w:rsidP="007A7388">
            <w:pPr>
              <w:tabs>
                <w:tab w:val="left" w:pos="4820"/>
              </w:tabs>
              <w:spacing w:before="80" w:after="80" w:line="276" w:lineRule="auto"/>
              <w:jc w:val="both"/>
              <w:rPr>
                <w:lang w:val="ro-RO"/>
              </w:rPr>
            </w:pPr>
            <w:r w:rsidRPr="00687F33">
              <w:rPr>
                <w:lang w:val="ro-RO"/>
              </w:rPr>
              <w:t>Statutul juridic:</w:t>
            </w:r>
          </w:p>
        </w:tc>
      </w:tr>
      <w:tr w:rsidR="00116B39" w:rsidRPr="00687F33">
        <w:tc>
          <w:tcPr>
            <w:tcW w:w="4219" w:type="dxa"/>
          </w:tcPr>
          <w:p w:rsidR="00116B39" w:rsidRPr="00687F33" w:rsidRDefault="00116B39" w:rsidP="007A7388">
            <w:pPr>
              <w:tabs>
                <w:tab w:val="left" w:pos="4820"/>
              </w:tabs>
              <w:spacing w:before="80" w:after="80" w:line="276" w:lineRule="auto"/>
              <w:jc w:val="both"/>
              <w:rPr>
                <w:b/>
                <w:lang w:val="ro-RO"/>
              </w:rPr>
            </w:pPr>
            <w:r w:rsidRPr="00687F33">
              <w:rPr>
                <w:b/>
                <w:lang w:val="ro-RO"/>
              </w:rPr>
              <w:t xml:space="preserve">NB: În continuare vor fi </w:t>
            </w:r>
            <w:r w:rsidR="00CD07BC" w:rsidRPr="00687F33">
              <w:rPr>
                <w:b/>
                <w:lang w:val="ro-RO"/>
              </w:rPr>
              <w:t>înscriş</w:t>
            </w:r>
            <w:r w:rsidRPr="00687F33">
              <w:rPr>
                <w:b/>
                <w:lang w:val="ro-RO"/>
              </w:rPr>
              <w:t>i toţi partenerii proiectului</w:t>
            </w:r>
            <w:r w:rsidRPr="00687F33">
              <w:rPr>
                <w:lang w:val="ro-RO"/>
              </w:rPr>
              <w:t>.</w:t>
            </w:r>
          </w:p>
        </w:tc>
        <w:tc>
          <w:tcPr>
            <w:tcW w:w="10199" w:type="dxa"/>
          </w:tcPr>
          <w:p w:rsidR="001F4BB1" w:rsidRPr="00687F33" w:rsidRDefault="001F4BB1" w:rsidP="007A7388">
            <w:pPr>
              <w:tabs>
                <w:tab w:val="left" w:pos="4820"/>
              </w:tabs>
              <w:spacing w:before="80" w:after="80" w:line="276" w:lineRule="auto"/>
              <w:jc w:val="both"/>
              <w:rPr>
                <w:lang w:val="ro-RO"/>
              </w:rPr>
            </w:pPr>
            <w:r w:rsidRPr="00687F33">
              <w:rPr>
                <w:lang w:val="ro-RO"/>
              </w:rPr>
              <w:t>Denumirea:</w:t>
            </w:r>
          </w:p>
          <w:p w:rsidR="001F4BB1" w:rsidRPr="00687F33" w:rsidRDefault="001F4BB1" w:rsidP="007A7388">
            <w:pPr>
              <w:tabs>
                <w:tab w:val="left" w:pos="4820"/>
              </w:tabs>
              <w:spacing w:before="80" w:after="80" w:line="276" w:lineRule="auto"/>
              <w:jc w:val="both"/>
              <w:rPr>
                <w:lang w:val="ro-RO"/>
              </w:rPr>
            </w:pPr>
          </w:p>
          <w:p w:rsidR="00116B39" w:rsidRPr="00687F33" w:rsidRDefault="001F4BB1" w:rsidP="007A7388">
            <w:pPr>
              <w:tabs>
                <w:tab w:val="left" w:pos="4820"/>
              </w:tabs>
              <w:spacing w:before="80" w:after="80" w:line="276" w:lineRule="auto"/>
              <w:jc w:val="both"/>
              <w:rPr>
                <w:lang w:val="ro-RO"/>
              </w:rPr>
            </w:pPr>
            <w:r w:rsidRPr="00687F33">
              <w:rPr>
                <w:lang w:val="ro-RO"/>
              </w:rPr>
              <w:t>Statutul juridic:</w:t>
            </w:r>
          </w:p>
        </w:tc>
      </w:tr>
    </w:tbl>
    <w:p w:rsidR="00D23502" w:rsidRPr="00687F33" w:rsidRDefault="00D23502" w:rsidP="007A7388">
      <w:pPr>
        <w:spacing w:line="276" w:lineRule="auto"/>
        <w:rPr>
          <w:lang w:val="ro-RO"/>
        </w:rPr>
      </w:pPr>
    </w:p>
    <w:p w:rsidR="00D23502" w:rsidRPr="00687F33" w:rsidRDefault="00D23502" w:rsidP="007A7388">
      <w:pPr>
        <w:spacing w:line="276" w:lineRule="auto"/>
        <w:rPr>
          <w:lang w:val="ro-RO"/>
        </w:rPr>
      </w:pPr>
    </w:p>
    <w:p w:rsidR="00D23502" w:rsidRPr="00687F33" w:rsidRDefault="00D23502" w:rsidP="007A7388">
      <w:pPr>
        <w:spacing w:line="276" w:lineRule="auto"/>
        <w:rPr>
          <w:lang w:val="ro-RO"/>
        </w:rPr>
      </w:pPr>
    </w:p>
    <w:tbl>
      <w:tblPr>
        <w:tblpPr w:leftFromText="180" w:rightFromText="180" w:vertAnchor="page" w:horzAnchor="margin" w:tblpY="1727"/>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98"/>
        <w:gridCol w:w="840"/>
        <w:gridCol w:w="840"/>
        <w:gridCol w:w="960"/>
        <w:gridCol w:w="1029"/>
      </w:tblGrid>
      <w:tr w:rsidR="00A301CC" w:rsidRPr="008F4193" w:rsidTr="00A301CC">
        <w:trPr>
          <w:cantSplit/>
          <w:trHeight w:val="454"/>
        </w:trPr>
        <w:tc>
          <w:tcPr>
            <w:tcW w:w="10998" w:type="dxa"/>
          </w:tcPr>
          <w:p w:rsidR="00A301CC" w:rsidRPr="00687F33" w:rsidRDefault="00A301CC" w:rsidP="007A7388">
            <w:pPr>
              <w:spacing w:before="60" w:after="60" w:line="276" w:lineRule="auto"/>
              <w:rPr>
                <w:b/>
                <w:caps/>
                <w:lang w:val="ro-RO"/>
              </w:rPr>
            </w:pPr>
            <w:r w:rsidRPr="00687F33">
              <w:rPr>
                <w:b/>
                <w:caps/>
                <w:lang w:val="ro-RO"/>
              </w:rPr>
              <w:lastRenderedPageBreak/>
              <w:t>ÎNAINTE DE a înainta PROPUNERea  DVS., VERIFICAŢI  DACĂ FIECARE  COMPONENTă ESTE completĂ şi dacă aceasta corespunde CRITERIIlor indicate:</w:t>
            </w:r>
          </w:p>
        </w:tc>
        <w:tc>
          <w:tcPr>
            <w:tcW w:w="1680" w:type="dxa"/>
            <w:gridSpan w:val="2"/>
          </w:tcPr>
          <w:p w:rsidR="00A301CC" w:rsidRPr="00687F33" w:rsidRDefault="00A301CC" w:rsidP="007A7388">
            <w:pPr>
              <w:tabs>
                <w:tab w:val="left" w:pos="-284"/>
              </w:tabs>
              <w:spacing w:before="60" w:after="60" w:line="276" w:lineRule="auto"/>
              <w:jc w:val="center"/>
              <w:rPr>
                <w:lang w:val="ro-RO"/>
              </w:rPr>
            </w:pPr>
            <w:r w:rsidRPr="00687F33">
              <w:rPr>
                <w:b/>
                <w:lang w:val="ro-RO"/>
              </w:rPr>
              <w:t xml:space="preserve">Trebuie să fie completat de către </w:t>
            </w:r>
            <w:r w:rsidR="00674A25" w:rsidRPr="00687F33">
              <w:rPr>
                <w:b/>
                <w:lang w:val="ro-RO"/>
              </w:rPr>
              <w:t>aplic</w:t>
            </w:r>
            <w:r w:rsidRPr="00687F33">
              <w:rPr>
                <w:b/>
                <w:lang w:val="ro-RO"/>
              </w:rPr>
              <w:t>ant</w:t>
            </w:r>
          </w:p>
        </w:tc>
        <w:tc>
          <w:tcPr>
            <w:tcW w:w="1989" w:type="dxa"/>
            <w:gridSpan w:val="2"/>
          </w:tcPr>
          <w:p w:rsidR="00A301CC" w:rsidRPr="00687F33" w:rsidRDefault="00A301CC" w:rsidP="007A7388">
            <w:pPr>
              <w:tabs>
                <w:tab w:val="left" w:pos="-284"/>
              </w:tabs>
              <w:spacing w:before="60" w:after="60" w:line="276" w:lineRule="auto"/>
              <w:jc w:val="center"/>
              <w:rPr>
                <w:b/>
                <w:lang w:val="ro-RO"/>
              </w:rPr>
            </w:pPr>
            <w:r w:rsidRPr="00687F33">
              <w:rPr>
                <w:b/>
                <w:lang w:val="ro-RO"/>
              </w:rPr>
              <w:t>Trebuie să fie completat de către ADR</w:t>
            </w:r>
          </w:p>
        </w:tc>
      </w:tr>
      <w:tr w:rsidR="00A301CC" w:rsidRPr="00687F33" w:rsidTr="00A301CC">
        <w:trPr>
          <w:cantSplit/>
          <w:trHeight w:val="85"/>
        </w:trPr>
        <w:tc>
          <w:tcPr>
            <w:tcW w:w="10998" w:type="dxa"/>
          </w:tcPr>
          <w:p w:rsidR="00A301CC" w:rsidRPr="00687F33" w:rsidRDefault="00A301CC" w:rsidP="007A7388">
            <w:pPr>
              <w:tabs>
                <w:tab w:val="left" w:pos="-284"/>
              </w:tabs>
              <w:spacing w:before="60" w:after="60" w:line="276" w:lineRule="auto"/>
              <w:jc w:val="both"/>
              <w:rPr>
                <w:b/>
                <w:lang w:val="ro-RO"/>
              </w:rPr>
            </w:pPr>
            <w:r w:rsidRPr="00687F33">
              <w:rPr>
                <w:b/>
                <w:lang w:val="ro-RO"/>
              </w:rPr>
              <w:t>Denumirea proiectului</w:t>
            </w:r>
          </w:p>
        </w:tc>
        <w:tc>
          <w:tcPr>
            <w:tcW w:w="840" w:type="dxa"/>
          </w:tcPr>
          <w:p w:rsidR="00A301CC" w:rsidRPr="00687F33" w:rsidRDefault="00A301CC" w:rsidP="007A7388">
            <w:pPr>
              <w:tabs>
                <w:tab w:val="left" w:pos="-284"/>
              </w:tabs>
              <w:spacing w:before="60" w:after="60" w:line="276" w:lineRule="auto"/>
              <w:jc w:val="center"/>
              <w:rPr>
                <w:lang w:val="ro-RO"/>
              </w:rPr>
            </w:pPr>
            <w:r w:rsidRPr="00687F33">
              <w:rPr>
                <w:b/>
                <w:lang w:val="ro-RO"/>
              </w:rPr>
              <w:t>Da</w:t>
            </w:r>
          </w:p>
        </w:tc>
        <w:tc>
          <w:tcPr>
            <w:tcW w:w="840" w:type="dxa"/>
          </w:tcPr>
          <w:p w:rsidR="00A301CC" w:rsidRPr="00687F33" w:rsidRDefault="00A301CC" w:rsidP="007A7388">
            <w:pPr>
              <w:tabs>
                <w:tab w:val="left" w:pos="-284"/>
              </w:tabs>
              <w:spacing w:before="60" w:after="60" w:line="276" w:lineRule="auto"/>
              <w:jc w:val="center"/>
              <w:rPr>
                <w:lang w:val="ro-RO"/>
              </w:rPr>
            </w:pPr>
            <w:r w:rsidRPr="00687F33">
              <w:rPr>
                <w:b/>
                <w:lang w:val="ro-RO"/>
              </w:rPr>
              <w:t>Nu</w:t>
            </w:r>
          </w:p>
        </w:tc>
        <w:tc>
          <w:tcPr>
            <w:tcW w:w="960" w:type="dxa"/>
          </w:tcPr>
          <w:p w:rsidR="00A301CC" w:rsidRPr="00687F33" w:rsidRDefault="00A301CC" w:rsidP="007A7388">
            <w:pPr>
              <w:tabs>
                <w:tab w:val="left" w:pos="-284"/>
              </w:tabs>
              <w:spacing w:before="60" w:after="60" w:line="276" w:lineRule="auto"/>
              <w:jc w:val="center"/>
              <w:rPr>
                <w:lang w:val="ro-RO"/>
              </w:rPr>
            </w:pPr>
            <w:r w:rsidRPr="00687F33">
              <w:rPr>
                <w:b/>
                <w:lang w:val="ro-RO"/>
              </w:rPr>
              <w:t>Da</w:t>
            </w:r>
          </w:p>
        </w:tc>
        <w:tc>
          <w:tcPr>
            <w:tcW w:w="1029" w:type="dxa"/>
          </w:tcPr>
          <w:p w:rsidR="00A301CC" w:rsidRPr="00687F33" w:rsidRDefault="00A301CC" w:rsidP="007A7388">
            <w:pPr>
              <w:tabs>
                <w:tab w:val="left" w:pos="-284"/>
              </w:tabs>
              <w:spacing w:before="60" w:after="60" w:line="276" w:lineRule="auto"/>
              <w:jc w:val="center"/>
              <w:rPr>
                <w:lang w:val="ro-RO"/>
              </w:rPr>
            </w:pPr>
            <w:r w:rsidRPr="00687F33">
              <w:rPr>
                <w:b/>
                <w:lang w:val="ro-RO"/>
              </w:rPr>
              <w:t>Nu</w:t>
            </w:r>
          </w:p>
        </w:tc>
      </w:tr>
      <w:tr w:rsidR="00A301CC" w:rsidRPr="008F4193" w:rsidTr="00A301CC">
        <w:trPr>
          <w:cantSplit/>
          <w:trHeight w:val="85"/>
        </w:trPr>
        <w:tc>
          <w:tcPr>
            <w:tcW w:w="10998" w:type="dxa"/>
          </w:tcPr>
          <w:p w:rsidR="00A301CC" w:rsidRPr="00687F33" w:rsidRDefault="00A301CC" w:rsidP="007A7388">
            <w:pPr>
              <w:tabs>
                <w:tab w:val="left" w:pos="-284"/>
              </w:tabs>
              <w:spacing w:before="60" w:after="60" w:line="276" w:lineRule="auto"/>
              <w:jc w:val="both"/>
              <w:rPr>
                <w:b/>
                <w:lang w:val="ro-RO"/>
              </w:rPr>
            </w:pPr>
            <w:r w:rsidRPr="00687F33">
              <w:rPr>
                <w:b/>
                <w:lang w:val="ro-RO"/>
              </w:rPr>
              <w:t xml:space="preserve">1.  A fost completat anume formularul de cerere de finanţare, publicat pentru această solicitare. </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284"/>
              </w:tabs>
              <w:spacing w:before="60" w:after="60" w:line="276" w:lineRule="auto"/>
              <w:jc w:val="both"/>
              <w:rPr>
                <w:b/>
                <w:lang w:val="ro-RO"/>
              </w:rPr>
            </w:pPr>
            <w:r w:rsidRPr="00687F33">
              <w:rPr>
                <w:b/>
                <w:lang w:val="ro-RO"/>
              </w:rPr>
              <w:t>2.  Cererea de finanţare este scrisă în limba de stat</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284"/>
              </w:tabs>
              <w:spacing w:before="60" w:after="60" w:line="276" w:lineRule="auto"/>
              <w:jc w:val="both"/>
              <w:rPr>
                <w:b/>
                <w:lang w:val="ro-RO"/>
              </w:rPr>
            </w:pPr>
            <w:r w:rsidRPr="00687F33">
              <w:rPr>
                <w:b/>
                <w:lang w:val="ro-RO"/>
              </w:rPr>
              <w:t>3.  Există un  exemplar original şi 4 copii ale acestuia</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687F33" w:rsidTr="00A301CC">
        <w:trPr>
          <w:cantSplit/>
          <w:trHeight w:val="85"/>
        </w:trPr>
        <w:tc>
          <w:tcPr>
            <w:tcW w:w="10998" w:type="dxa"/>
          </w:tcPr>
          <w:p w:rsidR="00A301CC" w:rsidRPr="00687F33" w:rsidRDefault="00A301CC" w:rsidP="007A7388">
            <w:pPr>
              <w:tabs>
                <w:tab w:val="left" w:pos="-284"/>
              </w:tabs>
              <w:spacing w:before="60" w:after="60" w:line="276" w:lineRule="auto"/>
              <w:jc w:val="both"/>
              <w:rPr>
                <w:b/>
                <w:lang w:val="ro-RO"/>
              </w:rPr>
            </w:pPr>
            <w:r w:rsidRPr="00687F33">
              <w:rPr>
                <w:b/>
                <w:lang w:val="ro-RO"/>
              </w:rPr>
              <w:t>4.  Este anexat un CD</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454"/>
        </w:trPr>
        <w:tc>
          <w:tcPr>
            <w:tcW w:w="10998" w:type="dxa"/>
          </w:tcPr>
          <w:p w:rsidR="00A301CC" w:rsidRPr="00687F33" w:rsidRDefault="00A301CC" w:rsidP="007A7388">
            <w:pPr>
              <w:tabs>
                <w:tab w:val="left" w:pos="-284"/>
              </w:tabs>
              <w:spacing w:before="60" w:after="60" w:line="276" w:lineRule="auto"/>
              <w:jc w:val="both"/>
              <w:rPr>
                <w:b/>
                <w:lang w:val="ro-RO"/>
              </w:rPr>
            </w:pPr>
            <w:r w:rsidRPr="00687F33">
              <w:rPr>
                <w:b/>
                <w:lang w:val="ro-RO"/>
              </w:rPr>
              <w:t xml:space="preserve">5.  </w:t>
            </w:r>
            <w:r w:rsidR="00674A25" w:rsidRPr="00687F33">
              <w:rPr>
                <w:b/>
                <w:lang w:val="ro-RO"/>
              </w:rPr>
              <w:t>Aplic</w:t>
            </w:r>
            <w:r w:rsidRPr="00687F33">
              <w:rPr>
                <w:b/>
                <w:lang w:val="ro-RO"/>
              </w:rPr>
              <w:t xml:space="preserve">antul şi fiecare partener au completat şi au semnat </w:t>
            </w:r>
            <w:r w:rsidRPr="00687F33">
              <w:rPr>
                <w:b/>
                <w:i/>
                <w:lang w:val="ro-RO"/>
              </w:rPr>
              <w:t xml:space="preserve">Declaraţia de parteneriat. </w:t>
            </w:r>
            <w:r w:rsidRPr="00687F33">
              <w:rPr>
                <w:b/>
                <w:lang w:val="ro-RO"/>
              </w:rPr>
              <w:t xml:space="preserve">Toate declaraţiile sunt ataşate (în caz dacă există). În cazul cînd nu aveţi vreun partener, indicaţi: „Nu se aplică” (NA) </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4820"/>
              </w:tabs>
              <w:spacing w:before="60" w:after="60" w:line="276" w:lineRule="auto"/>
              <w:jc w:val="both"/>
              <w:rPr>
                <w:b/>
                <w:lang w:val="ro-RO"/>
              </w:rPr>
            </w:pPr>
            <w:r w:rsidRPr="00687F33">
              <w:rPr>
                <w:b/>
                <w:lang w:val="ro-RO"/>
              </w:rPr>
              <w:t xml:space="preserve">6. </w:t>
            </w:r>
            <w:r w:rsidR="00111E10" w:rsidRPr="00687F33">
              <w:rPr>
                <w:b/>
                <w:lang w:val="ro-RO"/>
              </w:rPr>
              <w:t xml:space="preserve"> Cadrul logic a fost completat şi este anexat </w:t>
            </w:r>
            <w:r w:rsidRPr="00687F33">
              <w:rPr>
                <w:b/>
                <w:lang w:val="ro-RO"/>
              </w:rPr>
              <w:t xml:space="preserve"> </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169"/>
        </w:trPr>
        <w:tc>
          <w:tcPr>
            <w:tcW w:w="10998" w:type="dxa"/>
          </w:tcPr>
          <w:p w:rsidR="00A301CC" w:rsidRPr="00687F33" w:rsidRDefault="00A301CC" w:rsidP="007A7388">
            <w:pPr>
              <w:tabs>
                <w:tab w:val="left" w:pos="-284"/>
              </w:tabs>
              <w:spacing w:before="60" w:after="60" w:line="276" w:lineRule="auto"/>
              <w:rPr>
                <w:b/>
                <w:lang w:val="ro-RO"/>
              </w:rPr>
            </w:pPr>
            <w:r w:rsidRPr="00687F33">
              <w:rPr>
                <w:b/>
                <w:lang w:val="ro-RO"/>
              </w:rPr>
              <w:t xml:space="preserve">7.  </w:t>
            </w:r>
            <w:r w:rsidR="00111E10" w:rsidRPr="00687F33">
              <w:rPr>
                <w:b/>
                <w:lang w:val="ro-RO"/>
              </w:rPr>
              <w:t>Bugetul şi nota explicativă este prezentată în formatul solicitat, este estimat în lei şi e anexat</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56523D">
            <w:pPr>
              <w:tabs>
                <w:tab w:val="left" w:pos="-284"/>
              </w:tabs>
              <w:spacing w:before="60" w:after="60" w:line="276" w:lineRule="auto"/>
              <w:rPr>
                <w:b/>
                <w:lang w:val="ro-RO"/>
              </w:rPr>
            </w:pPr>
            <w:r w:rsidRPr="00687F33">
              <w:rPr>
                <w:b/>
                <w:lang w:val="ro-RO"/>
              </w:rPr>
              <w:t xml:space="preserve">8.  Proiectul nu  durează mai mult de </w:t>
            </w:r>
            <w:r w:rsidR="0056523D">
              <w:rPr>
                <w:b/>
                <w:lang w:val="ro-RO"/>
              </w:rPr>
              <w:t>36</w:t>
            </w:r>
            <w:r w:rsidRPr="00687F33">
              <w:rPr>
                <w:b/>
                <w:lang w:val="ro-RO"/>
              </w:rPr>
              <w:t xml:space="preserve"> de luni ( durată maximă permisă)</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4820"/>
              </w:tabs>
              <w:spacing w:before="60" w:after="60" w:line="276" w:lineRule="auto"/>
              <w:rPr>
                <w:b/>
                <w:lang w:val="ro-RO"/>
              </w:rPr>
            </w:pPr>
            <w:r w:rsidRPr="00687F33">
              <w:rPr>
                <w:b/>
                <w:lang w:val="ro-RO"/>
              </w:rPr>
              <w:t xml:space="preserve">9.  Declaraţia </w:t>
            </w:r>
            <w:r w:rsidR="00674A25" w:rsidRPr="00687F33">
              <w:rPr>
                <w:b/>
                <w:lang w:val="ro-RO"/>
              </w:rPr>
              <w:t>aplic</w:t>
            </w:r>
            <w:r w:rsidRPr="00687F33">
              <w:rPr>
                <w:b/>
                <w:lang w:val="ro-RO"/>
              </w:rPr>
              <w:t>antului a fost completată şi semnată</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shd w:val="clear" w:color="auto" w:fill="BFBFBF"/>
          </w:tcPr>
          <w:p w:rsidR="00A301CC" w:rsidRPr="00687F33" w:rsidRDefault="00A301CC" w:rsidP="007A7388">
            <w:pPr>
              <w:tabs>
                <w:tab w:val="left" w:pos="4820"/>
              </w:tabs>
              <w:spacing w:before="60" w:after="60" w:line="276" w:lineRule="auto"/>
              <w:rPr>
                <w:b/>
                <w:caps/>
                <w:lang w:val="ro-RO"/>
              </w:rPr>
            </w:pPr>
          </w:p>
        </w:tc>
        <w:tc>
          <w:tcPr>
            <w:tcW w:w="840" w:type="dxa"/>
            <w:shd w:val="clear" w:color="auto" w:fill="BFBFBF"/>
          </w:tcPr>
          <w:p w:rsidR="00A301CC" w:rsidRPr="00687F33" w:rsidRDefault="00A301CC" w:rsidP="007A7388">
            <w:pPr>
              <w:tabs>
                <w:tab w:val="left" w:pos="-284"/>
              </w:tabs>
              <w:spacing w:before="60" w:after="60" w:line="276" w:lineRule="auto"/>
              <w:jc w:val="both"/>
              <w:rPr>
                <w:lang w:val="ro-RO"/>
              </w:rPr>
            </w:pPr>
          </w:p>
        </w:tc>
        <w:tc>
          <w:tcPr>
            <w:tcW w:w="840" w:type="dxa"/>
            <w:shd w:val="clear" w:color="auto" w:fill="BFBFBF"/>
          </w:tcPr>
          <w:p w:rsidR="00A301CC" w:rsidRPr="00687F33" w:rsidRDefault="00A301CC" w:rsidP="007A7388">
            <w:pPr>
              <w:tabs>
                <w:tab w:val="left" w:pos="-284"/>
              </w:tabs>
              <w:spacing w:before="60" w:after="60" w:line="276" w:lineRule="auto"/>
              <w:jc w:val="both"/>
              <w:rPr>
                <w:lang w:val="ro-RO"/>
              </w:rPr>
            </w:pPr>
          </w:p>
        </w:tc>
        <w:tc>
          <w:tcPr>
            <w:tcW w:w="960" w:type="dxa"/>
            <w:shd w:val="clear" w:color="auto" w:fill="BFBFBF"/>
          </w:tcPr>
          <w:p w:rsidR="00A301CC" w:rsidRPr="00687F33" w:rsidRDefault="00A301CC" w:rsidP="007A7388">
            <w:pPr>
              <w:tabs>
                <w:tab w:val="left" w:pos="-284"/>
              </w:tabs>
              <w:spacing w:before="60" w:after="60" w:line="276" w:lineRule="auto"/>
              <w:jc w:val="both"/>
              <w:rPr>
                <w:lang w:val="ro-RO"/>
              </w:rPr>
            </w:pPr>
          </w:p>
        </w:tc>
        <w:tc>
          <w:tcPr>
            <w:tcW w:w="1029" w:type="dxa"/>
            <w:shd w:val="clear" w:color="auto" w:fill="BFBFBF"/>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6267BD" w:rsidP="007A7388">
            <w:pPr>
              <w:tabs>
                <w:tab w:val="left" w:pos="4820"/>
              </w:tabs>
              <w:spacing w:before="60" w:after="60" w:line="276" w:lineRule="auto"/>
              <w:rPr>
                <w:b/>
                <w:lang w:val="ro-RO"/>
              </w:rPr>
            </w:pPr>
            <w:r w:rsidRPr="00687F33">
              <w:rPr>
                <w:b/>
                <w:lang w:val="ro-RO"/>
              </w:rPr>
              <w:t xml:space="preserve">10.Studiul de fezabilitate, </w:t>
            </w:r>
            <w:r w:rsidR="00A301CC" w:rsidRPr="00687F33">
              <w:rPr>
                <w:b/>
                <w:lang w:val="ro-RO"/>
              </w:rPr>
              <w:t>Proiectul tehnic şi materialele grafice, schiţele, desenele tehnice</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6267BD" w:rsidP="007A7388">
            <w:pPr>
              <w:tabs>
                <w:tab w:val="left" w:pos="4820"/>
              </w:tabs>
              <w:spacing w:before="60" w:after="60" w:line="276" w:lineRule="auto"/>
              <w:rPr>
                <w:b/>
                <w:lang w:val="ro-RO"/>
              </w:rPr>
            </w:pPr>
            <w:r w:rsidRPr="00687F33">
              <w:rPr>
                <w:b/>
                <w:lang w:val="ro-RO"/>
              </w:rPr>
              <w:t>11.</w:t>
            </w:r>
            <w:r w:rsidR="00A301CC" w:rsidRPr="00687F33">
              <w:rPr>
                <w:b/>
                <w:lang w:val="ro-RO"/>
              </w:rPr>
              <w:t xml:space="preserve">Devizul general: </w:t>
            </w:r>
            <w:r w:rsidR="00A301CC" w:rsidRPr="00687F33">
              <w:rPr>
                <w:b/>
                <w:i/>
                <w:lang w:val="ro-RO"/>
              </w:rPr>
              <w:t xml:space="preserve">Formularul </w:t>
            </w:r>
            <w:r w:rsidR="00A301CC" w:rsidRPr="00687F33">
              <w:rPr>
                <w:b/>
                <w:lang w:val="ro-RO"/>
              </w:rPr>
              <w:t>9 conform CP L 01.01.2001 confirmat de proiectant</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6267BD" w:rsidP="007A7388">
            <w:pPr>
              <w:tabs>
                <w:tab w:val="left" w:pos="4820"/>
              </w:tabs>
              <w:spacing w:before="60" w:after="60" w:line="276" w:lineRule="auto"/>
              <w:rPr>
                <w:b/>
                <w:lang w:val="ro-RO"/>
              </w:rPr>
            </w:pPr>
            <w:r w:rsidRPr="00687F33">
              <w:rPr>
                <w:b/>
                <w:lang w:val="en-US"/>
              </w:rPr>
              <w:t>12.</w:t>
            </w:r>
            <w:r w:rsidR="00A301CC" w:rsidRPr="00687F33">
              <w:rPr>
                <w:b/>
                <w:lang w:val="ro-RO"/>
              </w:rPr>
              <w:t xml:space="preserve">Raportul de verificare a proiectului </w:t>
            </w: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4820"/>
              </w:tabs>
              <w:spacing w:before="60" w:after="60" w:line="276" w:lineRule="auto"/>
              <w:ind w:left="567"/>
              <w:rPr>
                <w:b/>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4820"/>
              </w:tabs>
              <w:spacing w:before="60" w:after="60" w:line="276" w:lineRule="auto"/>
              <w:ind w:left="567"/>
              <w:rPr>
                <w:b/>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r w:rsidR="00A301CC" w:rsidRPr="008F4193" w:rsidTr="00A301CC">
        <w:trPr>
          <w:cantSplit/>
          <w:trHeight w:val="85"/>
        </w:trPr>
        <w:tc>
          <w:tcPr>
            <w:tcW w:w="10998" w:type="dxa"/>
          </w:tcPr>
          <w:p w:rsidR="00A301CC" w:rsidRPr="00687F33" w:rsidRDefault="00A301CC" w:rsidP="007A7388">
            <w:pPr>
              <w:tabs>
                <w:tab w:val="left" w:pos="4820"/>
              </w:tabs>
              <w:spacing w:before="60" w:after="60" w:line="276" w:lineRule="auto"/>
              <w:ind w:left="567"/>
              <w:rPr>
                <w:b/>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840" w:type="dxa"/>
          </w:tcPr>
          <w:p w:rsidR="00A301CC" w:rsidRPr="00687F33" w:rsidRDefault="00A301CC" w:rsidP="007A7388">
            <w:pPr>
              <w:tabs>
                <w:tab w:val="left" w:pos="-284"/>
              </w:tabs>
              <w:spacing w:before="60" w:after="60" w:line="276" w:lineRule="auto"/>
              <w:jc w:val="both"/>
              <w:rPr>
                <w:lang w:val="ro-RO"/>
              </w:rPr>
            </w:pPr>
          </w:p>
        </w:tc>
        <w:tc>
          <w:tcPr>
            <w:tcW w:w="960" w:type="dxa"/>
          </w:tcPr>
          <w:p w:rsidR="00A301CC" w:rsidRPr="00687F33" w:rsidRDefault="00A301CC" w:rsidP="007A7388">
            <w:pPr>
              <w:tabs>
                <w:tab w:val="left" w:pos="-284"/>
              </w:tabs>
              <w:spacing w:before="60" w:after="60" w:line="276" w:lineRule="auto"/>
              <w:jc w:val="both"/>
              <w:rPr>
                <w:lang w:val="ro-RO"/>
              </w:rPr>
            </w:pPr>
          </w:p>
        </w:tc>
        <w:tc>
          <w:tcPr>
            <w:tcW w:w="1029" w:type="dxa"/>
          </w:tcPr>
          <w:p w:rsidR="00A301CC" w:rsidRPr="00687F33" w:rsidRDefault="00A301CC" w:rsidP="007A7388">
            <w:pPr>
              <w:tabs>
                <w:tab w:val="left" w:pos="-284"/>
              </w:tabs>
              <w:spacing w:before="60" w:after="60" w:line="276" w:lineRule="auto"/>
              <w:jc w:val="both"/>
              <w:rPr>
                <w:lang w:val="ro-RO"/>
              </w:rPr>
            </w:pPr>
          </w:p>
        </w:tc>
      </w:tr>
    </w:tbl>
    <w:p w:rsidR="00D23502" w:rsidRPr="00687F33" w:rsidRDefault="00D23502" w:rsidP="007A7388">
      <w:pPr>
        <w:pStyle w:val="1"/>
        <w:pageBreakBefore/>
        <w:numPr>
          <w:ilvl w:val="0"/>
          <w:numId w:val="0"/>
        </w:numPr>
        <w:spacing w:line="276" w:lineRule="auto"/>
        <w:ind w:left="709"/>
        <w:rPr>
          <w:rFonts w:ascii="Times New Roman" w:hAnsi="Times New Roman"/>
          <w:sz w:val="24"/>
          <w:lang w:val="ro-RO"/>
        </w:rPr>
      </w:pPr>
      <w:r w:rsidRPr="00687F33">
        <w:rPr>
          <w:rFonts w:ascii="Times New Roman" w:hAnsi="Times New Roman"/>
          <w:sz w:val="24"/>
          <w:lang w:val="ro-RO"/>
        </w:rPr>
        <w:t xml:space="preserve">VI. DECLARAŢIA </w:t>
      </w:r>
      <w:r w:rsidR="00674A25" w:rsidRPr="00687F33">
        <w:rPr>
          <w:rFonts w:ascii="Times New Roman" w:hAnsi="Times New Roman"/>
          <w:sz w:val="24"/>
          <w:lang w:val="ro-RO"/>
        </w:rPr>
        <w:t>APLIC</w:t>
      </w:r>
      <w:r w:rsidRPr="00687F33">
        <w:rPr>
          <w:rFonts w:ascii="Times New Roman" w:hAnsi="Times New Roman"/>
          <w:sz w:val="24"/>
          <w:lang w:val="ro-RO"/>
        </w:rPr>
        <w:t>ANTULUI</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5"/>
        <w:gridCol w:w="823"/>
        <w:gridCol w:w="840"/>
        <w:gridCol w:w="960"/>
        <w:gridCol w:w="977"/>
      </w:tblGrid>
      <w:tr w:rsidR="00D23502" w:rsidRPr="008F4193">
        <w:tc>
          <w:tcPr>
            <w:tcW w:w="14765" w:type="dxa"/>
            <w:gridSpan w:val="5"/>
          </w:tcPr>
          <w:p w:rsidR="00D23502" w:rsidRPr="00687F33" w:rsidRDefault="00D23502" w:rsidP="007A7388">
            <w:pPr>
              <w:spacing w:before="80" w:after="80" w:line="276" w:lineRule="auto"/>
              <w:rPr>
                <w:b/>
                <w:lang w:val="ro-RO"/>
              </w:rPr>
            </w:pPr>
            <w:r w:rsidRPr="00687F33">
              <w:rPr>
                <w:b/>
                <w:lang w:val="ro-RO"/>
              </w:rPr>
              <w:lastRenderedPageBreak/>
              <w:t xml:space="preserve">A. </w:t>
            </w:r>
            <w:r w:rsidR="00A43297" w:rsidRPr="00687F33">
              <w:rPr>
                <w:b/>
                <w:lang w:val="ro-RO"/>
              </w:rPr>
              <w:t>Aplicant</w:t>
            </w:r>
            <w:r w:rsidRPr="00687F33">
              <w:rPr>
                <w:b/>
                <w:lang w:val="ro-RO"/>
              </w:rPr>
              <w:t>ul declară că:</w:t>
            </w:r>
          </w:p>
          <w:p w:rsidR="00D23502" w:rsidRPr="00687F33" w:rsidRDefault="0061061E" w:rsidP="007339C7">
            <w:pPr>
              <w:numPr>
                <w:ilvl w:val="0"/>
                <w:numId w:val="27"/>
              </w:numPr>
              <w:tabs>
                <w:tab w:val="left" w:pos="4820"/>
              </w:tabs>
              <w:spacing w:before="40" w:line="276" w:lineRule="auto"/>
              <w:rPr>
                <w:i/>
                <w:lang w:val="ro-RO"/>
              </w:rPr>
            </w:pPr>
            <w:r w:rsidRPr="00687F33">
              <w:rPr>
                <w:lang w:val="ro-RO"/>
              </w:rPr>
              <w:t xml:space="preserve">se obligă să  respecte principiile </w:t>
            </w:r>
            <w:r w:rsidR="00D23502" w:rsidRPr="00687F33">
              <w:rPr>
                <w:lang w:val="ro-RO"/>
              </w:rPr>
              <w:t>practici</w:t>
            </w:r>
            <w:r w:rsidRPr="00687F33">
              <w:rPr>
                <w:lang w:val="ro-RO"/>
              </w:rPr>
              <w:t>lor</w:t>
            </w:r>
            <w:r w:rsidR="00D23502" w:rsidRPr="00687F33">
              <w:rPr>
                <w:lang w:val="ro-RO"/>
              </w:rPr>
              <w:t xml:space="preserve"> bune de parteneriat </w:t>
            </w:r>
            <w:r w:rsidRPr="00687F33">
              <w:rPr>
                <w:lang w:val="ro-RO"/>
              </w:rPr>
              <w:t xml:space="preserve">prevăzute în secţiunea a III.2-a  a </w:t>
            </w:r>
            <w:r w:rsidRPr="00687F33">
              <w:rPr>
                <w:i/>
                <w:lang w:val="ro-RO"/>
              </w:rPr>
              <w:t>F</w:t>
            </w:r>
            <w:r w:rsidR="00D23502" w:rsidRPr="00687F33">
              <w:rPr>
                <w:i/>
                <w:lang w:val="ro-RO"/>
              </w:rPr>
              <w:t>ormularului de cerere de finanţare.</w:t>
            </w:r>
          </w:p>
          <w:p w:rsidR="00D23502" w:rsidRPr="00687F33" w:rsidRDefault="0061061E" w:rsidP="007339C7">
            <w:pPr>
              <w:numPr>
                <w:ilvl w:val="0"/>
                <w:numId w:val="27"/>
              </w:numPr>
              <w:tabs>
                <w:tab w:val="left" w:pos="4820"/>
              </w:tabs>
              <w:spacing w:line="276" w:lineRule="auto"/>
              <w:ind w:left="357" w:hanging="357"/>
              <w:rPr>
                <w:b/>
                <w:i/>
                <w:lang w:val="ro-RO"/>
              </w:rPr>
            </w:pPr>
            <w:r w:rsidRPr="00687F33">
              <w:rPr>
                <w:lang w:val="ro-RO"/>
              </w:rPr>
              <w:t>at</w:t>
            </w:r>
            <w:r w:rsidR="00DC41D5" w:rsidRPr="00687F33">
              <w:rPr>
                <w:lang w:val="ro-RO"/>
              </w:rPr>
              <w:t>î</w:t>
            </w:r>
            <w:r w:rsidRPr="00687F33">
              <w:rPr>
                <w:lang w:val="ro-RO"/>
              </w:rPr>
              <w:t>t el c</w:t>
            </w:r>
            <w:r w:rsidR="00DC41D5" w:rsidRPr="00687F33">
              <w:rPr>
                <w:lang w:val="ro-RO"/>
              </w:rPr>
              <w:t>î</w:t>
            </w:r>
            <w:r w:rsidRPr="00687F33">
              <w:rPr>
                <w:lang w:val="ro-RO"/>
              </w:rPr>
              <w:t xml:space="preserve">t şi </w:t>
            </w:r>
            <w:r w:rsidR="00D23502" w:rsidRPr="00687F33">
              <w:rPr>
                <w:lang w:val="ro-RO"/>
              </w:rPr>
              <w:t>partenerii săi, nu cad sub incidenţa categoriilor de la (a) p</w:t>
            </w:r>
            <w:r w:rsidR="00DC41D5" w:rsidRPr="00687F33">
              <w:rPr>
                <w:lang w:val="ro-RO"/>
              </w:rPr>
              <w:t>î</w:t>
            </w:r>
            <w:r w:rsidR="00D23502" w:rsidRPr="00687F33">
              <w:rPr>
                <w:lang w:val="ro-RO"/>
              </w:rPr>
              <w:t xml:space="preserve">nă la (f) indicate în secţiunea 2.1.1(2) din </w:t>
            </w:r>
            <w:r w:rsidR="00D23502" w:rsidRPr="00687F33">
              <w:rPr>
                <w:i/>
                <w:lang w:val="ro-RO"/>
              </w:rPr>
              <w:t>Instrucţiunea utilizatorului.</w:t>
            </w:r>
          </w:p>
        </w:tc>
      </w:tr>
      <w:tr w:rsidR="00D23502" w:rsidRPr="008F4193">
        <w:tc>
          <w:tcPr>
            <w:tcW w:w="11165" w:type="dxa"/>
          </w:tcPr>
          <w:p w:rsidR="00D23502" w:rsidRPr="00687F33" w:rsidRDefault="0061061E" w:rsidP="007A7388">
            <w:pPr>
              <w:spacing w:before="80" w:after="80" w:line="276" w:lineRule="auto"/>
              <w:jc w:val="both"/>
              <w:rPr>
                <w:b/>
                <w:u w:val="single"/>
                <w:lang w:val="ro-RO"/>
              </w:rPr>
            </w:pPr>
            <w:r w:rsidRPr="00687F33">
              <w:rPr>
                <w:b/>
                <w:u w:val="single"/>
                <w:lang w:val="ro-RO"/>
              </w:rPr>
              <w:t>Mai mult dec</w:t>
            </w:r>
            <w:r w:rsidR="00DC41D5" w:rsidRPr="00687F33">
              <w:rPr>
                <w:b/>
                <w:u w:val="single"/>
                <w:lang w:val="ro-RO"/>
              </w:rPr>
              <w:t>î</w:t>
            </w:r>
            <w:r w:rsidRPr="00687F33">
              <w:rPr>
                <w:b/>
                <w:u w:val="single"/>
                <w:lang w:val="ro-RO"/>
              </w:rPr>
              <w:t>t</w:t>
            </w:r>
            <w:r w:rsidR="00D23502" w:rsidRPr="00687F33">
              <w:rPr>
                <w:b/>
                <w:u w:val="single"/>
                <w:lang w:val="ro-RO"/>
              </w:rPr>
              <w:t xml:space="preserve"> at</w:t>
            </w:r>
            <w:r w:rsidR="00DC41D5" w:rsidRPr="00687F33">
              <w:rPr>
                <w:b/>
                <w:u w:val="single"/>
                <w:lang w:val="ro-RO"/>
              </w:rPr>
              <w:t>î</w:t>
            </w:r>
            <w:r w:rsidR="00D23502" w:rsidRPr="00687F33">
              <w:rPr>
                <w:b/>
                <w:u w:val="single"/>
                <w:lang w:val="ro-RO"/>
              </w:rPr>
              <w:t xml:space="preserve">t, </w:t>
            </w:r>
            <w:r w:rsidR="00674A25" w:rsidRPr="00687F33">
              <w:rPr>
                <w:b/>
                <w:u w:val="single"/>
                <w:lang w:val="ro-RO"/>
              </w:rPr>
              <w:t>aplic</w:t>
            </w:r>
            <w:r w:rsidR="00D23502" w:rsidRPr="00687F33">
              <w:rPr>
                <w:b/>
                <w:u w:val="single"/>
                <w:lang w:val="ro-RO"/>
              </w:rPr>
              <w:t>antul declară ca:</w:t>
            </w:r>
          </w:p>
        </w:tc>
        <w:tc>
          <w:tcPr>
            <w:tcW w:w="1663" w:type="dxa"/>
            <w:gridSpan w:val="2"/>
          </w:tcPr>
          <w:p w:rsidR="00D23502" w:rsidRPr="00687F33" w:rsidRDefault="00D23502" w:rsidP="007A7388">
            <w:pPr>
              <w:tabs>
                <w:tab w:val="left" w:pos="4820"/>
              </w:tabs>
              <w:spacing w:before="80" w:after="80" w:line="276" w:lineRule="auto"/>
              <w:jc w:val="center"/>
              <w:rPr>
                <w:b/>
                <w:lang w:val="ro-RO"/>
              </w:rPr>
            </w:pPr>
            <w:r w:rsidRPr="00687F33">
              <w:rPr>
                <w:b/>
                <w:lang w:val="ro-RO"/>
              </w:rPr>
              <w:t xml:space="preserve">Trebuie să fie completat de către </w:t>
            </w:r>
            <w:r w:rsidR="00674A25" w:rsidRPr="00687F33">
              <w:rPr>
                <w:b/>
                <w:lang w:val="ro-RO"/>
              </w:rPr>
              <w:t>aplic</w:t>
            </w:r>
            <w:r w:rsidRPr="00687F33">
              <w:rPr>
                <w:b/>
                <w:lang w:val="ro-RO"/>
              </w:rPr>
              <w:t>ant</w:t>
            </w:r>
          </w:p>
        </w:tc>
        <w:tc>
          <w:tcPr>
            <w:tcW w:w="1937" w:type="dxa"/>
            <w:gridSpan w:val="2"/>
            <w:vAlign w:val="center"/>
          </w:tcPr>
          <w:p w:rsidR="00D23502" w:rsidRPr="00687F33" w:rsidRDefault="00D23502" w:rsidP="007A7388">
            <w:pPr>
              <w:tabs>
                <w:tab w:val="left" w:pos="4820"/>
              </w:tabs>
              <w:spacing w:before="80" w:after="80" w:line="276" w:lineRule="auto"/>
              <w:jc w:val="center"/>
              <w:rPr>
                <w:b/>
                <w:lang w:val="ro-RO"/>
              </w:rPr>
            </w:pPr>
            <w:r w:rsidRPr="00687F33">
              <w:rPr>
                <w:b/>
                <w:lang w:val="ro-RO"/>
              </w:rPr>
              <w:t>Trebuie să fie completat de către ADR</w:t>
            </w:r>
          </w:p>
        </w:tc>
      </w:tr>
      <w:tr w:rsidR="00D23502" w:rsidRPr="00687F33">
        <w:tc>
          <w:tcPr>
            <w:tcW w:w="11165" w:type="dxa"/>
          </w:tcPr>
          <w:p w:rsidR="00D23502" w:rsidRPr="00687F33" w:rsidRDefault="00D23502" w:rsidP="007A7388">
            <w:pPr>
              <w:spacing w:before="80" w:after="80" w:line="276" w:lineRule="auto"/>
              <w:jc w:val="both"/>
              <w:rPr>
                <w:b/>
                <w:caps/>
                <w:lang w:val="ro-RO"/>
              </w:rPr>
            </w:pPr>
          </w:p>
        </w:tc>
        <w:tc>
          <w:tcPr>
            <w:tcW w:w="823" w:type="dxa"/>
          </w:tcPr>
          <w:p w:rsidR="00D23502" w:rsidRPr="00687F33" w:rsidRDefault="00D23502" w:rsidP="007A7388">
            <w:pPr>
              <w:tabs>
                <w:tab w:val="left" w:pos="4820"/>
              </w:tabs>
              <w:spacing w:before="80" w:after="80" w:line="276" w:lineRule="auto"/>
              <w:jc w:val="center"/>
              <w:rPr>
                <w:b/>
                <w:lang w:val="ro-RO"/>
              </w:rPr>
            </w:pPr>
            <w:r w:rsidRPr="00687F33">
              <w:rPr>
                <w:b/>
                <w:lang w:val="ro-RO"/>
              </w:rPr>
              <w:t>Da</w:t>
            </w:r>
          </w:p>
        </w:tc>
        <w:tc>
          <w:tcPr>
            <w:tcW w:w="840" w:type="dxa"/>
          </w:tcPr>
          <w:p w:rsidR="00D23502" w:rsidRPr="00687F33" w:rsidRDefault="00D23502" w:rsidP="007A7388">
            <w:pPr>
              <w:tabs>
                <w:tab w:val="left" w:pos="4820"/>
              </w:tabs>
              <w:spacing w:before="80" w:after="80" w:line="276" w:lineRule="auto"/>
              <w:jc w:val="center"/>
              <w:rPr>
                <w:b/>
                <w:lang w:val="ro-RO"/>
              </w:rPr>
            </w:pPr>
            <w:r w:rsidRPr="00687F33">
              <w:rPr>
                <w:b/>
                <w:lang w:val="ro-RO"/>
              </w:rPr>
              <w:t>Nu</w:t>
            </w:r>
          </w:p>
        </w:tc>
        <w:tc>
          <w:tcPr>
            <w:tcW w:w="960" w:type="dxa"/>
          </w:tcPr>
          <w:p w:rsidR="00D23502" w:rsidRPr="00687F33" w:rsidRDefault="00D23502" w:rsidP="007A7388">
            <w:pPr>
              <w:tabs>
                <w:tab w:val="left" w:pos="4820"/>
              </w:tabs>
              <w:spacing w:before="80" w:after="80" w:line="276" w:lineRule="auto"/>
              <w:jc w:val="center"/>
              <w:rPr>
                <w:b/>
                <w:lang w:val="ro-RO"/>
              </w:rPr>
            </w:pPr>
            <w:r w:rsidRPr="00687F33">
              <w:rPr>
                <w:b/>
                <w:lang w:val="ro-RO"/>
              </w:rPr>
              <w:t>Da</w:t>
            </w:r>
          </w:p>
        </w:tc>
        <w:tc>
          <w:tcPr>
            <w:tcW w:w="977" w:type="dxa"/>
          </w:tcPr>
          <w:p w:rsidR="00D23502" w:rsidRPr="00687F33" w:rsidRDefault="00D23502" w:rsidP="007A7388">
            <w:pPr>
              <w:tabs>
                <w:tab w:val="left" w:pos="4820"/>
              </w:tabs>
              <w:spacing w:before="80" w:after="80" w:line="276" w:lineRule="auto"/>
              <w:jc w:val="center"/>
              <w:rPr>
                <w:b/>
                <w:lang w:val="ro-RO"/>
              </w:rPr>
            </w:pPr>
            <w:r w:rsidRPr="00687F33">
              <w:rPr>
                <w:b/>
                <w:lang w:val="ro-RO"/>
              </w:rPr>
              <w:t>Nu</w:t>
            </w:r>
          </w:p>
        </w:tc>
      </w:tr>
      <w:tr w:rsidR="00D23502" w:rsidRPr="008F4193">
        <w:tc>
          <w:tcPr>
            <w:tcW w:w="11165" w:type="dxa"/>
          </w:tcPr>
          <w:p w:rsidR="00D23502" w:rsidRPr="00687F33" w:rsidRDefault="00D23502" w:rsidP="007A7388">
            <w:pPr>
              <w:tabs>
                <w:tab w:val="left" w:pos="4820"/>
              </w:tabs>
              <w:spacing w:before="40" w:after="80" w:line="276" w:lineRule="auto"/>
              <w:rPr>
                <w:b/>
                <w:lang w:val="ro-RO"/>
              </w:rPr>
            </w:pPr>
            <w:r w:rsidRPr="00687F33">
              <w:rPr>
                <w:b/>
                <w:lang w:val="ro-RO"/>
              </w:rPr>
              <w:t xml:space="preserve">1. Este eligibil </w:t>
            </w:r>
            <w:r w:rsidR="002B3FA1" w:rsidRPr="00687F33">
              <w:rPr>
                <w:b/>
                <w:lang w:val="ro-RO"/>
              </w:rPr>
              <w:t>în conformitate cu criteriile</w:t>
            </w:r>
            <w:r w:rsidRPr="00687F33">
              <w:rPr>
                <w:b/>
                <w:lang w:val="ro-RO"/>
              </w:rPr>
              <w:t xml:space="preserve"> indicate în punctul 2.1.1 din </w:t>
            </w:r>
            <w:r w:rsidRPr="00687F33">
              <w:rPr>
                <w:b/>
                <w:i/>
                <w:lang w:val="ro-RO"/>
              </w:rPr>
              <w:t>Instrucţiune</w:t>
            </w:r>
            <w:r w:rsidRPr="00687F33">
              <w:rPr>
                <w:b/>
                <w:lang w:val="ro-RO"/>
              </w:rPr>
              <w:t>)</w:t>
            </w:r>
          </w:p>
        </w:tc>
        <w:tc>
          <w:tcPr>
            <w:tcW w:w="823" w:type="dxa"/>
          </w:tcPr>
          <w:p w:rsidR="00D23502" w:rsidRPr="00687F33" w:rsidRDefault="00D23502" w:rsidP="007A7388">
            <w:pPr>
              <w:tabs>
                <w:tab w:val="left" w:pos="4820"/>
              </w:tabs>
              <w:spacing w:before="80" w:after="80" w:line="276" w:lineRule="auto"/>
              <w:jc w:val="center"/>
              <w:rPr>
                <w:lang w:val="ro-RO"/>
              </w:rPr>
            </w:pPr>
          </w:p>
        </w:tc>
        <w:tc>
          <w:tcPr>
            <w:tcW w:w="840" w:type="dxa"/>
          </w:tcPr>
          <w:p w:rsidR="00D23502" w:rsidRPr="00687F33" w:rsidRDefault="00D23502" w:rsidP="007A7388">
            <w:pPr>
              <w:tabs>
                <w:tab w:val="left" w:pos="4820"/>
              </w:tabs>
              <w:spacing w:before="80" w:after="80" w:line="276" w:lineRule="auto"/>
              <w:jc w:val="center"/>
              <w:rPr>
                <w:lang w:val="ro-RO"/>
              </w:rPr>
            </w:pPr>
          </w:p>
        </w:tc>
        <w:tc>
          <w:tcPr>
            <w:tcW w:w="960" w:type="dxa"/>
          </w:tcPr>
          <w:p w:rsidR="00D23502" w:rsidRPr="00687F33" w:rsidRDefault="00D23502" w:rsidP="007A7388">
            <w:pPr>
              <w:tabs>
                <w:tab w:val="left" w:pos="4820"/>
              </w:tabs>
              <w:spacing w:before="80" w:after="80" w:line="276" w:lineRule="auto"/>
              <w:jc w:val="center"/>
              <w:rPr>
                <w:lang w:val="ro-RO"/>
              </w:rPr>
            </w:pPr>
          </w:p>
        </w:tc>
        <w:tc>
          <w:tcPr>
            <w:tcW w:w="977" w:type="dxa"/>
          </w:tcPr>
          <w:p w:rsidR="00D23502" w:rsidRPr="00687F33" w:rsidRDefault="00D23502" w:rsidP="007A7388">
            <w:pPr>
              <w:tabs>
                <w:tab w:val="left" w:pos="4820"/>
              </w:tabs>
              <w:spacing w:before="80" w:after="80" w:line="276" w:lineRule="auto"/>
              <w:jc w:val="center"/>
              <w:rPr>
                <w:lang w:val="ro-RO"/>
              </w:rPr>
            </w:pPr>
          </w:p>
        </w:tc>
      </w:tr>
      <w:tr w:rsidR="00D23502" w:rsidRPr="008F4193">
        <w:tc>
          <w:tcPr>
            <w:tcW w:w="11165" w:type="dxa"/>
          </w:tcPr>
          <w:p w:rsidR="00D23502" w:rsidRPr="00687F33" w:rsidRDefault="00D23502" w:rsidP="007A7388">
            <w:pPr>
              <w:tabs>
                <w:tab w:val="left" w:pos="4820"/>
              </w:tabs>
              <w:spacing w:before="40" w:line="276" w:lineRule="auto"/>
              <w:rPr>
                <w:b/>
                <w:lang w:val="ro-RO"/>
              </w:rPr>
            </w:pPr>
            <w:r w:rsidRPr="00687F33">
              <w:rPr>
                <w:b/>
                <w:lang w:val="ro-RO"/>
              </w:rPr>
              <w:t xml:space="preserve">2. Partenerul 1 </w:t>
            </w:r>
            <w:r w:rsidR="002B3FA1" w:rsidRPr="00687F33">
              <w:rPr>
                <w:b/>
                <w:lang w:val="ro-RO"/>
              </w:rPr>
              <w:t>(în caz dacă există)</w:t>
            </w:r>
            <w:r w:rsidR="002B3FA1" w:rsidRPr="00687F33">
              <w:rPr>
                <w:rStyle w:val="af9"/>
                <w:b/>
                <w:lang w:val="ro-RO"/>
              </w:rPr>
              <w:footnoteReference w:id="8"/>
            </w:r>
            <w:r w:rsidR="002B3FA1" w:rsidRPr="00687F33">
              <w:rPr>
                <w:b/>
                <w:lang w:val="ro-RO"/>
              </w:rPr>
              <w:t xml:space="preserve"> </w:t>
            </w:r>
            <w:r w:rsidRPr="00687F33">
              <w:rPr>
                <w:b/>
                <w:lang w:val="ro-RO"/>
              </w:rPr>
              <w:t xml:space="preserve">este eligibil (în conformitate cu criteriile indicate în punctul 2.1.2 din </w:t>
            </w:r>
            <w:r w:rsidRPr="00687F33">
              <w:rPr>
                <w:b/>
                <w:i/>
                <w:lang w:val="ro-RO"/>
              </w:rPr>
              <w:t>Instrucţiune</w:t>
            </w:r>
            <w:r w:rsidRPr="00687F33">
              <w:rPr>
                <w:b/>
                <w:lang w:val="ro-RO"/>
              </w:rPr>
              <w:t xml:space="preserve">) </w:t>
            </w:r>
          </w:p>
        </w:tc>
        <w:tc>
          <w:tcPr>
            <w:tcW w:w="823" w:type="dxa"/>
          </w:tcPr>
          <w:p w:rsidR="00D23502" w:rsidRPr="00687F33" w:rsidRDefault="00D23502" w:rsidP="007A7388">
            <w:pPr>
              <w:tabs>
                <w:tab w:val="left" w:pos="4820"/>
              </w:tabs>
              <w:spacing w:before="80" w:after="80" w:line="276" w:lineRule="auto"/>
              <w:jc w:val="center"/>
              <w:rPr>
                <w:lang w:val="ro-RO"/>
              </w:rPr>
            </w:pPr>
          </w:p>
        </w:tc>
        <w:tc>
          <w:tcPr>
            <w:tcW w:w="840" w:type="dxa"/>
          </w:tcPr>
          <w:p w:rsidR="00D23502" w:rsidRPr="00687F33" w:rsidRDefault="00D23502" w:rsidP="007A7388">
            <w:pPr>
              <w:tabs>
                <w:tab w:val="left" w:pos="4820"/>
              </w:tabs>
              <w:spacing w:before="80" w:after="80" w:line="276" w:lineRule="auto"/>
              <w:jc w:val="center"/>
              <w:rPr>
                <w:lang w:val="ro-RO"/>
              </w:rPr>
            </w:pPr>
          </w:p>
        </w:tc>
        <w:tc>
          <w:tcPr>
            <w:tcW w:w="960" w:type="dxa"/>
          </w:tcPr>
          <w:p w:rsidR="00D23502" w:rsidRPr="00687F33" w:rsidRDefault="00D23502" w:rsidP="007A7388">
            <w:pPr>
              <w:tabs>
                <w:tab w:val="left" w:pos="4820"/>
              </w:tabs>
              <w:spacing w:before="80" w:after="80" w:line="276" w:lineRule="auto"/>
              <w:jc w:val="center"/>
              <w:rPr>
                <w:lang w:val="ro-RO"/>
              </w:rPr>
            </w:pPr>
          </w:p>
        </w:tc>
        <w:tc>
          <w:tcPr>
            <w:tcW w:w="977" w:type="dxa"/>
          </w:tcPr>
          <w:p w:rsidR="00D23502" w:rsidRPr="00687F33" w:rsidRDefault="00D23502" w:rsidP="007A7388">
            <w:pPr>
              <w:tabs>
                <w:tab w:val="left" w:pos="4820"/>
              </w:tabs>
              <w:spacing w:before="80" w:after="80" w:line="276" w:lineRule="auto"/>
              <w:jc w:val="center"/>
              <w:rPr>
                <w:lang w:val="ro-RO"/>
              </w:rPr>
            </w:pPr>
          </w:p>
        </w:tc>
      </w:tr>
      <w:tr w:rsidR="00D23502" w:rsidRPr="008F4193">
        <w:tc>
          <w:tcPr>
            <w:tcW w:w="11165" w:type="dxa"/>
          </w:tcPr>
          <w:p w:rsidR="00D23502" w:rsidRPr="00687F33" w:rsidRDefault="00D23502" w:rsidP="007A7388">
            <w:pPr>
              <w:tabs>
                <w:tab w:val="left" w:pos="4820"/>
              </w:tabs>
              <w:spacing w:before="40" w:line="276" w:lineRule="auto"/>
              <w:rPr>
                <w:b/>
                <w:lang w:val="ro-RO"/>
              </w:rPr>
            </w:pPr>
            <w:r w:rsidRPr="00687F33">
              <w:rPr>
                <w:b/>
                <w:lang w:val="ro-RO"/>
              </w:rPr>
              <w:t xml:space="preserve">3. Partenerul 2 </w:t>
            </w:r>
            <w:r w:rsidR="002B3FA1" w:rsidRPr="00687F33">
              <w:rPr>
                <w:b/>
                <w:lang w:val="ro-RO"/>
              </w:rPr>
              <w:t xml:space="preserve">(în caz dacă există) </w:t>
            </w:r>
            <w:r w:rsidR="002B3FA1" w:rsidRPr="00687F33">
              <w:rPr>
                <w:rStyle w:val="af9"/>
                <w:b/>
                <w:lang w:val="ro-RO"/>
              </w:rPr>
              <w:footnoteReference w:id="9"/>
            </w:r>
            <w:r w:rsidR="002B3FA1" w:rsidRPr="00687F33">
              <w:rPr>
                <w:b/>
                <w:lang w:val="ro-RO"/>
              </w:rPr>
              <w:t xml:space="preserve"> </w:t>
            </w:r>
            <w:r w:rsidRPr="00687F33">
              <w:rPr>
                <w:b/>
                <w:lang w:val="ro-RO"/>
              </w:rPr>
              <w:t xml:space="preserve">este eligibil (în conformitate cu criteriile indicate în punctul 2.1.2 din </w:t>
            </w:r>
            <w:r w:rsidRPr="00687F33">
              <w:rPr>
                <w:b/>
                <w:i/>
                <w:lang w:val="ro-RO"/>
              </w:rPr>
              <w:t>Instrucţiune)</w:t>
            </w:r>
          </w:p>
        </w:tc>
        <w:tc>
          <w:tcPr>
            <w:tcW w:w="823" w:type="dxa"/>
          </w:tcPr>
          <w:p w:rsidR="00D23502" w:rsidRPr="00687F33" w:rsidRDefault="00D23502" w:rsidP="007A7388">
            <w:pPr>
              <w:tabs>
                <w:tab w:val="left" w:pos="4820"/>
              </w:tabs>
              <w:spacing w:before="80" w:after="80" w:line="276" w:lineRule="auto"/>
              <w:jc w:val="center"/>
              <w:rPr>
                <w:lang w:val="ro-RO"/>
              </w:rPr>
            </w:pPr>
          </w:p>
        </w:tc>
        <w:tc>
          <w:tcPr>
            <w:tcW w:w="840" w:type="dxa"/>
          </w:tcPr>
          <w:p w:rsidR="00D23502" w:rsidRPr="00687F33" w:rsidRDefault="00D23502" w:rsidP="007A7388">
            <w:pPr>
              <w:tabs>
                <w:tab w:val="left" w:pos="4820"/>
              </w:tabs>
              <w:spacing w:before="80" w:after="80" w:line="276" w:lineRule="auto"/>
              <w:jc w:val="center"/>
              <w:rPr>
                <w:lang w:val="ro-RO"/>
              </w:rPr>
            </w:pPr>
          </w:p>
        </w:tc>
        <w:tc>
          <w:tcPr>
            <w:tcW w:w="960" w:type="dxa"/>
          </w:tcPr>
          <w:p w:rsidR="00D23502" w:rsidRPr="00687F33" w:rsidRDefault="00D23502" w:rsidP="007A7388">
            <w:pPr>
              <w:tabs>
                <w:tab w:val="left" w:pos="4820"/>
              </w:tabs>
              <w:spacing w:before="80" w:after="80" w:line="276" w:lineRule="auto"/>
              <w:jc w:val="center"/>
              <w:rPr>
                <w:lang w:val="ro-RO"/>
              </w:rPr>
            </w:pPr>
          </w:p>
        </w:tc>
        <w:tc>
          <w:tcPr>
            <w:tcW w:w="977" w:type="dxa"/>
          </w:tcPr>
          <w:p w:rsidR="00D23502" w:rsidRPr="00687F33" w:rsidRDefault="00D23502" w:rsidP="007A7388">
            <w:pPr>
              <w:tabs>
                <w:tab w:val="left" w:pos="4820"/>
              </w:tabs>
              <w:spacing w:before="80" w:after="80" w:line="276" w:lineRule="auto"/>
              <w:jc w:val="center"/>
              <w:rPr>
                <w:lang w:val="ro-RO"/>
              </w:rPr>
            </w:pPr>
          </w:p>
        </w:tc>
      </w:tr>
      <w:tr w:rsidR="00D23502" w:rsidRPr="006A00AB">
        <w:tc>
          <w:tcPr>
            <w:tcW w:w="11165" w:type="dxa"/>
          </w:tcPr>
          <w:p w:rsidR="00D23502" w:rsidRPr="00687F33" w:rsidRDefault="00D23502" w:rsidP="007A7388">
            <w:pPr>
              <w:tabs>
                <w:tab w:val="left" w:pos="4820"/>
              </w:tabs>
              <w:spacing w:before="40" w:line="276" w:lineRule="auto"/>
              <w:rPr>
                <w:b/>
                <w:lang w:val="ro-RO"/>
              </w:rPr>
            </w:pPr>
            <w:r w:rsidRPr="00687F33">
              <w:rPr>
                <w:b/>
                <w:lang w:val="ro-RO"/>
              </w:rPr>
              <w:t xml:space="preserve">4. Partenerul </w:t>
            </w:r>
            <w:r w:rsidR="002B3FA1" w:rsidRPr="00687F33">
              <w:rPr>
                <w:b/>
                <w:lang w:val="ro-RO"/>
              </w:rPr>
              <w:t>…</w:t>
            </w:r>
            <w:r w:rsidRPr="00687F33">
              <w:rPr>
                <w:b/>
                <w:lang w:val="ro-RO"/>
              </w:rPr>
              <w:t xml:space="preserve">   </w:t>
            </w:r>
            <w:r w:rsidR="002B3FA1" w:rsidRPr="00687F33">
              <w:rPr>
                <w:b/>
                <w:lang w:val="ro-RO"/>
              </w:rPr>
              <w:t xml:space="preserve">(în caz dacă există) </w:t>
            </w:r>
            <w:r w:rsidR="002B3FA1" w:rsidRPr="00687F33">
              <w:rPr>
                <w:rStyle w:val="af9"/>
                <w:b/>
                <w:lang w:val="ro-RO"/>
              </w:rPr>
              <w:footnoteReference w:id="10"/>
            </w:r>
            <w:r w:rsidR="002B3FA1" w:rsidRPr="00687F33">
              <w:rPr>
                <w:b/>
                <w:lang w:val="ro-RO"/>
              </w:rPr>
              <w:t xml:space="preserve"> </w:t>
            </w:r>
            <w:r w:rsidRPr="00687F33">
              <w:rPr>
                <w:b/>
                <w:lang w:val="ro-RO"/>
              </w:rPr>
              <w:t xml:space="preserve">este eligibil (în conformitate cu criteriile indicate în punctul 2.1.2 din </w:t>
            </w:r>
            <w:r w:rsidRPr="00687F33">
              <w:rPr>
                <w:b/>
                <w:i/>
                <w:lang w:val="ro-RO"/>
              </w:rPr>
              <w:t>Instrucţiune</w:t>
            </w:r>
            <w:r w:rsidRPr="00687F33">
              <w:rPr>
                <w:b/>
                <w:lang w:val="ro-RO"/>
              </w:rPr>
              <w:t>)</w:t>
            </w:r>
          </w:p>
        </w:tc>
        <w:tc>
          <w:tcPr>
            <w:tcW w:w="823" w:type="dxa"/>
          </w:tcPr>
          <w:p w:rsidR="00D23502" w:rsidRPr="00687F33" w:rsidRDefault="00D23502" w:rsidP="007A7388">
            <w:pPr>
              <w:tabs>
                <w:tab w:val="left" w:pos="4820"/>
              </w:tabs>
              <w:spacing w:before="80" w:after="80" w:line="276" w:lineRule="auto"/>
              <w:jc w:val="center"/>
              <w:rPr>
                <w:lang w:val="ro-RO"/>
              </w:rPr>
            </w:pPr>
          </w:p>
        </w:tc>
        <w:tc>
          <w:tcPr>
            <w:tcW w:w="840" w:type="dxa"/>
          </w:tcPr>
          <w:p w:rsidR="00D23502" w:rsidRPr="00687F33" w:rsidRDefault="00D23502" w:rsidP="007A7388">
            <w:pPr>
              <w:tabs>
                <w:tab w:val="left" w:pos="4820"/>
              </w:tabs>
              <w:spacing w:before="80" w:after="80" w:line="276" w:lineRule="auto"/>
              <w:jc w:val="center"/>
              <w:rPr>
                <w:lang w:val="ro-RO"/>
              </w:rPr>
            </w:pPr>
          </w:p>
        </w:tc>
        <w:tc>
          <w:tcPr>
            <w:tcW w:w="960" w:type="dxa"/>
          </w:tcPr>
          <w:p w:rsidR="00D23502" w:rsidRPr="00687F33" w:rsidRDefault="00D23502" w:rsidP="007A7388">
            <w:pPr>
              <w:tabs>
                <w:tab w:val="left" w:pos="4820"/>
              </w:tabs>
              <w:spacing w:before="80" w:after="80" w:line="276" w:lineRule="auto"/>
              <w:jc w:val="center"/>
              <w:rPr>
                <w:lang w:val="ro-RO"/>
              </w:rPr>
            </w:pPr>
          </w:p>
        </w:tc>
        <w:tc>
          <w:tcPr>
            <w:tcW w:w="977" w:type="dxa"/>
          </w:tcPr>
          <w:p w:rsidR="00D23502" w:rsidRPr="00687F33" w:rsidRDefault="00D23502" w:rsidP="007A7388">
            <w:pPr>
              <w:tabs>
                <w:tab w:val="left" w:pos="4820"/>
              </w:tabs>
              <w:spacing w:before="80" w:after="80" w:line="276" w:lineRule="auto"/>
              <w:jc w:val="center"/>
              <w:rPr>
                <w:lang w:val="ro-RO"/>
              </w:rPr>
            </w:pPr>
          </w:p>
        </w:tc>
      </w:tr>
      <w:tr w:rsidR="002B3FA1" w:rsidRPr="008F4193">
        <w:tc>
          <w:tcPr>
            <w:tcW w:w="11165" w:type="dxa"/>
          </w:tcPr>
          <w:p w:rsidR="002B3FA1" w:rsidRPr="00687F33" w:rsidRDefault="002B3FA1" w:rsidP="007A7388">
            <w:pPr>
              <w:tabs>
                <w:tab w:val="left" w:pos="4820"/>
              </w:tabs>
              <w:spacing w:before="40" w:line="276" w:lineRule="auto"/>
              <w:rPr>
                <w:b/>
                <w:lang w:val="ro-RO"/>
              </w:rPr>
            </w:pPr>
            <w:r w:rsidRPr="00687F33">
              <w:rPr>
                <w:b/>
                <w:lang w:val="ro-RO"/>
              </w:rPr>
              <w:t xml:space="preserve">    NB:</w:t>
            </w:r>
            <w:r w:rsidRPr="00687F33">
              <w:rPr>
                <w:lang w:val="ro-RO"/>
              </w:rPr>
              <w:t xml:space="preserve"> Indicaţi în continuare toţi partenerii.</w:t>
            </w:r>
          </w:p>
        </w:tc>
        <w:tc>
          <w:tcPr>
            <w:tcW w:w="823" w:type="dxa"/>
          </w:tcPr>
          <w:p w:rsidR="002B3FA1" w:rsidRPr="00687F33" w:rsidRDefault="002B3FA1" w:rsidP="007A7388">
            <w:pPr>
              <w:tabs>
                <w:tab w:val="left" w:pos="4820"/>
              </w:tabs>
              <w:spacing w:before="80" w:after="80" w:line="276" w:lineRule="auto"/>
              <w:jc w:val="center"/>
              <w:rPr>
                <w:lang w:val="ro-RO"/>
              </w:rPr>
            </w:pPr>
          </w:p>
        </w:tc>
        <w:tc>
          <w:tcPr>
            <w:tcW w:w="840" w:type="dxa"/>
          </w:tcPr>
          <w:p w:rsidR="002B3FA1" w:rsidRPr="00687F33" w:rsidRDefault="002B3FA1" w:rsidP="007A7388">
            <w:pPr>
              <w:tabs>
                <w:tab w:val="left" w:pos="4820"/>
              </w:tabs>
              <w:spacing w:before="80" w:after="80" w:line="276" w:lineRule="auto"/>
              <w:jc w:val="center"/>
              <w:rPr>
                <w:lang w:val="ro-RO"/>
              </w:rPr>
            </w:pPr>
          </w:p>
        </w:tc>
        <w:tc>
          <w:tcPr>
            <w:tcW w:w="960" w:type="dxa"/>
          </w:tcPr>
          <w:p w:rsidR="002B3FA1" w:rsidRPr="00687F33" w:rsidRDefault="002B3FA1" w:rsidP="007A7388">
            <w:pPr>
              <w:tabs>
                <w:tab w:val="left" w:pos="4820"/>
              </w:tabs>
              <w:spacing w:before="80" w:after="80" w:line="276" w:lineRule="auto"/>
              <w:jc w:val="center"/>
              <w:rPr>
                <w:lang w:val="ro-RO"/>
              </w:rPr>
            </w:pPr>
          </w:p>
        </w:tc>
        <w:tc>
          <w:tcPr>
            <w:tcW w:w="977" w:type="dxa"/>
          </w:tcPr>
          <w:p w:rsidR="002B3FA1" w:rsidRPr="00687F33" w:rsidRDefault="002B3FA1" w:rsidP="007A7388">
            <w:pPr>
              <w:tabs>
                <w:tab w:val="left" w:pos="4820"/>
              </w:tabs>
              <w:spacing w:before="80" w:after="80" w:line="276" w:lineRule="auto"/>
              <w:jc w:val="center"/>
              <w:rPr>
                <w:lang w:val="ro-RO"/>
              </w:rPr>
            </w:pPr>
          </w:p>
        </w:tc>
      </w:tr>
    </w:tbl>
    <w:p w:rsidR="00D23502" w:rsidRPr="00687F33" w:rsidRDefault="00D23502" w:rsidP="007A7388">
      <w:pPr>
        <w:tabs>
          <w:tab w:val="left" w:pos="4820"/>
        </w:tabs>
        <w:spacing w:line="276" w:lineRule="auto"/>
        <w:jc w:val="both"/>
        <w:rPr>
          <w:lang w:val="ro-RO"/>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8"/>
      </w:tblGrid>
      <w:tr w:rsidR="00D23502" w:rsidRPr="00687F33">
        <w:tc>
          <w:tcPr>
            <w:tcW w:w="14748" w:type="dxa"/>
          </w:tcPr>
          <w:p w:rsidR="00D23502" w:rsidRPr="00687F33" w:rsidRDefault="00660EDF" w:rsidP="007A7388">
            <w:pPr>
              <w:tabs>
                <w:tab w:val="left" w:pos="4820"/>
              </w:tabs>
              <w:spacing w:line="276" w:lineRule="auto"/>
              <w:jc w:val="both"/>
              <w:rPr>
                <w:lang w:val="ro-RO"/>
              </w:rPr>
            </w:pPr>
            <w:r w:rsidRPr="00687F33">
              <w:rPr>
                <w:b/>
                <w:lang w:val="ro-RO"/>
              </w:rPr>
              <w:t>B. SEMNĂ</w:t>
            </w:r>
            <w:r w:rsidR="00D23502" w:rsidRPr="00687F33">
              <w:rPr>
                <w:b/>
                <w:lang w:val="ro-RO"/>
              </w:rPr>
              <w:t>TURA:</w:t>
            </w:r>
          </w:p>
        </w:tc>
      </w:tr>
      <w:tr w:rsidR="00D23502" w:rsidRPr="00687F33">
        <w:tc>
          <w:tcPr>
            <w:tcW w:w="14748" w:type="dxa"/>
          </w:tcPr>
          <w:p w:rsidR="00D23502" w:rsidRPr="00687F33" w:rsidRDefault="002B3FA1" w:rsidP="007A7388">
            <w:pPr>
              <w:tabs>
                <w:tab w:val="left" w:pos="4820"/>
              </w:tabs>
              <w:spacing w:before="80" w:after="80" w:line="276" w:lineRule="auto"/>
              <w:rPr>
                <w:lang w:val="ro-RO"/>
              </w:rPr>
            </w:pPr>
            <w:r w:rsidRPr="00687F33">
              <w:rPr>
                <w:lang w:val="ro-RO"/>
              </w:rPr>
              <w:t>Eu, subsemnatul, ca persoană</w:t>
            </w:r>
            <w:r w:rsidR="00D23502" w:rsidRPr="00687F33">
              <w:rPr>
                <w:lang w:val="ro-RO"/>
              </w:rPr>
              <w:t xml:space="preserve"> responsabilă în ca</w:t>
            </w:r>
            <w:r w:rsidRPr="00687F33">
              <w:rPr>
                <w:lang w:val="ro-RO"/>
              </w:rPr>
              <w:t xml:space="preserve">drul organizaţiei </w:t>
            </w:r>
            <w:r w:rsidR="00A43297" w:rsidRPr="00687F33">
              <w:rPr>
                <w:lang w:val="ro-RO"/>
              </w:rPr>
              <w:t>aplicant</w:t>
            </w:r>
            <w:r w:rsidRPr="00687F33">
              <w:rPr>
                <w:lang w:val="ro-RO"/>
              </w:rPr>
              <w:t>e</w:t>
            </w:r>
            <w:r w:rsidR="00D23502" w:rsidRPr="00687F33">
              <w:rPr>
                <w:lang w:val="ro-RO"/>
              </w:rPr>
              <w:t xml:space="preserve"> </w:t>
            </w:r>
            <w:r w:rsidRPr="00687F33">
              <w:rPr>
                <w:lang w:val="ro-RO"/>
              </w:rPr>
              <w:t>a cererii de finanţare</w:t>
            </w:r>
            <w:r w:rsidR="00D23502" w:rsidRPr="00687F33">
              <w:rPr>
                <w:lang w:val="ro-RO"/>
              </w:rPr>
              <w:t>, certific faptul că in</w:t>
            </w:r>
            <w:r w:rsidR="00660EDF" w:rsidRPr="00687F33">
              <w:rPr>
                <w:lang w:val="ro-RO"/>
              </w:rPr>
              <w:t>formaţia prezentată în această d</w:t>
            </w:r>
            <w:r w:rsidR="00D23502" w:rsidRPr="00687F33">
              <w:rPr>
                <w:lang w:val="ro-RO"/>
              </w:rPr>
              <w:t>eclaraţie este corectă.</w:t>
            </w:r>
          </w:p>
          <w:p w:rsidR="00D23502" w:rsidRPr="00687F33" w:rsidRDefault="00D23502" w:rsidP="007A7388">
            <w:pPr>
              <w:tabs>
                <w:tab w:val="left" w:pos="4820"/>
              </w:tabs>
              <w:spacing w:before="80" w:after="80" w:line="276" w:lineRule="auto"/>
              <w:rPr>
                <w:lang w:val="ro-RO"/>
              </w:rPr>
            </w:pPr>
            <w:r w:rsidRPr="00687F33">
              <w:rPr>
                <w:lang w:val="ro-RO"/>
              </w:rPr>
              <w:t xml:space="preserve">Data:                                                                 </w:t>
            </w:r>
          </w:p>
          <w:p w:rsidR="00D23502" w:rsidRPr="00687F33" w:rsidRDefault="00D23502" w:rsidP="007A7388">
            <w:pPr>
              <w:tabs>
                <w:tab w:val="left" w:pos="4820"/>
              </w:tabs>
              <w:spacing w:before="80" w:after="80" w:line="276" w:lineRule="auto"/>
              <w:rPr>
                <w:lang w:val="ro-RO"/>
              </w:rPr>
            </w:pPr>
            <w:r w:rsidRPr="00687F33">
              <w:rPr>
                <w:lang w:val="ro-RO"/>
              </w:rPr>
              <w:t>Numele:                                                                                    Semnătura:</w:t>
            </w:r>
          </w:p>
          <w:p w:rsidR="00D23502" w:rsidRPr="00687F33" w:rsidRDefault="00D23502" w:rsidP="007A7388">
            <w:pPr>
              <w:tabs>
                <w:tab w:val="left" w:pos="4820"/>
              </w:tabs>
              <w:spacing w:before="80" w:after="80" w:line="276" w:lineRule="auto"/>
              <w:rPr>
                <w:lang w:val="ro-RO"/>
              </w:rPr>
            </w:pPr>
            <w:r w:rsidRPr="00687F33">
              <w:rPr>
                <w:lang w:val="ro-RO"/>
              </w:rPr>
              <w:t>Funcţia:</w:t>
            </w:r>
          </w:p>
        </w:tc>
      </w:tr>
    </w:tbl>
    <w:p w:rsidR="00D23502" w:rsidRPr="00687F33" w:rsidRDefault="00D23502" w:rsidP="007A7388">
      <w:pPr>
        <w:spacing w:line="276" w:lineRule="auto"/>
        <w:jc w:val="center"/>
        <w:rPr>
          <w:b/>
          <w:lang w:val="ro-RO"/>
        </w:rPr>
      </w:pPr>
    </w:p>
    <w:p w:rsidR="00D23502" w:rsidRPr="00687F33" w:rsidRDefault="00D23502" w:rsidP="007A7388">
      <w:pPr>
        <w:spacing w:line="276" w:lineRule="auto"/>
        <w:rPr>
          <w:lang w:val="ro-RO"/>
        </w:rPr>
      </w:pPr>
      <w:r w:rsidRPr="00687F33">
        <w:rPr>
          <w:lang w:val="ro-RO"/>
        </w:rPr>
        <w:br w:type="page"/>
      </w:r>
      <w:r w:rsidRPr="00687F33">
        <w:rPr>
          <w:lang w:val="ro-RO"/>
        </w:rPr>
        <w:lastRenderedPageBreak/>
        <w:t>VII. VERIFICAREA ADMINISTRATIVĂ</w:t>
      </w:r>
    </w:p>
    <w:p w:rsidR="00D23502" w:rsidRPr="00687F33" w:rsidRDefault="002B3FA1" w:rsidP="007A7388">
      <w:pPr>
        <w:spacing w:line="276" w:lineRule="auto"/>
        <w:jc w:val="center"/>
        <w:rPr>
          <w:b/>
          <w:lang w:val="ro-RO"/>
        </w:rPr>
      </w:pPr>
      <w:r w:rsidRPr="00687F33">
        <w:rPr>
          <w:b/>
          <w:lang w:val="ro-RO"/>
        </w:rPr>
        <w:t>(V</w:t>
      </w:r>
      <w:r w:rsidR="00D23502" w:rsidRPr="00687F33">
        <w:rPr>
          <w:b/>
          <w:lang w:val="ro-RO"/>
        </w:rPr>
        <w:t xml:space="preserve">A FI UTILIZATĂ DOAR DE CĂTRE </w:t>
      </w:r>
      <w:r w:rsidR="00D23502" w:rsidRPr="00687F33">
        <w:rPr>
          <w:b/>
          <w:caps/>
          <w:lang w:val="ro-RO"/>
        </w:rPr>
        <w:t>ADR</w:t>
      </w:r>
      <w:r w:rsidR="00D23502" w:rsidRPr="00687F33">
        <w:rPr>
          <w:b/>
          <w:lang w:val="ro-RO"/>
        </w:rPr>
        <w:t>)</w:t>
      </w:r>
    </w:p>
    <w:p w:rsidR="00D23502" w:rsidRPr="00687F33" w:rsidRDefault="00D23502" w:rsidP="007A7388">
      <w:pPr>
        <w:spacing w:line="276" w:lineRule="auto"/>
        <w:jc w:val="center"/>
        <w:rPr>
          <w:b/>
          <w:lang w:val="ro-RO"/>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81"/>
        <w:gridCol w:w="1090"/>
        <w:gridCol w:w="1217"/>
      </w:tblGrid>
      <w:tr w:rsidR="00D23502" w:rsidRPr="00687F33">
        <w:tc>
          <w:tcPr>
            <w:tcW w:w="12481" w:type="dxa"/>
          </w:tcPr>
          <w:p w:rsidR="00D23502" w:rsidRPr="00687F33" w:rsidRDefault="00D23502" w:rsidP="007A7388">
            <w:pPr>
              <w:spacing w:line="276" w:lineRule="auto"/>
              <w:jc w:val="both"/>
              <w:rPr>
                <w:lang w:val="ro-RO"/>
              </w:rPr>
            </w:pPr>
          </w:p>
        </w:tc>
        <w:tc>
          <w:tcPr>
            <w:tcW w:w="1090" w:type="dxa"/>
            <w:vAlign w:val="center"/>
          </w:tcPr>
          <w:p w:rsidR="00D23502" w:rsidRPr="00687F33" w:rsidRDefault="00D23502" w:rsidP="007A7388">
            <w:pPr>
              <w:spacing w:line="276" w:lineRule="auto"/>
              <w:jc w:val="center"/>
              <w:rPr>
                <w:b/>
                <w:lang w:val="ro-RO"/>
              </w:rPr>
            </w:pPr>
            <w:r w:rsidRPr="00687F33">
              <w:rPr>
                <w:b/>
                <w:lang w:val="ro-RO"/>
              </w:rPr>
              <w:t>DA</w:t>
            </w:r>
          </w:p>
        </w:tc>
        <w:tc>
          <w:tcPr>
            <w:tcW w:w="1217" w:type="dxa"/>
            <w:vAlign w:val="center"/>
          </w:tcPr>
          <w:p w:rsidR="00D23502" w:rsidRPr="00687F33" w:rsidRDefault="00D23502" w:rsidP="007A7388">
            <w:pPr>
              <w:spacing w:line="276" w:lineRule="auto"/>
              <w:jc w:val="center"/>
              <w:rPr>
                <w:b/>
                <w:lang w:val="ro-RO"/>
              </w:rPr>
            </w:pPr>
            <w:r w:rsidRPr="00687F33">
              <w:rPr>
                <w:b/>
                <w:lang w:val="ro-RO"/>
              </w:rPr>
              <w:t>NU</w:t>
            </w:r>
          </w:p>
        </w:tc>
      </w:tr>
      <w:tr w:rsidR="00D23502" w:rsidRPr="00687F33">
        <w:tc>
          <w:tcPr>
            <w:tcW w:w="12481" w:type="dxa"/>
          </w:tcPr>
          <w:p w:rsidR="00D23502" w:rsidRPr="00687F33" w:rsidRDefault="00D23502" w:rsidP="007A7388">
            <w:pPr>
              <w:spacing w:line="276" w:lineRule="auto"/>
              <w:rPr>
                <w:lang w:val="ro-RO"/>
              </w:rPr>
            </w:pPr>
            <w:r w:rsidRPr="00687F33">
              <w:rPr>
                <w:lang w:val="ro-RO"/>
              </w:rPr>
              <w:t xml:space="preserve">1. Termenul limită a fost respectat </w:t>
            </w:r>
          </w:p>
          <w:p w:rsidR="00D23502" w:rsidRPr="00687F33" w:rsidRDefault="00D23502" w:rsidP="007A7388">
            <w:pPr>
              <w:spacing w:line="276" w:lineRule="auto"/>
              <w:rPr>
                <w:lang w:val="ro-RO"/>
              </w:rPr>
            </w:pPr>
          </w:p>
        </w:tc>
        <w:tc>
          <w:tcPr>
            <w:tcW w:w="1090" w:type="dxa"/>
          </w:tcPr>
          <w:p w:rsidR="00D23502" w:rsidRPr="00687F33" w:rsidRDefault="00D23502" w:rsidP="007A7388">
            <w:pPr>
              <w:spacing w:line="276" w:lineRule="auto"/>
              <w:jc w:val="both"/>
              <w:rPr>
                <w:lang w:val="ro-RO"/>
              </w:rPr>
            </w:pPr>
          </w:p>
        </w:tc>
        <w:tc>
          <w:tcPr>
            <w:tcW w:w="1217" w:type="dxa"/>
          </w:tcPr>
          <w:p w:rsidR="00D23502" w:rsidRPr="00687F33" w:rsidRDefault="00D23502" w:rsidP="007A7388">
            <w:pPr>
              <w:spacing w:line="276" w:lineRule="auto"/>
              <w:jc w:val="both"/>
              <w:rPr>
                <w:lang w:val="ro-RO"/>
              </w:rPr>
            </w:pPr>
          </w:p>
        </w:tc>
      </w:tr>
      <w:tr w:rsidR="00D23502" w:rsidRPr="008F4193">
        <w:tc>
          <w:tcPr>
            <w:tcW w:w="12481" w:type="dxa"/>
          </w:tcPr>
          <w:p w:rsidR="00D23502" w:rsidRPr="00687F33" w:rsidRDefault="00D23502" w:rsidP="007A7388">
            <w:pPr>
              <w:spacing w:line="276" w:lineRule="auto"/>
              <w:rPr>
                <w:lang w:val="ro-RO"/>
              </w:rPr>
            </w:pPr>
            <w:r w:rsidRPr="00687F33">
              <w:rPr>
                <w:lang w:val="ro-RO"/>
              </w:rPr>
              <w:t>2. Formularul de cerere de finanţare</w:t>
            </w:r>
            <w:r w:rsidR="005A510E" w:rsidRPr="00687F33">
              <w:rPr>
                <w:lang w:val="ro-RO"/>
              </w:rPr>
              <w:t xml:space="preserve"> corespunde tuturor </w:t>
            </w:r>
            <w:r w:rsidRPr="00687F33">
              <w:rPr>
                <w:lang w:val="ro-RO"/>
              </w:rPr>
              <w:t>crit</w:t>
            </w:r>
            <w:r w:rsidR="005A510E" w:rsidRPr="00687F33">
              <w:rPr>
                <w:lang w:val="ro-RO"/>
              </w:rPr>
              <w:t>eriilor indicate</w:t>
            </w:r>
            <w:r w:rsidRPr="00687F33">
              <w:rPr>
                <w:lang w:val="ro-RO"/>
              </w:rPr>
              <w:t xml:space="preserve"> în </w:t>
            </w:r>
            <w:r w:rsidRPr="00687F33">
              <w:rPr>
                <w:i/>
                <w:lang w:val="ro-RO"/>
              </w:rPr>
              <w:t>Lista de Verificare</w:t>
            </w:r>
            <w:r w:rsidRPr="00687F33">
              <w:rPr>
                <w:lang w:val="ro-RO"/>
              </w:rPr>
              <w:t xml:space="preserve"> (Secţiunea </w:t>
            </w:r>
            <w:r w:rsidR="005A510E" w:rsidRPr="00687F33">
              <w:rPr>
                <w:lang w:val="ro-RO"/>
              </w:rPr>
              <w:t xml:space="preserve">a </w:t>
            </w:r>
            <w:r w:rsidRPr="00687F33">
              <w:rPr>
                <w:lang w:val="ro-RO"/>
              </w:rPr>
              <w:t>V</w:t>
            </w:r>
            <w:r w:rsidR="005A510E" w:rsidRPr="00687F33">
              <w:rPr>
                <w:lang w:val="ro-RO"/>
              </w:rPr>
              <w:t xml:space="preserve">-a  a </w:t>
            </w:r>
            <w:r w:rsidR="005A510E" w:rsidRPr="00687F33">
              <w:rPr>
                <w:i/>
                <w:lang w:val="ro-RO"/>
              </w:rPr>
              <w:t>F</w:t>
            </w:r>
            <w:r w:rsidRPr="00687F33">
              <w:rPr>
                <w:i/>
                <w:lang w:val="ro-RO"/>
              </w:rPr>
              <w:t>ormularului de cerere de finanţare</w:t>
            </w:r>
            <w:r w:rsidRPr="00687F33">
              <w:rPr>
                <w:lang w:val="ro-RO"/>
              </w:rPr>
              <w:t>).</w:t>
            </w:r>
          </w:p>
          <w:p w:rsidR="00D23502" w:rsidRPr="00687F33" w:rsidRDefault="00D23502" w:rsidP="007A7388">
            <w:pPr>
              <w:spacing w:line="276" w:lineRule="auto"/>
              <w:rPr>
                <w:lang w:val="ro-RO"/>
              </w:rPr>
            </w:pPr>
          </w:p>
        </w:tc>
        <w:tc>
          <w:tcPr>
            <w:tcW w:w="1090" w:type="dxa"/>
          </w:tcPr>
          <w:p w:rsidR="00D23502" w:rsidRPr="00687F33" w:rsidRDefault="00D23502" w:rsidP="007A7388">
            <w:pPr>
              <w:spacing w:line="276" w:lineRule="auto"/>
              <w:jc w:val="both"/>
              <w:rPr>
                <w:lang w:val="ro-RO"/>
              </w:rPr>
            </w:pPr>
          </w:p>
        </w:tc>
        <w:tc>
          <w:tcPr>
            <w:tcW w:w="1217" w:type="dxa"/>
          </w:tcPr>
          <w:p w:rsidR="00D23502" w:rsidRPr="00687F33" w:rsidRDefault="00D23502" w:rsidP="007A7388">
            <w:pPr>
              <w:spacing w:line="276" w:lineRule="auto"/>
              <w:jc w:val="both"/>
              <w:rPr>
                <w:lang w:val="ro-RO"/>
              </w:rPr>
            </w:pPr>
          </w:p>
        </w:tc>
      </w:tr>
      <w:tr w:rsidR="00D23502" w:rsidRPr="008F4193">
        <w:tc>
          <w:tcPr>
            <w:tcW w:w="14788" w:type="dxa"/>
            <w:gridSpan w:val="3"/>
          </w:tcPr>
          <w:p w:rsidR="00D23502" w:rsidRPr="00687F33" w:rsidRDefault="00660EDF" w:rsidP="007A7388">
            <w:pPr>
              <w:spacing w:line="276" w:lineRule="auto"/>
              <w:rPr>
                <w:lang w:val="ro-RO"/>
              </w:rPr>
            </w:pPr>
            <w:r w:rsidRPr="00687F33">
              <w:rPr>
                <w:lang w:val="ro-RO"/>
              </w:rPr>
              <w:t xml:space="preserve">Controlul </w:t>
            </w:r>
            <w:r w:rsidRPr="00687F33">
              <w:rPr>
                <w:i/>
                <w:lang w:val="ro-RO"/>
              </w:rPr>
              <w:t>L</w:t>
            </w:r>
            <w:r w:rsidR="00D23502" w:rsidRPr="00687F33">
              <w:rPr>
                <w:i/>
                <w:lang w:val="ro-RO"/>
              </w:rPr>
              <w:t>istei de verificare</w:t>
            </w:r>
            <w:r w:rsidRPr="00687F33">
              <w:rPr>
                <w:lang w:val="ro-RO"/>
              </w:rPr>
              <w:t xml:space="preserve"> a fost efectuat</w:t>
            </w:r>
            <w:r w:rsidR="00D23502" w:rsidRPr="00687F33">
              <w:rPr>
                <w:lang w:val="ro-RO"/>
              </w:rPr>
              <w:t xml:space="preserve"> de către ……………………………………… la ……………………………………………..</w:t>
            </w:r>
          </w:p>
          <w:p w:rsidR="00D23502" w:rsidRPr="00687F33" w:rsidRDefault="00D23502" w:rsidP="007A7388">
            <w:pPr>
              <w:spacing w:line="276" w:lineRule="auto"/>
              <w:rPr>
                <w:lang w:val="ro-RO"/>
              </w:rPr>
            </w:pPr>
          </w:p>
        </w:tc>
      </w:tr>
      <w:tr w:rsidR="00D23502" w:rsidRPr="00687F33">
        <w:tc>
          <w:tcPr>
            <w:tcW w:w="12481" w:type="dxa"/>
          </w:tcPr>
          <w:p w:rsidR="00D23502" w:rsidRPr="00687F33" w:rsidRDefault="00D23502" w:rsidP="007A7388">
            <w:pPr>
              <w:spacing w:line="276" w:lineRule="auto"/>
              <w:jc w:val="both"/>
              <w:rPr>
                <w:lang w:val="ro-RO"/>
              </w:rPr>
            </w:pPr>
          </w:p>
        </w:tc>
        <w:tc>
          <w:tcPr>
            <w:tcW w:w="1090" w:type="dxa"/>
            <w:vAlign w:val="center"/>
          </w:tcPr>
          <w:p w:rsidR="00D23502" w:rsidRPr="00687F33" w:rsidRDefault="00D23502" w:rsidP="007A7388">
            <w:pPr>
              <w:spacing w:line="276" w:lineRule="auto"/>
              <w:jc w:val="center"/>
              <w:rPr>
                <w:b/>
                <w:lang w:val="ro-RO"/>
              </w:rPr>
            </w:pPr>
            <w:r w:rsidRPr="00687F33">
              <w:rPr>
                <w:b/>
                <w:lang w:val="ro-RO"/>
              </w:rPr>
              <w:t>DA</w:t>
            </w:r>
          </w:p>
        </w:tc>
        <w:tc>
          <w:tcPr>
            <w:tcW w:w="1217" w:type="dxa"/>
            <w:vAlign w:val="center"/>
          </w:tcPr>
          <w:p w:rsidR="00D23502" w:rsidRPr="00687F33" w:rsidRDefault="00D23502" w:rsidP="007A7388">
            <w:pPr>
              <w:spacing w:line="276" w:lineRule="auto"/>
              <w:jc w:val="center"/>
              <w:rPr>
                <w:b/>
                <w:lang w:val="ro-RO"/>
              </w:rPr>
            </w:pPr>
            <w:r w:rsidRPr="00687F33">
              <w:rPr>
                <w:b/>
                <w:lang w:val="ro-RO"/>
              </w:rPr>
              <w:t>NU</w:t>
            </w:r>
          </w:p>
        </w:tc>
      </w:tr>
      <w:tr w:rsidR="00D23502" w:rsidRPr="008F4193">
        <w:trPr>
          <w:trHeight w:val="1020"/>
        </w:trPr>
        <w:tc>
          <w:tcPr>
            <w:tcW w:w="12481" w:type="dxa"/>
          </w:tcPr>
          <w:p w:rsidR="00D23502" w:rsidRPr="00687F33" w:rsidRDefault="00D23502" w:rsidP="007A7388">
            <w:pPr>
              <w:spacing w:line="276" w:lineRule="auto"/>
              <w:rPr>
                <w:b/>
                <w:lang w:val="ro-RO"/>
              </w:rPr>
            </w:pPr>
            <w:r w:rsidRPr="00687F33">
              <w:rPr>
                <w:b/>
                <w:u w:val="single"/>
                <w:lang w:val="ro-RO"/>
              </w:rPr>
              <w:t>ADR</w:t>
            </w:r>
            <w:r w:rsidRPr="00687F33">
              <w:rPr>
                <w:b/>
                <w:lang w:val="ro-RO"/>
              </w:rPr>
              <w:t xml:space="preserve"> confirmă că proiect</w:t>
            </w:r>
            <w:r w:rsidR="005A510E" w:rsidRPr="00687F33">
              <w:rPr>
                <w:b/>
                <w:lang w:val="ro-RO"/>
              </w:rPr>
              <w:t>ul propus</w:t>
            </w:r>
            <w:r w:rsidRPr="00687F33">
              <w:rPr>
                <w:b/>
                <w:lang w:val="ro-RO"/>
              </w:rPr>
              <w:t xml:space="preserve"> corespunde cerin</w:t>
            </w:r>
            <w:r w:rsidR="005A510E" w:rsidRPr="00687F33">
              <w:rPr>
                <w:b/>
                <w:lang w:val="ro-RO"/>
              </w:rPr>
              <w:t>ţ</w:t>
            </w:r>
            <w:r w:rsidRPr="00687F33">
              <w:rPr>
                <w:b/>
                <w:lang w:val="ro-RO"/>
              </w:rPr>
              <w:t xml:space="preserve">elor  </w:t>
            </w:r>
            <w:r w:rsidR="005A510E" w:rsidRPr="00687F33">
              <w:rPr>
                <w:b/>
                <w:lang w:val="ro-RO"/>
              </w:rPr>
              <w:t xml:space="preserve">stipulate în </w:t>
            </w:r>
            <w:r w:rsidR="005A510E" w:rsidRPr="00687F33">
              <w:rPr>
                <w:b/>
                <w:i/>
                <w:lang w:val="ro-RO"/>
              </w:rPr>
              <w:t xml:space="preserve">Verificarea administrativă </w:t>
            </w:r>
            <w:r w:rsidR="005A510E" w:rsidRPr="00687F33">
              <w:rPr>
                <w:b/>
                <w:lang w:val="ro-RO"/>
              </w:rPr>
              <w:t xml:space="preserve">şi poate fi inclus în </w:t>
            </w:r>
            <w:r w:rsidRPr="00687F33">
              <w:rPr>
                <w:b/>
                <w:lang w:val="ro-RO"/>
              </w:rPr>
              <w:t xml:space="preserve"> POR.</w:t>
            </w:r>
          </w:p>
          <w:p w:rsidR="00D23502" w:rsidRPr="00687F33" w:rsidRDefault="00D23502" w:rsidP="007A7388">
            <w:pPr>
              <w:spacing w:line="276" w:lineRule="auto"/>
              <w:rPr>
                <w:b/>
                <w:lang w:val="ro-RO"/>
              </w:rPr>
            </w:pPr>
          </w:p>
        </w:tc>
        <w:tc>
          <w:tcPr>
            <w:tcW w:w="1090" w:type="dxa"/>
          </w:tcPr>
          <w:p w:rsidR="00D23502" w:rsidRPr="00687F33" w:rsidRDefault="00D23502" w:rsidP="007A7388">
            <w:pPr>
              <w:tabs>
                <w:tab w:val="left" w:pos="4820"/>
              </w:tabs>
              <w:spacing w:line="276" w:lineRule="auto"/>
              <w:jc w:val="both"/>
              <w:rPr>
                <w:b/>
                <w:lang w:val="ro-RO"/>
              </w:rPr>
            </w:pPr>
          </w:p>
        </w:tc>
        <w:tc>
          <w:tcPr>
            <w:tcW w:w="1217" w:type="dxa"/>
          </w:tcPr>
          <w:p w:rsidR="00D23502" w:rsidRPr="00687F33" w:rsidRDefault="00D23502" w:rsidP="007A7388">
            <w:pPr>
              <w:tabs>
                <w:tab w:val="left" w:pos="4820"/>
              </w:tabs>
              <w:spacing w:line="276" w:lineRule="auto"/>
              <w:jc w:val="both"/>
              <w:rPr>
                <w:b/>
                <w:lang w:val="ro-RO"/>
              </w:rPr>
            </w:pPr>
          </w:p>
        </w:tc>
      </w:tr>
    </w:tbl>
    <w:p w:rsidR="00D23502" w:rsidRPr="00687F33" w:rsidRDefault="00D23502" w:rsidP="007A7388">
      <w:pPr>
        <w:spacing w:line="276" w:lineRule="auto"/>
        <w:rPr>
          <w:b/>
          <w:lang w:val="ro-RO"/>
        </w:rPr>
      </w:pPr>
    </w:p>
    <w:p w:rsidR="00D23502" w:rsidRPr="00687F33" w:rsidRDefault="00D23502" w:rsidP="007A7388">
      <w:pPr>
        <w:spacing w:line="276" w:lineRule="auto"/>
        <w:rPr>
          <w:b/>
          <w:lang w:val="ro-RO"/>
        </w:rPr>
      </w:pPr>
      <w:r w:rsidRPr="00687F33">
        <w:rPr>
          <w:b/>
          <w:lang w:val="ro-RO"/>
        </w:rPr>
        <w:br w:type="page"/>
      </w:r>
      <w:r w:rsidR="00A43297" w:rsidRPr="00687F33">
        <w:rPr>
          <w:b/>
          <w:lang w:val="ro-RO"/>
        </w:rPr>
        <w:lastRenderedPageBreak/>
        <w:t xml:space="preserve">     </w:t>
      </w:r>
      <w:r w:rsidRPr="00687F33">
        <w:rPr>
          <w:b/>
          <w:lang w:val="ro-RO"/>
        </w:rPr>
        <w:t xml:space="preserve">Anexa </w:t>
      </w:r>
      <w:r w:rsidR="00B261A0" w:rsidRPr="00687F33">
        <w:rPr>
          <w:b/>
          <w:lang w:val="ro-RO"/>
        </w:rPr>
        <w:t>B</w:t>
      </w:r>
      <w:r w:rsidRPr="00687F33">
        <w:rPr>
          <w:b/>
          <w:lang w:val="ro-RO"/>
        </w:rPr>
        <w:t xml:space="preserve">. Matricea Cadrul Logic </w:t>
      </w:r>
    </w:p>
    <w:tbl>
      <w:tblPr>
        <w:tblW w:w="13900" w:type="dxa"/>
        <w:jc w:val="center"/>
        <w:tblCellMar>
          <w:left w:w="0" w:type="dxa"/>
          <w:right w:w="0" w:type="dxa"/>
        </w:tblCellMar>
        <w:tblLook w:val="04A0"/>
      </w:tblPr>
      <w:tblGrid>
        <w:gridCol w:w="4354"/>
        <w:gridCol w:w="4113"/>
        <w:gridCol w:w="200"/>
        <w:gridCol w:w="1997"/>
        <w:gridCol w:w="3236"/>
      </w:tblGrid>
      <w:tr w:rsidR="00D23502" w:rsidRPr="00687F33" w:rsidTr="008C1EBE">
        <w:trPr>
          <w:trHeight w:val="487"/>
          <w:jc w:val="center"/>
        </w:trPr>
        <w:tc>
          <w:tcPr>
            <w:tcW w:w="8467" w:type="dxa"/>
            <w:gridSpan w:val="2"/>
            <w:tcBorders>
              <w:top w:val="nil"/>
              <w:left w:val="nil"/>
              <w:bottom w:val="single" w:sz="8" w:space="0" w:color="000000"/>
              <w:right w:val="nil"/>
            </w:tcBorders>
            <w:shd w:val="clear" w:color="auto" w:fill="C6D9F1"/>
            <w:tcMar>
              <w:top w:w="15" w:type="dxa"/>
              <w:left w:w="46" w:type="dxa"/>
              <w:bottom w:w="0" w:type="dxa"/>
              <w:right w:w="46" w:type="dxa"/>
            </w:tcMar>
          </w:tcPr>
          <w:p w:rsidR="00D23502" w:rsidRPr="00687F33" w:rsidRDefault="00D23502" w:rsidP="007A7388">
            <w:pPr>
              <w:spacing w:line="276" w:lineRule="auto"/>
              <w:rPr>
                <w:lang w:val="ro-RO"/>
              </w:rPr>
            </w:pPr>
            <w:r w:rsidRPr="00687F33">
              <w:rPr>
                <w:b/>
                <w:bCs/>
                <w:u w:val="single"/>
                <w:lang w:val="ro-RO"/>
              </w:rPr>
              <w:t>Denumirea Proiectului</w:t>
            </w:r>
            <w:r w:rsidRPr="00687F33">
              <w:rPr>
                <w:lang w:val="ro-RO"/>
              </w:rPr>
              <w:t xml:space="preserve"> </w:t>
            </w:r>
          </w:p>
        </w:tc>
        <w:tc>
          <w:tcPr>
            <w:tcW w:w="200" w:type="dxa"/>
            <w:tcBorders>
              <w:top w:val="nil"/>
              <w:left w:val="nil"/>
              <w:bottom w:val="single" w:sz="8" w:space="0" w:color="000000"/>
              <w:right w:val="nil"/>
            </w:tcBorders>
            <w:shd w:val="clear" w:color="auto" w:fill="C6D9F1"/>
            <w:tcMar>
              <w:top w:w="15" w:type="dxa"/>
              <w:left w:w="46" w:type="dxa"/>
              <w:bottom w:w="0" w:type="dxa"/>
              <w:right w:w="46" w:type="dxa"/>
            </w:tcMar>
          </w:tcPr>
          <w:p w:rsidR="00D23502" w:rsidRPr="00687F33" w:rsidRDefault="00D23502" w:rsidP="007A7388">
            <w:pPr>
              <w:spacing w:line="276" w:lineRule="auto"/>
              <w:rPr>
                <w:lang w:val="ro-RO"/>
              </w:rPr>
            </w:pPr>
          </w:p>
        </w:tc>
        <w:tc>
          <w:tcPr>
            <w:tcW w:w="1997" w:type="dxa"/>
            <w:tcBorders>
              <w:top w:val="nil"/>
              <w:left w:val="nil"/>
              <w:bottom w:val="single" w:sz="8" w:space="0" w:color="000000"/>
              <w:right w:val="nil"/>
            </w:tcBorders>
            <w:shd w:val="clear" w:color="auto" w:fill="C6D9F1"/>
            <w:tcMar>
              <w:top w:w="15" w:type="dxa"/>
              <w:left w:w="46" w:type="dxa"/>
              <w:bottom w:w="0" w:type="dxa"/>
              <w:right w:w="46" w:type="dxa"/>
            </w:tcMar>
          </w:tcPr>
          <w:p w:rsidR="00D23502" w:rsidRPr="00687F33" w:rsidRDefault="00D23502" w:rsidP="007A7388">
            <w:pPr>
              <w:spacing w:line="276" w:lineRule="auto"/>
              <w:rPr>
                <w:lang w:val="ro-RO"/>
              </w:rPr>
            </w:pPr>
          </w:p>
        </w:tc>
        <w:tc>
          <w:tcPr>
            <w:tcW w:w="3236" w:type="dxa"/>
            <w:tcBorders>
              <w:top w:val="nil"/>
              <w:left w:val="nil"/>
              <w:bottom w:val="single" w:sz="8" w:space="0" w:color="000000"/>
              <w:right w:val="nil"/>
            </w:tcBorders>
            <w:shd w:val="clear" w:color="auto" w:fill="C6D9F1"/>
            <w:tcMar>
              <w:top w:w="15" w:type="dxa"/>
              <w:left w:w="46" w:type="dxa"/>
              <w:bottom w:w="0" w:type="dxa"/>
              <w:right w:w="46" w:type="dxa"/>
            </w:tcMar>
          </w:tcPr>
          <w:p w:rsidR="00D23502" w:rsidRPr="00687F33" w:rsidRDefault="00D23502" w:rsidP="007A7388">
            <w:pPr>
              <w:spacing w:line="276" w:lineRule="auto"/>
              <w:rPr>
                <w:lang w:val="ro-RO"/>
              </w:rPr>
            </w:pPr>
          </w:p>
        </w:tc>
      </w:tr>
      <w:tr w:rsidR="00D23502" w:rsidRPr="00687F33" w:rsidTr="008C1EBE">
        <w:trPr>
          <w:trHeight w:val="889"/>
          <w:jc w:val="center"/>
        </w:trPr>
        <w:tc>
          <w:tcPr>
            <w:tcW w:w="4354" w:type="dxa"/>
            <w:tcBorders>
              <w:top w:val="single" w:sz="8" w:space="0" w:color="000000"/>
              <w:left w:val="single" w:sz="12" w:space="0" w:color="000000"/>
              <w:bottom w:val="single" w:sz="8" w:space="0" w:color="000000"/>
              <w:right w:val="single" w:sz="8" w:space="0" w:color="000000"/>
            </w:tcBorders>
            <w:shd w:val="clear" w:color="auto" w:fill="FFFFFF"/>
            <w:tcMar>
              <w:top w:w="15" w:type="dxa"/>
              <w:left w:w="46" w:type="dxa"/>
              <w:bottom w:w="0" w:type="dxa"/>
              <w:right w:w="46" w:type="dxa"/>
            </w:tcMar>
          </w:tcPr>
          <w:p w:rsidR="00D23502" w:rsidRPr="00687F33" w:rsidRDefault="00D23502" w:rsidP="007A7388">
            <w:pPr>
              <w:spacing w:line="276" w:lineRule="auto"/>
              <w:jc w:val="center"/>
              <w:rPr>
                <w:lang w:val="ro-RO"/>
              </w:rPr>
            </w:pPr>
            <w:r w:rsidRPr="00687F33">
              <w:rPr>
                <w:b/>
                <w:bCs/>
                <w:lang w:val="ro-RO"/>
              </w:rPr>
              <w:t>Obiectivul/Scopul Proiectului</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46" w:type="dxa"/>
              <w:bottom w:w="0" w:type="dxa"/>
              <w:right w:w="46" w:type="dxa"/>
            </w:tcMar>
          </w:tcPr>
          <w:p w:rsidR="00D23502" w:rsidRPr="00687F33" w:rsidRDefault="008F07E2" w:rsidP="007A7388">
            <w:pPr>
              <w:spacing w:line="276" w:lineRule="auto"/>
              <w:jc w:val="center"/>
              <w:rPr>
                <w:lang w:val="ro-RO"/>
              </w:rPr>
            </w:pPr>
            <w:r w:rsidRPr="00687F33">
              <w:rPr>
                <w:b/>
                <w:bCs/>
                <w:lang w:val="ro-RO"/>
              </w:rPr>
              <w:t>Indicii</w:t>
            </w:r>
            <w:r w:rsidR="00D23502" w:rsidRPr="00687F33">
              <w:rPr>
                <w:b/>
                <w:bCs/>
                <w:lang w:val="ro-RO"/>
              </w:rPr>
              <w:t xml:space="preserve"> de realizare, ce pot fi verificaţi în mod obiectiv</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46" w:type="dxa"/>
              <w:bottom w:w="0" w:type="dxa"/>
              <w:right w:w="46" w:type="dxa"/>
            </w:tcMar>
          </w:tcPr>
          <w:p w:rsidR="00D23502" w:rsidRPr="00687F33" w:rsidRDefault="00D23502" w:rsidP="007A7388">
            <w:pPr>
              <w:spacing w:line="276" w:lineRule="auto"/>
              <w:jc w:val="center"/>
              <w:rPr>
                <w:lang w:val="ro-RO"/>
              </w:rPr>
            </w:pPr>
            <w:r w:rsidRPr="00687F33">
              <w:rPr>
                <w:b/>
                <w:bCs/>
                <w:lang w:val="ro-RO"/>
              </w:rPr>
              <w:t>Surse şi mijloace de verificare</w:t>
            </w:r>
          </w:p>
        </w:tc>
        <w:tc>
          <w:tcPr>
            <w:tcW w:w="32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46" w:type="dxa"/>
              <w:bottom w:w="0" w:type="dxa"/>
              <w:right w:w="46" w:type="dxa"/>
            </w:tcMar>
          </w:tcPr>
          <w:p w:rsidR="00D23502" w:rsidRPr="00687F33" w:rsidRDefault="00D23502" w:rsidP="007A7388">
            <w:pPr>
              <w:spacing w:line="276" w:lineRule="auto"/>
              <w:jc w:val="center"/>
              <w:rPr>
                <w:lang w:val="ro-RO"/>
              </w:rPr>
            </w:pPr>
            <w:r w:rsidRPr="00687F33">
              <w:rPr>
                <w:b/>
                <w:bCs/>
                <w:lang w:val="ro-RO"/>
              </w:rPr>
              <w:t>Presupuneri</w:t>
            </w:r>
          </w:p>
        </w:tc>
      </w:tr>
      <w:tr w:rsidR="00D23502" w:rsidRPr="00687F33" w:rsidTr="008C1EBE">
        <w:trPr>
          <w:trHeight w:val="1693"/>
          <w:jc w:val="center"/>
        </w:trPr>
        <w:tc>
          <w:tcPr>
            <w:tcW w:w="4354" w:type="dxa"/>
            <w:tcBorders>
              <w:top w:val="single" w:sz="8" w:space="0" w:color="000000"/>
              <w:left w:val="single" w:sz="12"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lang w:val="ro-RO"/>
              </w:rPr>
            </w:pPr>
            <w:r w:rsidRPr="00687F33">
              <w:rPr>
                <w:b/>
                <w:bCs/>
                <w:lang w:val="ro-RO"/>
              </w:rPr>
              <w:t>Obiectivul General al Proiectului</w:t>
            </w:r>
            <w:r w:rsidR="005A510E" w:rsidRPr="00687F33">
              <w:rPr>
                <w:bCs/>
                <w:lang w:val="ro-RO"/>
              </w:rPr>
              <w:t xml:space="preserve"> (trebuie să vizeze </w:t>
            </w:r>
            <w:r w:rsidR="00BB150C" w:rsidRPr="00687F33">
              <w:rPr>
                <w:bCs/>
                <w:lang w:val="ro-RO"/>
              </w:rPr>
              <w:t xml:space="preserve"> obiectivul stipulat</w:t>
            </w:r>
            <w:r w:rsidRPr="00687F33">
              <w:rPr>
                <w:bCs/>
                <w:lang w:val="ro-RO"/>
              </w:rPr>
              <w:t xml:space="preserve"> sau să contribu</w:t>
            </w:r>
            <w:r w:rsidR="005A510E" w:rsidRPr="00687F33">
              <w:rPr>
                <w:bCs/>
                <w:lang w:val="ro-RO"/>
              </w:rPr>
              <w:t>ie direct la realizarea acestuia)</w:t>
            </w:r>
            <w:r w:rsidRPr="00687F33">
              <w:rPr>
                <w:lang w:val="ro-RO"/>
              </w:rPr>
              <w:t xml:space="preserve"> </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5A510E" w:rsidP="007A7388">
            <w:pPr>
              <w:spacing w:line="276" w:lineRule="auto"/>
              <w:rPr>
                <w:lang w:val="ro-RO"/>
              </w:rPr>
            </w:pPr>
            <w:r w:rsidRPr="00687F33">
              <w:rPr>
                <w:bCs/>
                <w:lang w:val="ro-RO"/>
              </w:rPr>
              <w:t xml:space="preserve">Includeţi </w:t>
            </w:r>
            <w:r w:rsidR="008F07E2" w:rsidRPr="00687F33">
              <w:rPr>
                <w:bCs/>
                <w:lang w:val="ro-RO"/>
              </w:rPr>
              <w:t>indicii</w:t>
            </w:r>
            <w:r w:rsidR="00D23502" w:rsidRPr="00687F33">
              <w:rPr>
                <w:bCs/>
                <w:lang w:val="ro-RO"/>
              </w:rPr>
              <w:t xml:space="preserve"> proiectului pentru </w:t>
            </w:r>
            <w:r w:rsidR="00D23502" w:rsidRPr="00687F33">
              <w:rPr>
                <w:bCs/>
                <w:i/>
                <w:lang w:val="ro-RO"/>
              </w:rPr>
              <w:t>Obiectivul General</w:t>
            </w:r>
            <w:r w:rsidR="00D23502" w:rsidRPr="00687F33">
              <w:rPr>
                <w:bCs/>
                <w:lang w:val="ro-RO"/>
              </w:rPr>
              <w:t xml:space="preserve"> </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5A510E" w:rsidP="007A7388">
            <w:pPr>
              <w:spacing w:line="276" w:lineRule="auto"/>
              <w:rPr>
                <w:lang w:val="ro-RO"/>
              </w:rPr>
            </w:pPr>
            <w:r w:rsidRPr="00687F33">
              <w:rPr>
                <w:lang w:val="ro-RO"/>
              </w:rPr>
              <w:t>de ex.:</w:t>
            </w:r>
            <w:r w:rsidR="00D23502" w:rsidRPr="00687F33">
              <w:rPr>
                <w:lang w:val="ro-RO"/>
              </w:rPr>
              <w:t xml:space="preserve"> rapoartele  Proiectului </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lang w:val="ro-RO"/>
              </w:rPr>
            </w:pPr>
          </w:p>
        </w:tc>
      </w:tr>
      <w:tr w:rsidR="00D23502" w:rsidRPr="008F4193" w:rsidTr="008C1EBE">
        <w:trPr>
          <w:trHeight w:val="1587"/>
          <w:jc w:val="center"/>
        </w:trPr>
        <w:tc>
          <w:tcPr>
            <w:tcW w:w="4354" w:type="dxa"/>
            <w:tcBorders>
              <w:top w:val="single" w:sz="8" w:space="0" w:color="000000"/>
              <w:left w:val="single" w:sz="12"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b/>
                <w:bCs/>
                <w:lang w:val="ro-RO"/>
              </w:rPr>
            </w:pPr>
            <w:r w:rsidRPr="00687F33">
              <w:rPr>
                <w:b/>
                <w:bCs/>
                <w:lang w:val="ro-RO"/>
              </w:rPr>
              <w:t>Obiectivele Specifice</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8F07E2" w:rsidP="007A7388">
            <w:pPr>
              <w:spacing w:line="276" w:lineRule="auto"/>
              <w:rPr>
                <w:bCs/>
                <w:lang w:val="ro-RO"/>
              </w:rPr>
            </w:pPr>
            <w:r w:rsidRPr="00687F33">
              <w:rPr>
                <w:bCs/>
                <w:lang w:val="ro-RO"/>
              </w:rPr>
              <w:t>Includeţi indicii</w:t>
            </w:r>
            <w:r w:rsidR="00D23502" w:rsidRPr="00687F33">
              <w:rPr>
                <w:bCs/>
                <w:lang w:val="ro-RO"/>
              </w:rPr>
              <w:t xml:space="preserve"> </w:t>
            </w:r>
            <w:r w:rsidR="00D23502" w:rsidRPr="00687F33">
              <w:rPr>
                <w:bCs/>
                <w:i/>
                <w:lang w:val="ro-RO"/>
              </w:rPr>
              <w:t xml:space="preserve">Obiectivelor specifice </w:t>
            </w:r>
            <w:r w:rsidR="00D23502" w:rsidRPr="00687F33">
              <w:rPr>
                <w:bCs/>
                <w:lang w:val="ro-RO"/>
              </w:rPr>
              <w:t>ale proiectului</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5A510E" w:rsidP="007A7388">
            <w:pPr>
              <w:spacing w:line="276" w:lineRule="auto"/>
              <w:rPr>
                <w:lang w:val="ro-RO"/>
              </w:rPr>
            </w:pPr>
            <w:r w:rsidRPr="00687F33">
              <w:rPr>
                <w:lang w:val="ro-RO"/>
              </w:rPr>
              <w:t>d</w:t>
            </w:r>
            <w:r w:rsidR="008F07E2" w:rsidRPr="00687F33">
              <w:rPr>
                <w:lang w:val="ro-RO"/>
              </w:rPr>
              <w:t>e ex.:</w:t>
            </w:r>
            <w:r w:rsidR="00D23502" w:rsidRPr="00687F33">
              <w:rPr>
                <w:lang w:val="ro-RO"/>
              </w:rPr>
              <w:t xml:space="preserve"> rapoartele  Proiectului</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lang w:val="ro-RO"/>
              </w:rPr>
            </w:pPr>
            <w:r w:rsidRPr="00687F33">
              <w:rPr>
                <w:bCs/>
                <w:lang w:val="ro-RO"/>
              </w:rPr>
              <w:t>Care sunt riscurile ce trebuie luate în considerare pentru atingerea obiectivului proiectului</w:t>
            </w:r>
            <w:r w:rsidR="00660EDF" w:rsidRPr="00687F33">
              <w:rPr>
                <w:bCs/>
                <w:lang w:val="ro-RO"/>
              </w:rPr>
              <w:t>?</w:t>
            </w:r>
          </w:p>
        </w:tc>
      </w:tr>
      <w:tr w:rsidR="00D23502" w:rsidRPr="008F4193" w:rsidTr="008C1EBE">
        <w:trPr>
          <w:trHeight w:val="2296"/>
          <w:jc w:val="center"/>
        </w:trPr>
        <w:tc>
          <w:tcPr>
            <w:tcW w:w="4354" w:type="dxa"/>
            <w:tcBorders>
              <w:top w:val="single" w:sz="8" w:space="0" w:color="000000"/>
              <w:left w:val="single" w:sz="12"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b/>
                <w:bCs/>
                <w:lang w:val="ro-RO"/>
              </w:rPr>
            </w:pPr>
            <w:r w:rsidRPr="00687F33">
              <w:rPr>
                <w:b/>
                <w:bCs/>
                <w:lang w:val="ro-RO"/>
              </w:rPr>
              <w:t>Rezultate &amp;Produse</w:t>
            </w:r>
          </w:p>
          <w:p w:rsidR="00D23502" w:rsidRPr="00687F33" w:rsidRDefault="00660EDF" w:rsidP="007A7388">
            <w:pPr>
              <w:spacing w:line="276" w:lineRule="auto"/>
              <w:rPr>
                <w:lang w:val="ro-RO"/>
              </w:rPr>
            </w:pPr>
            <w:r w:rsidRPr="00687F33">
              <w:rPr>
                <w:bCs/>
                <w:lang w:val="ro-RO"/>
              </w:rPr>
              <w:t>Care sunt rezultatele preconizate</w:t>
            </w:r>
            <w:r w:rsidR="00D23502" w:rsidRPr="00687F33">
              <w:rPr>
                <w:bCs/>
                <w:lang w:val="ro-RO"/>
              </w:rPr>
              <w:t xml:space="preserve"> ale proiectului şi ce produse vor fi obţinute</w:t>
            </w:r>
            <w:r w:rsidR="005A510E" w:rsidRPr="00687F33">
              <w:rPr>
                <w:bCs/>
                <w:lang w:val="ro-RO"/>
              </w:rPr>
              <w:t>?</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A64AC2" w:rsidP="007A7388">
            <w:pPr>
              <w:spacing w:line="276" w:lineRule="auto"/>
              <w:rPr>
                <w:lang w:val="ro-RO"/>
              </w:rPr>
            </w:pPr>
            <w:r w:rsidRPr="00687F33">
              <w:rPr>
                <w:bCs/>
                <w:lang w:val="ro-RO"/>
              </w:rPr>
              <w:t>Includeţi toţi indicii</w:t>
            </w:r>
            <w:r w:rsidR="00D23502" w:rsidRPr="00687F33">
              <w:rPr>
                <w:bCs/>
                <w:lang w:val="ro-RO"/>
              </w:rPr>
              <w:t xml:space="preserve"> rezultate</w:t>
            </w:r>
            <w:r w:rsidRPr="00687F33">
              <w:rPr>
                <w:bCs/>
                <w:lang w:val="ro-RO"/>
              </w:rPr>
              <w:t>lor</w:t>
            </w:r>
            <w:r w:rsidR="00D23502" w:rsidRPr="00687F33">
              <w:rPr>
                <w:bCs/>
                <w:lang w:val="ro-RO"/>
              </w:rPr>
              <w:t xml:space="preserve"> şi </w:t>
            </w:r>
            <w:r w:rsidRPr="00687F33">
              <w:rPr>
                <w:bCs/>
                <w:lang w:val="ro-RO"/>
              </w:rPr>
              <w:t xml:space="preserve">ai </w:t>
            </w:r>
            <w:r w:rsidR="00D23502" w:rsidRPr="00687F33">
              <w:rPr>
                <w:bCs/>
                <w:lang w:val="ro-RO"/>
              </w:rPr>
              <w:t>produse</w:t>
            </w:r>
            <w:r w:rsidRPr="00687F33">
              <w:rPr>
                <w:bCs/>
                <w:lang w:val="ro-RO"/>
              </w:rPr>
              <w:t>lor</w:t>
            </w:r>
            <w:r w:rsidR="00D23502" w:rsidRPr="00687F33">
              <w:rPr>
                <w:bCs/>
                <w:lang w:val="ro-RO"/>
              </w:rPr>
              <w:t xml:space="preserve"> (descriere şi date cantitative)</w:t>
            </w:r>
          </w:p>
          <w:p w:rsidR="00D23502" w:rsidRPr="00687F33" w:rsidRDefault="00A64AC2" w:rsidP="007A7388">
            <w:pPr>
              <w:spacing w:line="276" w:lineRule="auto"/>
              <w:rPr>
                <w:lang w:val="ro-RO"/>
              </w:rPr>
            </w:pPr>
            <w:r w:rsidRPr="00687F33">
              <w:rPr>
                <w:bCs/>
                <w:lang w:val="ro-RO"/>
              </w:rPr>
              <w:t>Cel puţin un indiciu</w:t>
            </w:r>
            <w:r w:rsidR="00D23502" w:rsidRPr="00687F33">
              <w:rPr>
                <w:bCs/>
                <w:lang w:val="ro-RO"/>
              </w:rPr>
              <w:t xml:space="preserve"> al rezultatului treb</w:t>
            </w:r>
            <w:r w:rsidRPr="00687F33">
              <w:rPr>
                <w:bCs/>
                <w:lang w:val="ro-RO"/>
              </w:rPr>
              <w:t xml:space="preserve">uie să corespundă indiciului </w:t>
            </w:r>
            <w:r w:rsidR="00D23502" w:rsidRPr="00687F33">
              <w:rPr>
                <w:bCs/>
                <w:lang w:val="ro-RO"/>
              </w:rPr>
              <w:t>rezultatului măsurii</w:t>
            </w:r>
            <w:r w:rsidR="00660EDF" w:rsidRPr="00687F33">
              <w:rPr>
                <w:bCs/>
                <w:lang w:val="ro-RO"/>
              </w:rPr>
              <w:t>.</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5A510E" w:rsidP="007A7388">
            <w:pPr>
              <w:spacing w:line="276" w:lineRule="auto"/>
              <w:rPr>
                <w:lang w:val="ro-RO"/>
              </w:rPr>
            </w:pPr>
            <w:r w:rsidRPr="00687F33">
              <w:rPr>
                <w:lang w:val="ro-RO"/>
              </w:rPr>
              <w:t>d</w:t>
            </w:r>
            <w:r w:rsidR="008F07E2" w:rsidRPr="00687F33">
              <w:rPr>
                <w:lang w:val="ro-RO"/>
              </w:rPr>
              <w:t>e ex.:</w:t>
            </w:r>
            <w:r w:rsidR="00D23502" w:rsidRPr="00687F33">
              <w:rPr>
                <w:lang w:val="ro-RO"/>
              </w:rPr>
              <w:t xml:space="preserve"> rapoartele  Proiectului </w:t>
            </w:r>
          </w:p>
        </w:tc>
        <w:tc>
          <w:tcPr>
            <w:tcW w:w="3236" w:type="dxa"/>
            <w:tcBorders>
              <w:top w:val="single" w:sz="8" w:space="0" w:color="000000"/>
              <w:left w:val="single" w:sz="8" w:space="0" w:color="000000"/>
              <w:bottom w:val="single" w:sz="8" w:space="0" w:color="000000"/>
              <w:right w:val="single" w:sz="12"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lang w:val="ro-RO"/>
              </w:rPr>
            </w:pPr>
            <w:r w:rsidRPr="00687F33">
              <w:rPr>
                <w:bCs/>
                <w:lang w:val="ro-RO"/>
              </w:rPr>
              <w:t xml:space="preserve">Care sunt condiţiile </w:t>
            </w:r>
            <w:r w:rsidRPr="00687F33">
              <w:rPr>
                <w:bCs/>
                <w:u w:val="single"/>
                <w:lang w:val="ro-RO"/>
              </w:rPr>
              <w:t>externe</w:t>
            </w:r>
            <w:r w:rsidRPr="00687F33">
              <w:rPr>
                <w:bCs/>
                <w:lang w:val="ro-RO"/>
              </w:rPr>
              <w:t xml:space="preserve"> necesare (dacă există) pentru atingerea rezultatelor proiectului</w:t>
            </w:r>
            <w:r w:rsidR="00660EDF" w:rsidRPr="00687F33">
              <w:rPr>
                <w:bCs/>
                <w:lang w:val="ro-RO"/>
              </w:rPr>
              <w:t>?</w:t>
            </w:r>
            <w:r w:rsidRPr="00687F33">
              <w:rPr>
                <w:lang w:val="ro-RO"/>
              </w:rPr>
              <w:t xml:space="preserve"> </w:t>
            </w:r>
          </w:p>
        </w:tc>
      </w:tr>
      <w:tr w:rsidR="00D23502" w:rsidRPr="008F4193" w:rsidTr="008C1EBE">
        <w:trPr>
          <w:trHeight w:val="1566"/>
          <w:jc w:val="center"/>
        </w:trPr>
        <w:tc>
          <w:tcPr>
            <w:tcW w:w="4354" w:type="dxa"/>
            <w:tcBorders>
              <w:top w:val="single" w:sz="8" w:space="0" w:color="000000"/>
              <w:left w:val="single" w:sz="12" w:space="0" w:color="000000"/>
              <w:bottom w:val="single" w:sz="12" w:space="0" w:color="000000"/>
              <w:right w:val="single" w:sz="8" w:space="0" w:color="000000"/>
            </w:tcBorders>
            <w:shd w:val="clear" w:color="auto" w:fill="auto"/>
            <w:tcMar>
              <w:top w:w="15" w:type="dxa"/>
              <w:left w:w="46" w:type="dxa"/>
              <w:bottom w:w="0" w:type="dxa"/>
              <w:right w:w="46" w:type="dxa"/>
            </w:tcMar>
          </w:tcPr>
          <w:p w:rsidR="008F07E2" w:rsidRPr="00687F33" w:rsidRDefault="00A64AC2" w:rsidP="007A7388">
            <w:pPr>
              <w:spacing w:line="276" w:lineRule="auto"/>
              <w:rPr>
                <w:b/>
                <w:bCs/>
                <w:lang w:val="ro-RO"/>
              </w:rPr>
            </w:pPr>
            <w:r w:rsidRPr="00687F33">
              <w:rPr>
                <w:b/>
                <w:bCs/>
                <w:lang w:val="ro-RO"/>
              </w:rPr>
              <w:t>Activităţi-</w:t>
            </w:r>
            <w:r w:rsidR="00D23502" w:rsidRPr="00687F33">
              <w:rPr>
                <w:b/>
                <w:bCs/>
                <w:lang w:val="ro-RO"/>
              </w:rPr>
              <w:t>cheie</w:t>
            </w:r>
          </w:p>
          <w:p w:rsidR="00D23502" w:rsidRPr="00687F33" w:rsidRDefault="008F07E2" w:rsidP="007A7388">
            <w:pPr>
              <w:spacing w:line="276" w:lineRule="auto"/>
              <w:rPr>
                <w:b/>
                <w:bCs/>
                <w:lang w:val="ro-RO"/>
              </w:rPr>
            </w:pPr>
            <w:r w:rsidRPr="00687F33">
              <w:rPr>
                <w:bCs/>
                <w:lang w:val="ro-RO"/>
              </w:rPr>
              <w:t>Scrieţi</w:t>
            </w:r>
            <w:r w:rsidR="00D23502" w:rsidRPr="00687F33">
              <w:rPr>
                <w:bCs/>
                <w:lang w:val="ro-RO"/>
              </w:rPr>
              <w:t xml:space="preserve"> activităţile princip</w:t>
            </w:r>
            <w:r w:rsidR="00A64AC2" w:rsidRPr="00687F33">
              <w:rPr>
                <w:bCs/>
                <w:lang w:val="ro-RO"/>
              </w:rPr>
              <w:t>ale, ce urmează a fi desfăşurate, indic</w:t>
            </w:r>
            <w:r w:rsidR="00DC41D5" w:rsidRPr="00687F33">
              <w:rPr>
                <w:bCs/>
                <w:lang w:val="ro-RO"/>
              </w:rPr>
              <w:t>î</w:t>
            </w:r>
            <w:r w:rsidR="00A64AC2" w:rsidRPr="00687F33">
              <w:rPr>
                <w:bCs/>
                <w:lang w:val="ro-RO"/>
              </w:rPr>
              <w:t xml:space="preserve">nd </w:t>
            </w:r>
            <w:r w:rsidRPr="00687F33">
              <w:rPr>
                <w:bCs/>
                <w:lang w:val="ro-RO"/>
              </w:rPr>
              <w:t xml:space="preserve">termenul </w:t>
            </w:r>
            <w:r w:rsidR="00A64AC2" w:rsidRPr="00687F33">
              <w:rPr>
                <w:bCs/>
                <w:lang w:val="ro-RO"/>
              </w:rPr>
              <w:t xml:space="preserve">estimativ </w:t>
            </w:r>
            <w:r w:rsidR="00D23502" w:rsidRPr="00687F33">
              <w:rPr>
                <w:bCs/>
                <w:lang w:val="ro-RO"/>
              </w:rPr>
              <w:t xml:space="preserve"> </w:t>
            </w:r>
            <w:r w:rsidRPr="00687F33">
              <w:rPr>
                <w:bCs/>
                <w:lang w:val="ro-RO"/>
              </w:rPr>
              <w:t xml:space="preserve">de finalizare (de ex.: </w:t>
            </w:r>
            <w:r w:rsidR="00D23502" w:rsidRPr="00687F33">
              <w:rPr>
                <w:bCs/>
                <w:lang w:val="ro-RO"/>
              </w:rPr>
              <w:t xml:space="preserve"> tr</w:t>
            </w:r>
            <w:r w:rsidRPr="00687F33">
              <w:rPr>
                <w:bCs/>
                <w:lang w:val="ro-RO"/>
              </w:rPr>
              <w:t>imestrul</w:t>
            </w:r>
            <w:r w:rsidR="00D23502" w:rsidRPr="00687F33">
              <w:rPr>
                <w:bCs/>
                <w:lang w:val="ro-RO"/>
              </w:rPr>
              <w:t xml:space="preserve">.1, luna </w:t>
            </w:r>
            <w:r w:rsidRPr="00687F33">
              <w:rPr>
                <w:bCs/>
                <w:lang w:val="ro-RO"/>
              </w:rPr>
              <w:t>a IX-a</w:t>
            </w:r>
            <w:r w:rsidR="00D23502" w:rsidRPr="00687F33">
              <w:rPr>
                <w:bCs/>
                <w:lang w:val="ro-RO"/>
              </w:rPr>
              <w:t>)</w:t>
            </w:r>
            <w:r w:rsidR="00D23502" w:rsidRPr="00687F33">
              <w:rPr>
                <w:lang w:val="ro-RO"/>
              </w:rPr>
              <w:t xml:space="preserve"> </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b/>
                <w:bCs/>
                <w:lang w:val="ro-RO"/>
              </w:rPr>
            </w:pPr>
            <w:r w:rsidRPr="00687F33">
              <w:rPr>
                <w:b/>
                <w:bCs/>
                <w:lang w:val="ro-RO"/>
              </w:rPr>
              <w:t>Mijloace financiare</w:t>
            </w:r>
          </w:p>
          <w:p w:rsidR="00D23502" w:rsidRPr="00687F33" w:rsidRDefault="00D23502" w:rsidP="007A7388">
            <w:pPr>
              <w:spacing w:line="276" w:lineRule="auto"/>
              <w:rPr>
                <w:lang w:val="ro-RO"/>
              </w:rPr>
            </w:pPr>
            <w:r w:rsidRPr="00687F33">
              <w:rPr>
                <w:bCs/>
                <w:lang w:val="ro-RO"/>
              </w:rPr>
              <w:t>Includeţi costul estimativ total pentru întregul proiect şi principalele categorii de cheltuieli</w:t>
            </w:r>
            <w:r w:rsidRPr="00687F33">
              <w:rPr>
                <w:lang w:val="ro-RO"/>
              </w:rPr>
              <w:t xml:space="preserve"> </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23502" w:rsidRPr="00687F33" w:rsidRDefault="008F07E2" w:rsidP="007A7388">
            <w:pPr>
              <w:spacing w:line="276" w:lineRule="auto"/>
              <w:rPr>
                <w:lang w:val="ro-RO"/>
              </w:rPr>
            </w:pPr>
            <w:r w:rsidRPr="00687F33">
              <w:rPr>
                <w:lang w:val="ro-RO"/>
              </w:rPr>
              <w:t>De ex.:</w:t>
            </w:r>
            <w:r w:rsidR="00D23502" w:rsidRPr="00687F33">
              <w:rPr>
                <w:lang w:val="ro-RO"/>
              </w:rPr>
              <w:t xml:space="preserve"> rapoartele  Proiectului, date statistice</w:t>
            </w:r>
          </w:p>
        </w:tc>
        <w:tc>
          <w:tcPr>
            <w:tcW w:w="3236" w:type="dxa"/>
            <w:tcBorders>
              <w:top w:val="single" w:sz="8" w:space="0" w:color="000000"/>
              <w:left w:val="single" w:sz="8" w:space="0" w:color="000000"/>
              <w:bottom w:val="single" w:sz="12" w:space="0" w:color="000000"/>
              <w:right w:val="single" w:sz="12" w:space="0" w:color="000000"/>
            </w:tcBorders>
            <w:shd w:val="clear" w:color="auto" w:fill="auto"/>
            <w:tcMar>
              <w:top w:w="15" w:type="dxa"/>
              <w:left w:w="46" w:type="dxa"/>
              <w:bottom w:w="0" w:type="dxa"/>
              <w:right w:w="46" w:type="dxa"/>
            </w:tcMar>
          </w:tcPr>
          <w:p w:rsidR="00D23502" w:rsidRPr="00687F33" w:rsidRDefault="00D23502" w:rsidP="007A7388">
            <w:pPr>
              <w:spacing w:line="276" w:lineRule="auto"/>
              <w:rPr>
                <w:lang w:val="ro-RO"/>
              </w:rPr>
            </w:pPr>
            <w:r w:rsidRPr="00687F33">
              <w:rPr>
                <w:bCs/>
                <w:lang w:val="ro-RO"/>
              </w:rPr>
              <w:t xml:space="preserve">Care sunt condiţiile </w:t>
            </w:r>
            <w:r w:rsidRPr="00687F33">
              <w:rPr>
                <w:bCs/>
                <w:u w:val="single"/>
                <w:lang w:val="ro-RO"/>
              </w:rPr>
              <w:t>externe</w:t>
            </w:r>
            <w:r w:rsidRPr="00687F33">
              <w:rPr>
                <w:bCs/>
                <w:lang w:val="ro-RO"/>
              </w:rPr>
              <w:t xml:space="preserve"> necesare (dacă există) pentru asigurarea realizării activităţilor</w:t>
            </w:r>
            <w:r w:rsidR="00660EDF" w:rsidRPr="00687F33">
              <w:rPr>
                <w:bCs/>
                <w:lang w:val="ro-RO"/>
              </w:rPr>
              <w:t>?</w:t>
            </w:r>
            <w:r w:rsidRPr="00687F33">
              <w:rPr>
                <w:lang w:val="ro-RO"/>
              </w:rPr>
              <w:t xml:space="preserve"> </w:t>
            </w:r>
          </w:p>
        </w:tc>
      </w:tr>
    </w:tbl>
    <w:p w:rsidR="00D23502" w:rsidRPr="00687F33" w:rsidRDefault="00D23502" w:rsidP="007A7388">
      <w:pPr>
        <w:spacing w:line="276" w:lineRule="auto"/>
        <w:rPr>
          <w:lang w:val="ro-RO"/>
        </w:rPr>
        <w:sectPr w:rsidR="00D23502" w:rsidRPr="00687F33" w:rsidSect="00864780">
          <w:footerReference w:type="default" r:id="rId19"/>
          <w:pgSz w:w="15840" w:h="12240" w:orient="landscape"/>
          <w:pgMar w:top="993" w:right="806" w:bottom="1080" w:left="720" w:header="720" w:footer="720" w:gutter="0"/>
          <w:cols w:space="720"/>
          <w:docGrid w:linePitch="360"/>
        </w:sectPr>
      </w:pPr>
    </w:p>
    <w:p w:rsidR="00D23502" w:rsidRPr="00687F33" w:rsidRDefault="00D23502" w:rsidP="007A7388">
      <w:pPr>
        <w:spacing w:line="276" w:lineRule="auto"/>
        <w:rPr>
          <w:lang w:val="ro-RO"/>
        </w:rPr>
      </w:pPr>
    </w:p>
    <w:tbl>
      <w:tblPr>
        <w:tblW w:w="9920" w:type="dxa"/>
        <w:tblInd w:w="108" w:type="dxa"/>
        <w:tblLook w:val="04A0"/>
      </w:tblPr>
      <w:tblGrid>
        <w:gridCol w:w="5024"/>
        <w:gridCol w:w="976"/>
        <w:gridCol w:w="1180"/>
        <w:gridCol w:w="1160"/>
        <w:gridCol w:w="1580"/>
      </w:tblGrid>
      <w:tr w:rsidR="00D23502" w:rsidRPr="008F4193">
        <w:trPr>
          <w:trHeight w:val="345"/>
        </w:trPr>
        <w:tc>
          <w:tcPr>
            <w:tcW w:w="9920" w:type="dxa"/>
            <w:gridSpan w:val="5"/>
            <w:tcBorders>
              <w:top w:val="nil"/>
              <w:left w:val="nil"/>
              <w:bottom w:val="nil"/>
              <w:right w:val="nil"/>
            </w:tcBorders>
            <w:shd w:val="clear" w:color="auto" w:fill="auto"/>
            <w:vAlign w:val="bottom"/>
          </w:tcPr>
          <w:p w:rsidR="00D23502" w:rsidRPr="00687F33" w:rsidRDefault="00D23502" w:rsidP="007A7388">
            <w:pPr>
              <w:spacing w:line="276" w:lineRule="auto"/>
              <w:rPr>
                <w:b/>
                <w:bCs/>
                <w:lang w:val="ro-RO" w:eastAsia="en-US"/>
              </w:rPr>
            </w:pPr>
            <w:r w:rsidRPr="00687F33">
              <w:rPr>
                <w:b/>
                <w:lang w:val="ro-RO"/>
              </w:rPr>
              <w:br w:type="page"/>
            </w:r>
            <w:r w:rsidRPr="00687F33">
              <w:rPr>
                <w:b/>
                <w:bCs/>
                <w:lang w:val="ro-RO" w:eastAsia="en-US"/>
              </w:rPr>
              <w:t xml:space="preserve">Anexa </w:t>
            </w:r>
            <w:r w:rsidR="00B261A0" w:rsidRPr="00687F33">
              <w:rPr>
                <w:b/>
                <w:bCs/>
                <w:lang w:val="ro-RO" w:eastAsia="en-US"/>
              </w:rPr>
              <w:t>C</w:t>
            </w:r>
            <w:r w:rsidRPr="00687F33">
              <w:rPr>
                <w:b/>
                <w:bCs/>
                <w:lang w:val="ro-RO" w:eastAsia="en-US"/>
              </w:rPr>
              <w:t>. Devizul general al proiectului</w:t>
            </w:r>
          </w:p>
          <w:p w:rsidR="006267BD" w:rsidRPr="00687F33" w:rsidRDefault="006267BD" w:rsidP="007A7388">
            <w:pPr>
              <w:spacing w:line="276" w:lineRule="auto"/>
              <w:rPr>
                <w:b/>
                <w:bCs/>
                <w:lang w:val="ro-RO" w:eastAsia="en-US"/>
              </w:rPr>
            </w:pPr>
          </w:p>
        </w:tc>
      </w:tr>
      <w:tr w:rsidR="00D23502" w:rsidRPr="00687F33" w:rsidTr="00CD59CA">
        <w:trPr>
          <w:trHeight w:val="510"/>
        </w:trPr>
        <w:tc>
          <w:tcPr>
            <w:tcW w:w="5024" w:type="dxa"/>
            <w:tcBorders>
              <w:top w:val="single" w:sz="8" w:space="0" w:color="auto"/>
              <w:left w:val="single" w:sz="8" w:space="0" w:color="auto"/>
              <w:bottom w:val="nil"/>
              <w:right w:val="single" w:sz="8" w:space="0" w:color="auto"/>
            </w:tcBorders>
            <w:shd w:val="clear" w:color="000000" w:fill="C0C0C0"/>
            <w:vAlign w:val="center"/>
          </w:tcPr>
          <w:p w:rsidR="00D23502" w:rsidRPr="00687F33" w:rsidRDefault="00D23502" w:rsidP="007A7388">
            <w:pPr>
              <w:spacing w:line="276" w:lineRule="auto"/>
              <w:jc w:val="center"/>
              <w:rPr>
                <w:b/>
                <w:bCs/>
                <w:lang w:val="ro-RO" w:eastAsia="en-US"/>
              </w:rPr>
            </w:pPr>
            <w:r w:rsidRPr="00687F33">
              <w:rPr>
                <w:b/>
                <w:bCs/>
                <w:lang w:val="ro-RO" w:eastAsia="en-US"/>
              </w:rPr>
              <w:t>Cheltuieli</w:t>
            </w:r>
          </w:p>
        </w:tc>
        <w:tc>
          <w:tcPr>
            <w:tcW w:w="976" w:type="dxa"/>
            <w:tcBorders>
              <w:top w:val="single" w:sz="8" w:space="0" w:color="auto"/>
              <w:left w:val="nil"/>
              <w:bottom w:val="nil"/>
              <w:right w:val="single" w:sz="4" w:space="0" w:color="auto"/>
            </w:tcBorders>
            <w:shd w:val="clear" w:color="000000" w:fill="C0C0C0"/>
            <w:noWrap/>
            <w:vAlign w:val="center"/>
          </w:tcPr>
          <w:p w:rsidR="00D23502" w:rsidRPr="00687F33" w:rsidRDefault="00D23502" w:rsidP="007A7388">
            <w:pPr>
              <w:spacing w:line="276" w:lineRule="auto"/>
              <w:jc w:val="center"/>
              <w:rPr>
                <w:b/>
                <w:bCs/>
                <w:lang w:val="ro-RO" w:eastAsia="en-US"/>
              </w:rPr>
            </w:pPr>
            <w:r w:rsidRPr="00687F33">
              <w:rPr>
                <w:b/>
                <w:bCs/>
                <w:lang w:val="ro-RO" w:eastAsia="en-US"/>
              </w:rPr>
              <w:t>Unitate</w:t>
            </w:r>
          </w:p>
        </w:tc>
        <w:tc>
          <w:tcPr>
            <w:tcW w:w="1180" w:type="dxa"/>
            <w:tcBorders>
              <w:top w:val="single" w:sz="8" w:space="0" w:color="auto"/>
              <w:left w:val="nil"/>
              <w:bottom w:val="nil"/>
              <w:right w:val="single" w:sz="4" w:space="0" w:color="auto"/>
            </w:tcBorders>
            <w:shd w:val="clear" w:color="000000" w:fill="C0C0C0"/>
            <w:vAlign w:val="center"/>
          </w:tcPr>
          <w:p w:rsidR="00D23502" w:rsidRPr="00687F33" w:rsidRDefault="00820BD5" w:rsidP="007A7388">
            <w:pPr>
              <w:spacing w:line="276" w:lineRule="auto"/>
              <w:rPr>
                <w:b/>
                <w:bCs/>
                <w:lang w:val="ro-RO" w:eastAsia="en-US"/>
              </w:rPr>
            </w:pPr>
            <w:r w:rsidRPr="00687F33">
              <w:rPr>
                <w:b/>
                <w:bCs/>
                <w:lang w:val="ro-RO" w:eastAsia="en-US"/>
              </w:rPr>
              <w:t>Numă</w:t>
            </w:r>
            <w:r w:rsidR="008F07E2" w:rsidRPr="00687F33">
              <w:rPr>
                <w:b/>
                <w:bCs/>
                <w:lang w:val="ro-RO" w:eastAsia="en-US"/>
              </w:rPr>
              <w:t>r de unităţ</w:t>
            </w:r>
            <w:r w:rsidR="00D23502" w:rsidRPr="00687F33">
              <w:rPr>
                <w:b/>
                <w:bCs/>
                <w:lang w:val="ro-RO" w:eastAsia="en-US"/>
              </w:rPr>
              <w:t>i</w:t>
            </w:r>
          </w:p>
        </w:tc>
        <w:tc>
          <w:tcPr>
            <w:tcW w:w="1160" w:type="dxa"/>
            <w:tcBorders>
              <w:top w:val="single" w:sz="8" w:space="0" w:color="auto"/>
              <w:left w:val="nil"/>
              <w:bottom w:val="nil"/>
              <w:right w:val="single" w:sz="8" w:space="0" w:color="auto"/>
            </w:tcBorders>
            <w:shd w:val="clear" w:color="000000" w:fill="C0C0C0"/>
            <w:vAlign w:val="center"/>
          </w:tcPr>
          <w:p w:rsidR="00D23502" w:rsidRPr="00687F33" w:rsidRDefault="00D23502" w:rsidP="007A7388">
            <w:pPr>
              <w:spacing w:line="276" w:lineRule="auto"/>
              <w:jc w:val="center"/>
              <w:rPr>
                <w:b/>
                <w:bCs/>
                <w:lang w:val="ro-RO" w:eastAsia="en-US"/>
              </w:rPr>
            </w:pPr>
            <w:r w:rsidRPr="00687F33">
              <w:rPr>
                <w:b/>
                <w:bCs/>
                <w:lang w:val="ro-RO" w:eastAsia="en-US"/>
              </w:rPr>
              <w:t>Cost unitar (in Lei)</w:t>
            </w:r>
          </w:p>
        </w:tc>
        <w:tc>
          <w:tcPr>
            <w:tcW w:w="1580" w:type="dxa"/>
            <w:tcBorders>
              <w:top w:val="single" w:sz="8" w:space="0" w:color="auto"/>
              <w:left w:val="nil"/>
              <w:bottom w:val="nil"/>
              <w:right w:val="single" w:sz="8" w:space="0" w:color="auto"/>
            </w:tcBorders>
            <w:shd w:val="clear" w:color="000000" w:fill="C0C0C0"/>
            <w:vAlign w:val="center"/>
          </w:tcPr>
          <w:p w:rsidR="00D23502" w:rsidRPr="00687F33" w:rsidRDefault="00D23502" w:rsidP="007A7388">
            <w:pPr>
              <w:spacing w:line="276" w:lineRule="auto"/>
              <w:jc w:val="center"/>
              <w:rPr>
                <w:b/>
                <w:bCs/>
                <w:lang w:val="ro-RO" w:eastAsia="en-US"/>
              </w:rPr>
            </w:pPr>
            <w:r w:rsidRPr="00687F33">
              <w:rPr>
                <w:b/>
                <w:bCs/>
                <w:lang w:val="ro-RO" w:eastAsia="en-US"/>
              </w:rPr>
              <w:t>Costuri (in Lei)</w:t>
            </w:r>
          </w:p>
        </w:tc>
      </w:tr>
      <w:tr w:rsidR="00D23502" w:rsidRPr="00687F33" w:rsidTr="00CD59CA">
        <w:trPr>
          <w:trHeight w:val="255"/>
        </w:trPr>
        <w:tc>
          <w:tcPr>
            <w:tcW w:w="5024" w:type="dxa"/>
            <w:tcBorders>
              <w:top w:val="single" w:sz="4" w:space="0" w:color="auto"/>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b/>
                <w:bCs/>
                <w:lang w:val="ro-RO" w:eastAsia="en-US"/>
              </w:rPr>
            </w:pPr>
            <w:r w:rsidRPr="00687F33">
              <w:rPr>
                <w:b/>
                <w:bCs/>
                <w:lang w:val="ro-RO" w:eastAsia="en-US"/>
              </w:rPr>
              <w:t> </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1160" w:type="dxa"/>
            <w:tcBorders>
              <w:top w:val="single" w:sz="4" w:space="0" w:color="auto"/>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1580" w:type="dxa"/>
            <w:tcBorders>
              <w:top w:val="single" w:sz="4" w:space="0" w:color="auto"/>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000000" w:fill="BFBFBF"/>
            <w:vAlign w:val="bottom"/>
          </w:tcPr>
          <w:p w:rsidR="00D23502" w:rsidRPr="00687F33" w:rsidRDefault="008F07E2" w:rsidP="007A7388">
            <w:pPr>
              <w:spacing w:line="276" w:lineRule="auto"/>
              <w:rPr>
                <w:b/>
                <w:bCs/>
                <w:lang w:val="ro-RO" w:eastAsia="en-US"/>
              </w:rPr>
            </w:pPr>
            <w:r w:rsidRPr="00687F33">
              <w:rPr>
                <w:b/>
                <w:bCs/>
                <w:lang w:val="ro-RO" w:eastAsia="en-US"/>
              </w:rPr>
              <w:t>1. Lucrări de construcţ</w:t>
            </w:r>
            <w:r w:rsidR="00D23502" w:rsidRPr="00687F33">
              <w:rPr>
                <w:b/>
                <w:bCs/>
                <w:lang w:val="ro-RO" w:eastAsia="en-US"/>
              </w:rPr>
              <w:t>ii</w:t>
            </w:r>
          </w:p>
        </w:tc>
        <w:tc>
          <w:tcPr>
            <w:tcW w:w="976" w:type="dxa"/>
            <w:tcBorders>
              <w:top w:val="nil"/>
              <w:left w:val="nil"/>
              <w:bottom w:val="single" w:sz="4" w:space="0" w:color="auto"/>
              <w:right w:val="single" w:sz="4" w:space="0" w:color="auto"/>
            </w:tcBorders>
            <w:shd w:val="clear" w:color="000000" w:fill="BFBFBF"/>
            <w:vAlign w:val="bottom"/>
          </w:tcPr>
          <w:p w:rsidR="00D23502" w:rsidRPr="00687F33" w:rsidRDefault="00D23502" w:rsidP="007A7388">
            <w:pPr>
              <w:spacing w:line="276" w:lineRule="auto"/>
              <w:jc w:val="center"/>
              <w:rPr>
                <w:b/>
                <w:bCs/>
                <w:i/>
                <w:iCs/>
                <w:lang w:val="ro-RO" w:eastAsia="en-US"/>
              </w:rPr>
            </w:pPr>
            <w:r w:rsidRPr="00687F33">
              <w:rPr>
                <w:b/>
                <w:bCs/>
                <w:i/>
                <w:iCs/>
                <w:lang w:val="ro-RO" w:eastAsia="en-US"/>
              </w:rPr>
              <w:t> </w:t>
            </w:r>
          </w:p>
        </w:tc>
        <w:tc>
          <w:tcPr>
            <w:tcW w:w="1180" w:type="dxa"/>
            <w:tcBorders>
              <w:top w:val="nil"/>
              <w:left w:val="nil"/>
              <w:bottom w:val="single" w:sz="4" w:space="0" w:color="auto"/>
              <w:right w:val="single" w:sz="4" w:space="0" w:color="auto"/>
            </w:tcBorders>
            <w:shd w:val="clear" w:color="000000" w:fill="BFBFBF"/>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160" w:type="dxa"/>
            <w:tcBorders>
              <w:top w:val="nil"/>
              <w:left w:val="nil"/>
              <w:bottom w:val="single" w:sz="4" w:space="0" w:color="auto"/>
              <w:right w:val="single" w:sz="8" w:space="0" w:color="auto"/>
            </w:tcBorders>
            <w:shd w:val="clear" w:color="000000" w:fill="BFBFBF"/>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580" w:type="dxa"/>
            <w:tcBorders>
              <w:top w:val="nil"/>
              <w:left w:val="nil"/>
              <w:bottom w:val="single" w:sz="4" w:space="0" w:color="auto"/>
              <w:right w:val="single" w:sz="8" w:space="0" w:color="auto"/>
            </w:tcBorders>
            <w:shd w:val="clear" w:color="000000" w:fill="BFBFBF"/>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F732B3" w:rsidP="007A7388">
            <w:pPr>
              <w:spacing w:line="276" w:lineRule="auto"/>
              <w:ind w:firstLineChars="100" w:firstLine="240"/>
              <w:rPr>
                <w:lang w:val="ro-RO" w:eastAsia="en-US"/>
              </w:rPr>
            </w:pPr>
            <w:r w:rsidRPr="00687F33">
              <w:rPr>
                <w:lang w:val="ro-RO" w:eastAsia="en-US"/>
              </w:rPr>
              <w:t>1.1</w:t>
            </w:r>
            <w:r w:rsidR="00D23502" w:rsidRPr="00687F33">
              <w:rPr>
                <w:lang w:val="ro-RO" w:eastAsia="en-US"/>
              </w:rPr>
              <w:t> </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r w:rsidR="00F732B3" w:rsidRPr="00687F33">
              <w:rPr>
                <w:lang w:val="ro-RO" w:eastAsia="en-US"/>
              </w:rPr>
              <w:t>1.2</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r w:rsidR="00F732B3" w:rsidRPr="00687F33">
              <w:rPr>
                <w:lang w:val="ro-RO" w:eastAsia="en-US"/>
              </w:rPr>
              <w:t>…</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000000" w:fill="FFFFFF"/>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000000" w:fill="FFFFFF"/>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000000" w:fill="FFFFFF"/>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000000" w:fill="BFBFBF"/>
            <w:vAlign w:val="bottom"/>
          </w:tcPr>
          <w:p w:rsidR="00D23502" w:rsidRPr="00687F33" w:rsidRDefault="00D23502" w:rsidP="007A7388">
            <w:pPr>
              <w:spacing w:line="276" w:lineRule="auto"/>
              <w:rPr>
                <w:b/>
                <w:bCs/>
                <w:lang w:val="ro-RO" w:eastAsia="en-US"/>
              </w:rPr>
            </w:pPr>
            <w:r w:rsidRPr="00687F33">
              <w:rPr>
                <w:b/>
                <w:bCs/>
                <w:lang w:val="ro-RO" w:eastAsia="en-US"/>
              </w:rPr>
              <w:t xml:space="preserve">2. Servicii </w:t>
            </w:r>
          </w:p>
        </w:tc>
        <w:tc>
          <w:tcPr>
            <w:tcW w:w="976" w:type="dxa"/>
            <w:tcBorders>
              <w:top w:val="nil"/>
              <w:left w:val="nil"/>
              <w:bottom w:val="single" w:sz="4" w:space="0" w:color="auto"/>
              <w:right w:val="single" w:sz="4" w:space="0" w:color="auto"/>
            </w:tcBorders>
            <w:shd w:val="clear" w:color="000000" w:fill="C0C0C0"/>
            <w:noWrap/>
            <w:vAlign w:val="bottom"/>
          </w:tcPr>
          <w:p w:rsidR="00D23502" w:rsidRPr="00687F33" w:rsidRDefault="00D23502" w:rsidP="007A7388">
            <w:pPr>
              <w:spacing w:line="276" w:lineRule="auto"/>
              <w:jc w:val="center"/>
              <w:rPr>
                <w:b/>
                <w:bCs/>
                <w:i/>
                <w:iCs/>
                <w:lang w:val="ro-RO" w:eastAsia="en-US"/>
              </w:rPr>
            </w:pPr>
            <w:r w:rsidRPr="00687F33">
              <w:rPr>
                <w:b/>
                <w:bCs/>
                <w:i/>
                <w:iCs/>
                <w:lang w:val="ro-RO" w:eastAsia="en-US"/>
              </w:rPr>
              <w:t> </w:t>
            </w:r>
          </w:p>
        </w:tc>
        <w:tc>
          <w:tcPr>
            <w:tcW w:w="1180" w:type="dxa"/>
            <w:tcBorders>
              <w:top w:val="nil"/>
              <w:left w:val="nil"/>
              <w:bottom w:val="single" w:sz="4" w:space="0" w:color="auto"/>
              <w:right w:val="single" w:sz="4" w:space="0" w:color="auto"/>
            </w:tcBorders>
            <w:shd w:val="clear" w:color="000000" w:fill="C0C0C0"/>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16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F732B3" w:rsidP="007A7388">
            <w:pPr>
              <w:spacing w:line="276" w:lineRule="auto"/>
              <w:rPr>
                <w:bCs/>
                <w:lang w:val="ro-RO" w:eastAsia="en-US"/>
              </w:rPr>
            </w:pPr>
            <w:r w:rsidRPr="00687F33">
              <w:rPr>
                <w:bCs/>
                <w:lang w:val="ro-RO" w:eastAsia="en-US"/>
              </w:rPr>
              <w:t>2.1</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b/>
                <w:bCs/>
                <w:i/>
                <w:iCs/>
                <w:lang w:val="ro-RO" w:eastAsia="en-US"/>
              </w:rPr>
            </w:pP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b/>
                <w:bCs/>
                <w:i/>
                <w:iCs/>
                <w:lang w:val="ro-RO" w:eastAsia="en-US"/>
              </w:rPr>
            </w:pP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b/>
                <w:bCs/>
                <w:i/>
                <w:iCs/>
                <w:lang w:val="ro-RO" w:eastAsia="en-US"/>
              </w:rPr>
            </w:pP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F732B3" w:rsidP="007A7388">
            <w:pPr>
              <w:spacing w:line="276" w:lineRule="auto"/>
              <w:rPr>
                <w:bCs/>
                <w:lang w:val="ro-RO" w:eastAsia="en-US"/>
              </w:rPr>
            </w:pPr>
            <w:r w:rsidRPr="00687F33">
              <w:rPr>
                <w:bCs/>
                <w:lang w:val="ro-RO" w:eastAsia="en-US"/>
              </w:rPr>
              <w:t>2.2</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b/>
                <w:bCs/>
                <w:i/>
                <w:iCs/>
                <w:lang w:val="ro-RO" w:eastAsia="en-US"/>
              </w:rPr>
            </w:pP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b/>
                <w:bCs/>
                <w:i/>
                <w:iCs/>
                <w:lang w:val="ro-RO" w:eastAsia="en-US"/>
              </w:rPr>
            </w:pP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b/>
                <w:bCs/>
                <w:i/>
                <w:iCs/>
                <w:lang w:val="ro-RO" w:eastAsia="en-US"/>
              </w:rPr>
            </w:pP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F732B3" w:rsidP="007A7388">
            <w:pPr>
              <w:spacing w:line="276" w:lineRule="auto"/>
              <w:rPr>
                <w:bCs/>
                <w:lang w:val="ro-RO" w:eastAsia="en-US"/>
              </w:rPr>
            </w:pPr>
            <w:r w:rsidRPr="00687F33">
              <w:rPr>
                <w:bCs/>
                <w:lang w:val="ro-RO" w:eastAsia="en-US"/>
              </w:rPr>
              <w:t>…</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b/>
                <w:bCs/>
                <w:i/>
                <w:iCs/>
                <w:lang w:val="ro-RO" w:eastAsia="en-US"/>
              </w:rPr>
            </w:pP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b/>
                <w:bCs/>
                <w:i/>
                <w:iCs/>
                <w:lang w:val="ro-RO" w:eastAsia="en-US"/>
              </w:rPr>
            </w:pP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b/>
                <w:bCs/>
                <w:i/>
                <w:iCs/>
                <w:lang w:val="ro-RO" w:eastAsia="en-US"/>
              </w:rPr>
            </w:pP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b/>
                <w:bCs/>
                <w:i/>
                <w:iCs/>
                <w:lang w:val="ro-RO" w:eastAsia="en-US"/>
              </w:rPr>
            </w:pPr>
            <w:r w:rsidRPr="00687F33">
              <w:rPr>
                <w:b/>
                <w:bCs/>
                <w:i/>
                <w:iCs/>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b/>
                <w:bCs/>
                <w:i/>
                <w:iCs/>
                <w:lang w:val="ro-RO" w:eastAsia="en-US"/>
              </w:rPr>
            </w:pPr>
            <w:r w:rsidRPr="00687F33">
              <w:rPr>
                <w:b/>
                <w:bCs/>
                <w:i/>
                <w:iCs/>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976"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000000" w:fill="FFFFFF"/>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000000" w:fill="BFBFBF"/>
            <w:vAlign w:val="bottom"/>
          </w:tcPr>
          <w:p w:rsidR="00D23502" w:rsidRPr="00687F33" w:rsidRDefault="008F07E2" w:rsidP="007A7388">
            <w:pPr>
              <w:spacing w:line="276" w:lineRule="auto"/>
              <w:rPr>
                <w:b/>
                <w:bCs/>
                <w:lang w:val="ro-RO" w:eastAsia="en-US"/>
              </w:rPr>
            </w:pPr>
            <w:r w:rsidRPr="00687F33">
              <w:rPr>
                <w:b/>
                <w:bCs/>
                <w:lang w:val="ro-RO" w:eastAsia="en-US"/>
              </w:rPr>
              <w:t xml:space="preserve">3. </w:t>
            </w:r>
            <w:r w:rsidR="00CD59CA" w:rsidRPr="00687F33">
              <w:rPr>
                <w:b/>
                <w:bCs/>
                <w:lang w:val="ro-RO" w:eastAsia="en-US"/>
              </w:rPr>
              <w:t>Unităţi de transport specializate</w:t>
            </w:r>
          </w:p>
        </w:tc>
        <w:tc>
          <w:tcPr>
            <w:tcW w:w="976" w:type="dxa"/>
            <w:tcBorders>
              <w:top w:val="nil"/>
              <w:left w:val="nil"/>
              <w:bottom w:val="single" w:sz="4" w:space="0" w:color="auto"/>
              <w:right w:val="single" w:sz="4" w:space="0" w:color="auto"/>
            </w:tcBorders>
            <w:shd w:val="clear" w:color="000000" w:fill="BFBFBF"/>
            <w:noWrap/>
            <w:vAlign w:val="bottom"/>
          </w:tcPr>
          <w:p w:rsidR="00D23502" w:rsidRPr="00687F33" w:rsidRDefault="00D23502" w:rsidP="007A7388">
            <w:pPr>
              <w:spacing w:line="276" w:lineRule="auto"/>
              <w:jc w:val="center"/>
              <w:rPr>
                <w:b/>
                <w:bCs/>
                <w:lang w:val="ro-RO" w:eastAsia="en-US"/>
              </w:rPr>
            </w:pPr>
            <w:r w:rsidRPr="00687F33">
              <w:rPr>
                <w:b/>
                <w:bCs/>
                <w:lang w:val="ro-RO" w:eastAsia="en-US"/>
              </w:rPr>
              <w:t> </w:t>
            </w:r>
          </w:p>
        </w:tc>
        <w:tc>
          <w:tcPr>
            <w:tcW w:w="1180" w:type="dxa"/>
            <w:tcBorders>
              <w:top w:val="nil"/>
              <w:left w:val="nil"/>
              <w:bottom w:val="single" w:sz="4" w:space="0" w:color="auto"/>
              <w:right w:val="single" w:sz="4" w:space="0" w:color="auto"/>
            </w:tcBorders>
            <w:shd w:val="clear" w:color="000000" w:fill="BFBFBF"/>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1160" w:type="dxa"/>
            <w:tcBorders>
              <w:top w:val="nil"/>
              <w:left w:val="nil"/>
              <w:bottom w:val="single" w:sz="4" w:space="0" w:color="auto"/>
              <w:right w:val="single" w:sz="8" w:space="0" w:color="auto"/>
            </w:tcBorders>
            <w:shd w:val="clear" w:color="000000" w:fill="BFBFBF"/>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CD59CA" w:rsidP="007A7388">
            <w:pPr>
              <w:spacing w:line="276" w:lineRule="auto"/>
              <w:ind w:firstLineChars="100" w:firstLine="240"/>
              <w:rPr>
                <w:lang w:val="ro-RO" w:eastAsia="en-US"/>
              </w:rPr>
            </w:pPr>
            <w:r w:rsidRPr="00687F33">
              <w:rPr>
                <w:lang w:val="ro-RO" w:eastAsia="en-US"/>
              </w:rPr>
              <w:t xml:space="preserve">3.1 </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r w:rsidR="00CD59CA" w:rsidRPr="00687F33">
              <w:rPr>
                <w:lang w:val="ro-RO" w:eastAsia="en-US"/>
              </w:rPr>
              <w:t xml:space="preserve">3.2 </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ind w:firstLineChars="100" w:firstLine="240"/>
              <w:rPr>
                <w:lang w:val="ro-RO" w:eastAsia="en-US"/>
              </w:rPr>
            </w:pPr>
            <w:r w:rsidRPr="00687F33">
              <w:rPr>
                <w:lang w:val="ro-RO" w:eastAsia="en-US"/>
              </w:rPr>
              <w:t> </w:t>
            </w:r>
            <w:r w:rsidR="00CD59CA" w:rsidRPr="00687F33">
              <w:rPr>
                <w:lang w:val="ro-RO" w:eastAsia="en-US"/>
              </w:rPr>
              <w:t>…</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000000" w:fill="BFBFBF"/>
            <w:vAlign w:val="bottom"/>
          </w:tcPr>
          <w:p w:rsidR="00D23502" w:rsidRPr="00687F33" w:rsidRDefault="00D23502" w:rsidP="007A7388">
            <w:pPr>
              <w:spacing w:line="276" w:lineRule="auto"/>
              <w:rPr>
                <w:b/>
                <w:bCs/>
                <w:lang w:val="ro-RO" w:eastAsia="en-US"/>
              </w:rPr>
            </w:pPr>
            <w:r w:rsidRPr="00687F33">
              <w:rPr>
                <w:b/>
                <w:bCs/>
                <w:lang w:val="ro-RO" w:eastAsia="en-US"/>
              </w:rPr>
              <w:t xml:space="preserve">4. </w:t>
            </w:r>
            <w:r w:rsidR="009E570C" w:rsidRPr="00687F33">
              <w:rPr>
                <w:b/>
                <w:bCs/>
                <w:lang w:val="ro-RO" w:eastAsia="en-US"/>
              </w:rPr>
              <w:t xml:space="preserve">Echipament şi </w:t>
            </w:r>
            <w:r w:rsidR="00F732B3" w:rsidRPr="00687F33">
              <w:rPr>
                <w:b/>
                <w:bCs/>
                <w:lang w:val="ro-RO" w:eastAsia="en-US"/>
              </w:rPr>
              <w:t>inventar.</w:t>
            </w:r>
          </w:p>
        </w:tc>
        <w:tc>
          <w:tcPr>
            <w:tcW w:w="976" w:type="dxa"/>
            <w:tcBorders>
              <w:top w:val="nil"/>
              <w:left w:val="nil"/>
              <w:bottom w:val="single" w:sz="4" w:space="0" w:color="auto"/>
              <w:right w:val="single" w:sz="4" w:space="0" w:color="auto"/>
            </w:tcBorders>
            <w:shd w:val="clear" w:color="000000" w:fill="C0C0C0"/>
            <w:noWrap/>
            <w:vAlign w:val="bottom"/>
          </w:tcPr>
          <w:p w:rsidR="00D23502" w:rsidRPr="00687F33" w:rsidRDefault="00D23502" w:rsidP="007A7388">
            <w:pPr>
              <w:spacing w:line="276" w:lineRule="auto"/>
              <w:jc w:val="center"/>
              <w:rPr>
                <w:b/>
                <w:bCs/>
                <w:i/>
                <w:iCs/>
                <w:lang w:val="ro-RO" w:eastAsia="en-US"/>
              </w:rPr>
            </w:pPr>
            <w:r w:rsidRPr="00687F33">
              <w:rPr>
                <w:b/>
                <w:bCs/>
                <w:i/>
                <w:iCs/>
                <w:lang w:val="ro-RO" w:eastAsia="en-US"/>
              </w:rPr>
              <w:t> </w:t>
            </w:r>
          </w:p>
        </w:tc>
        <w:tc>
          <w:tcPr>
            <w:tcW w:w="1180" w:type="dxa"/>
            <w:tcBorders>
              <w:top w:val="nil"/>
              <w:left w:val="nil"/>
              <w:bottom w:val="single" w:sz="4" w:space="0" w:color="auto"/>
              <w:right w:val="single" w:sz="4" w:space="0" w:color="auto"/>
            </w:tcBorders>
            <w:shd w:val="clear" w:color="000000" w:fill="C0C0C0"/>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16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r w:rsidR="00F732B3" w:rsidRPr="00687F33">
              <w:rPr>
                <w:lang w:val="ro-RO" w:eastAsia="en-US"/>
              </w:rPr>
              <w:t>4.1</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r w:rsidR="00F732B3" w:rsidRPr="00687F33">
              <w:rPr>
                <w:lang w:val="ro-RO" w:eastAsia="en-US"/>
              </w:rPr>
              <w:t>4.2</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55"/>
        </w:trPr>
        <w:tc>
          <w:tcPr>
            <w:tcW w:w="5024" w:type="dxa"/>
            <w:tcBorders>
              <w:top w:val="nil"/>
              <w:left w:val="single" w:sz="8" w:space="0" w:color="auto"/>
              <w:bottom w:val="single" w:sz="4" w:space="0" w:color="auto"/>
              <w:right w:val="single" w:sz="8" w:space="0" w:color="auto"/>
            </w:tcBorders>
            <w:shd w:val="clear" w:color="auto" w:fill="auto"/>
            <w:vAlign w:val="bottom"/>
          </w:tcPr>
          <w:p w:rsidR="00D23502" w:rsidRPr="00687F33" w:rsidRDefault="00D23502" w:rsidP="007A7388">
            <w:pPr>
              <w:spacing w:line="276" w:lineRule="auto"/>
              <w:rPr>
                <w:lang w:val="ro-RO" w:eastAsia="en-US"/>
              </w:rPr>
            </w:pPr>
            <w:r w:rsidRPr="00687F33">
              <w:rPr>
                <w:lang w:val="ro-RO" w:eastAsia="en-US"/>
              </w:rPr>
              <w:t> </w:t>
            </w:r>
            <w:r w:rsidR="00F732B3" w:rsidRPr="00687F33">
              <w:rPr>
                <w:lang w:val="ro-RO" w:eastAsia="en-US"/>
              </w:rPr>
              <w:t>…</w:t>
            </w:r>
          </w:p>
        </w:tc>
        <w:tc>
          <w:tcPr>
            <w:tcW w:w="976"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jc w:val="center"/>
              <w:rPr>
                <w:lang w:val="ro-RO" w:eastAsia="en-US"/>
              </w:rPr>
            </w:pPr>
            <w:r w:rsidRPr="00687F33">
              <w:rPr>
                <w:lang w:val="ro-RO" w:eastAsia="en-US"/>
              </w:rPr>
              <w:t> </w:t>
            </w:r>
          </w:p>
        </w:tc>
        <w:tc>
          <w:tcPr>
            <w:tcW w:w="1180" w:type="dxa"/>
            <w:tcBorders>
              <w:top w:val="nil"/>
              <w:left w:val="nil"/>
              <w:bottom w:val="single" w:sz="4" w:space="0" w:color="auto"/>
              <w:right w:val="single" w:sz="4"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160" w:type="dxa"/>
            <w:tcBorders>
              <w:top w:val="nil"/>
              <w:left w:val="nil"/>
              <w:bottom w:val="single" w:sz="4" w:space="0" w:color="auto"/>
              <w:right w:val="single" w:sz="8" w:space="0" w:color="auto"/>
            </w:tcBorders>
            <w:shd w:val="clear" w:color="auto" w:fill="auto"/>
            <w:noWrap/>
            <w:vAlign w:val="bottom"/>
          </w:tcPr>
          <w:p w:rsidR="00D23502" w:rsidRPr="00687F33" w:rsidRDefault="00D23502" w:rsidP="007A7388">
            <w:pPr>
              <w:spacing w:line="276" w:lineRule="auto"/>
              <w:rPr>
                <w:lang w:val="ro-RO" w:eastAsia="en-US"/>
              </w:rPr>
            </w:pPr>
            <w:r w:rsidRPr="00687F33">
              <w:rPr>
                <w:lang w:val="ro-RO" w:eastAsia="en-US"/>
              </w:rPr>
              <w:t> </w:t>
            </w:r>
          </w:p>
        </w:tc>
        <w:tc>
          <w:tcPr>
            <w:tcW w:w="1580" w:type="dxa"/>
            <w:tcBorders>
              <w:top w:val="nil"/>
              <w:left w:val="nil"/>
              <w:bottom w:val="single" w:sz="4" w:space="0" w:color="auto"/>
              <w:right w:val="single" w:sz="8" w:space="0" w:color="auto"/>
            </w:tcBorders>
            <w:shd w:val="clear" w:color="000000" w:fill="C0C0C0"/>
            <w:noWrap/>
            <w:vAlign w:val="bottom"/>
          </w:tcPr>
          <w:p w:rsidR="00D23502" w:rsidRPr="00687F33" w:rsidRDefault="00D23502" w:rsidP="007A7388">
            <w:pPr>
              <w:spacing w:line="276" w:lineRule="auto"/>
              <w:rPr>
                <w:lang w:val="ro-RO" w:eastAsia="en-US"/>
              </w:rPr>
            </w:pPr>
            <w:r w:rsidRPr="00687F33">
              <w:rPr>
                <w:lang w:val="ro-RO" w:eastAsia="en-US"/>
              </w:rPr>
              <w:t> </w:t>
            </w:r>
          </w:p>
        </w:tc>
      </w:tr>
      <w:tr w:rsidR="00D23502" w:rsidRPr="00687F33" w:rsidTr="00CD59CA">
        <w:trPr>
          <w:trHeight w:val="270"/>
        </w:trPr>
        <w:tc>
          <w:tcPr>
            <w:tcW w:w="5024" w:type="dxa"/>
            <w:tcBorders>
              <w:top w:val="nil"/>
              <w:left w:val="single" w:sz="8" w:space="0" w:color="auto"/>
              <w:bottom w:val="single" w:sz="8" w:space="0" w:color="auto"/>
              <w:right w:val="nil"/>
            </w:tcBorders>
            <w:shd w:val="clear" w:color="000000" w:fill="C0C0C0"/>
            <w:vAlign w:val="bottom"/>
          </w:tcPr>
          <w:p w:rsidR="00D23502" w:rsidRPr="00687F33" w:rsidRDefault="00F732B3" w:rsidP="007A7388">
            <w:pPr>
              <w:spacing w:line="276" w:lineRule="auto"/>
              <w:rPr>
                <w:b/>
                <w:bCs/>
                <w:lang w:val="ro-RO" w:eastAsia="en-US"/>
              </w:rPr>
            </w:pPr>
            <w:r w:rsidRPr="00687F33">
              <w:rPr>
                <w:b/>
                <w:bCs/>
                <w:lang w:val="ro-RO" w:eastAsia="en-US"/>
              </w:rPr>
              <w:t>5</w:t>
            </w:r>
            <w:r w:rsidR="00D23502" w:rsidRPr="00687F33">
              <w:rPr>
                <w:b/>
                <w:bCs/>
                <w:lang w:val="ro-RO" w:eastAsia="en-US"/>
              </w:rPr>
              <w:t>. Total costuri ale proiectului</w:t>
            </w:r>
          </w:p>
        </w:tc>
        <w:tc>
          <w:tcPr>
            <w:tcW w:w="976" w:type="dxa"/>
            <w:tcBorders>
              <w:top w:val="nil"/>
              <w:left w:val="nil"/>
              <w:bottom w:val="single" w:sz="8" w:space="0" w:color="auto"/>
              <w:right w:val="nil"/>
            </w:tcBorders>
            <w:shd w:val="clear" w:color="000000" w:fill="C0C0C0"/>
            <w:noWrap/>
            <w:vAlign w:val="bottom"/>
          </w:tcPr>
          <w:p w:rsidR="00D23502" w:rsidRPr="00687F33" w:rsidRDefault="00D23502" w:rsidP="007A7388">
            <w:pPr>
              <w:spacing w:line="276" w:lineRule="auto"/>
              <w:jc w:val="center"/>
              <w:rPr>
                <w:b/>
                <w:bCs/>
                <w:i/>
                <w:iCs/>
                <w:lang w:val="ro-RO" w:eastAsia="en-US"/>
              </w:rPr>
            </w:pPr>
            <w:r w:rsidRPr="00687F33">
              <w:rPr>
                <w:b/>
                <w:bCs/>
                <w:i/>
                <w:iCs/>
                <w:lang w:val="ro-RO" w:eastAsia="en-US"/>
              </w:rPr>
              <w:t> </w:t>
            </w:r>
          </w:p>
        </w:tc>
        <w:tc>
          <w:tcPr>
            <w:tcW w:w="1180" w:type="dxa"/>
            <w:tcBorders>
              <w:top w:val="nil"/>
              <w:left w:val="nil"/>
              <w:bottom w:val="single" w:sz="8" w:space="0" w:color="auto"/>
              <w:right w:val="nil"/>
            </w:tcBorders>
            <w:shd w:val="clear" w:color="000000" w:fill="C0C0C0"/>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160" w:type="dxa"/>
            <w:tcBorders>
              <w:top w:val="nil"/>
              <w:left w:val="nil"/>
              <w:bottom w:val="single" w:sz="8" w:space="0" w:color="auto"/>
              <w:right w:val="single" w:sz="4" w:space="0" w:color="auto"/>
            </w:tcBorders>
            <w:shd w:val="clear" w:color="000000" w:fill="C0C0C0"/>
            <w:noWrap/>
            <w:vAlign w:val="bottom"/>
          </w:tcPr>
          <w:p w:rsidR="00D23502" w:rsidRPr="00687F33" w:rsidRDefault="00D23502" w:rsidP="007A7388">
            <w:pPr>
              <w:spacing w:line="276" w:lineRule="auto"/>
              <w:rPr>
                <w:b/>
                <w:bCs/>
                <w:i/>
                <w:iCs/>
                <w:lang w:val="ro-RO" w:eastAsia="en-US"/>
              </w:rPr>
            </w:pPr>
            <w:r w:rsidRPr="00687F33">
              <w:rPr>
                <w:b/>
                <w:bCs/>
                <w:i/>
                <w:iCs/>
                <w:lang w:val="ro-RO" w:eastAsia="en-US"/>
              </w:rPr>
              <w:t> </w:t>
            </w:r>
          </w:p>
        </w:tc>
        <w:tc>
          <w:tcPr>
            <w:tcW w:w="1580" w:type="dxa"/>
            <w:tcBorders>
              <w:top w:val="nil"/>
              <w:left w:val="nil"/>
              <w:bottom w:val="single" w:sz="8" w:space="0" w:color="auto"/>
              <w:right w:val="single" w:sz="4" w:space="0" w:color="auto"/>
            </w:tcBorders>
            <w:shd w:val="clear" w:color="000000" w:fill="C0C0C0"/>
            <w:noWrap/>
            <w:vAlign w:val="bottom"/>
          </w:tcPr>
          <w:p w:rsidR="00D23502" w:rsidRPr="00687F33" w:rsidRDefault="00D23502" w:rsidP="007A7388">
            <w:pPr>
              <w:spacing w:line="276" w:lineRule="auto"/>
              <w:rPr>
                <w:b/>
                <w:bCs/>
                <w:lang w:val="ro-RO" w:eastAsia="en-US"/>
              </w:rPr>
            </w:pPr>
            <w:r w:rsidRPr="00687F33">
              <w:rPr>
                <w:b/>
                <w:bCs/>
                <w:lang w:val="ro-RO" w:eastAsia="en-US"/>
              </w:rPr>
              <w:t> </w:t>
            </w:r>
          </w:p>
        </w:tc>
      </w:tr>
    </w:tbl>
    <w:p w:rsidR="00D23502" w:rsidRPr="00687F33" w:rsidRDefault="00D23502" w:rsidP="007A7388">
      <w:pPr>
        <w:spacing w:after="120" w:line="276" w:lineRule="auto"/>
        <w:rPr>
          <w:b/>
          <w:lang w:val="ro-RO"/>
        </w:rPr>
      </w:pPr>
    </w:p>
    <w:p w:rsidR="005044DB" w:rsidRPr="00687F33" w:rsidRDefault="005044DB" w:rsidP="007A7388">
      <w:pPr>
        <w:autoSpaceDE w:val="0"/>
        <w:autoSpaceDN w:val="0"/>
        <w:adjustRightInd w:val="0"/>
        <w:spacing w:before="120" w:after="240" w:line="276" w:lineRule="auto"/>
        <w:rPr>
          <w:b/>
          <w:bCs/>
          <w:lang w:val="ro-RO"/>
        </w:rPr>
      </w:pPr>
      <w:r w:rsidRPr="00687F33">
        <w:rPr>
          <w:b/>
          <w:bCs/>
          <w:lang w:val="ro-RO"/>
        </w:rPr>
        <w:t>Nota explicativă a bugetului:</w:t>
      </w:r>
    </w:p>
    <w:p w:rsidR="005044DB" w:rsidRPr="00687F33" w:rsidRDefault="00A01413" w:rsidP="007339C7">
      <w:pPr>
        <w:numPr>
          <w:ilvl w:val="0"/>
          <w:numId w:val="59"/>
        </w:numPr>
        <w:autoSpaceDE w:val="0"/>
        <w:autoSpaceDN w:val="0"/>
        <w:adjustRightInd w:val="0"/>
        <w:spacing w:before="120" w:after="240" w:line="276" w:lineRule="auto"/>
        <w:jc w:val="both"/>
        <w:rPr>
          <w:lang w:val="ro-RO"/>
        </w:rPr>
      </w:pPr>
      <w:r w:rsidRPr="00687F33">
        <w:rPr>
          <w:b/>
          <w:i/>
          <w:lang w:val="ro-RO"/>
        </w:rPr>
        <w:t>Lucrări de construcţii</w:t>
      </w:r>
      <w:r w:rsidR="005044DB" w:rsidRPr="00687F33">
        <w:rPr>
          <w:i/>
          <w:lang w:val="ro-RO"/>
        </w:rPr>
        <w:t>.</w:t>
      </w:r>
      <w:r w:rsidR="005044DB" w:rsidRPr="00687F33">
        <w:rPr>
          <w:lang w:val="ro-RO"/>
        </w:rPr>
        <w:t xml:space="preserve"> La acest </w:t>
      </w:r>
      <w:r w:rsidRPr="00687F33">
        <w:rPr>
          <w:lang w:val="ro-RO"/>
        </w:rPr>
        <w:t>articol</w:t>
      </w:r>
      <w:r w:rsidR="005044DB" w:rsidRPr="00687F33">
        <w:rPr>
          <w:lang w:val="ro-RO"/>
        </w:rPr>
        <w:t xml:space="preserve"> al bugetului va fi inclusă suma conform documentaţiei de proiect şi în nota explicativă va fi indicat când a fost elaborat şi data verificării proiectului de către instituţia de stat în domeniu. În cazul când în cadrul unui proiect sunt mai multe </w:t>
      </w:r>
      <w:r w:rsidRPr="00687F33">
        <w:rPr>
          <w:lang w:val="ro-RO"/>
        </w:rPr>
        <w:t>obiecte propuse pentru a fi construite</w:t>
      </w:r>
      <w:r w:rsidR="005044DB" w:rsidRPr="00687F33">
        <w:rPr>
          <w:lang w:val="ro-RO"/>
        </w:rPr>
        <w:t xml:space="preserve">, fiecare </w:t>
      </w:r>
      <w:r w:rsidRPr="00687F33">
        <w:rPr>
          <w:lang w:val="ro-RO"/>
        </w:rPr>
        <w:t>obiect</w:t>
      </w:r>
      <w:r w:rsidR="005044DB" w:rsidRPr="00687F33">
        <w:rPr>
          <w:lang w:val="ro-RO"/>
        </w:rPr>
        <w:t xml:space="preserve"> este inclus cu costul lui individual conform proiectului tehnic</w:t>
      </w:r>
      <w:r w:rsidRPr="00687F33">
        <w:rPr>
          <w:lang w:val="ro-RO"/>
        </w:rPr>
        <w:t xml:space="preserve"> (1.1 obiectul x; 1.2 obiectul xx)</w:t>
      </w:r>
      <w:r w:rsidR="005044DB" w:rsidRPr="00687F33">
        <w:rPr>
          <w:lang w:val="ro-RO"/>
        </w:rPr>
        <w:t>.</w:t>
      </w:r>
    </w:p>
    <w:p w:rsidR="00A01413" w:rsidRPr="00687F33" w:rsidRDefault="00A01413" w:rsidP="007339C7">
      <w:pPr>
        <w:numPr>
          <w:ilvl w:val="0"/>
          <w:numId w:val="59"/>
        </w:numPr>
        <w:autoSpaceDE w:val="0"/>
        <w:autoSpaceDN w:val="0"/>
        <w:adjustRightInd w:val="0"/>
        <w:spacing w:before="120" w:after="240" w:line="276" w:lineRule="auto"/>
        <w:jc w:val="both"/>
        <w:rPr>
          <w:lang w:val="ro-RO"/>
        </w:rPr>
      </w:pPr>
      <w:r w:rsidRPr="00687F33">
        <w:rPr>
          <w:b/>
          <w:i/>
          <w:lang w:val="ro-RO"/>
        </w:rPr>
        <w:t>Servicii.</w:t>
      </w:r>
      <w:r w:rsidRPr="00687F33">
        <w:rPr>
          <w:lang w:val="ro-RO"/>
        </w:rPr>
        <w:t xml:space="preserve"> La acest articol aplicantul va descrie tipurile de servicii care urmează a fi achiziţionate pe parcursul implementării proiectului, de exemplu: servicii de producerea a materialelor informative şi de conştientizare, servicii de informare, servicii de consultanță şi </w:t>
      </w:r>
      <w:r w:rsidRPr="00687F33">
        <w:rPr>
          <w:lang w:val="ro-RO"/>
        </w:rPr>
        <w:lastRenderedPageBreak/>
        <w:t xml:space="preserve">asistenţă tehnică privind crearea şi/sau dezvoltarea capacităților prestatorilor de servicii publice comunale. </w:t>
      </w:r>
    </w:p>
    <w:p w:rsidR="009E570C" w:rsidRPr="00687F33" w:rsidRDefault="00A01413" w:rsidP="007339C7">
      <w:pPr>
        <w:numPr>
          <w:ilvl w:val="0"/>
          <w:numId w:val="59"/>
        </w:numPr>
        <w:autoSpaceDE w:val="0"/>
        <w:autoSpaceDN w:val="0"/>
        <w:adjustRightInd w:val="0"/>
        <w:spacing w:before="120" w:after="240" w:line="276" w:lineRule="auto"/>
        <w:jc w:val="both"/>
        <w:rPr>
          <w:b/>
          <w:lang w:val="ro-RO"/>
        </w:rPr>
      </w:pPr>
      <w:r w:rsidRPr="00687F33">
        <w:rPr>
          <w:b/>
          <w:i/>
          <w:lang w:val="ro-RO"/>
        </w:rPr>
        <w:t>Unităţi de transport specializate</w:t>
      </w:r>
      <w:r w:rsidR="005044DB" w:rsidRPr="00687F33">
        <w:rPr>
          <w:i/>
          <w:lang w:val="ro-RO"/>
        </w:rPr>
        <w:t>.</w:t>
      </w:r>
      <w:r w:rsidR="005044DB" w:rsidRPr="00687F33">
        <w:rPr>
          <w:lang w:val="ro-RO"/>
        </w:rPr>
        <w:t xml:space="preserve"> La acest </w:t>
      </w:r>
      <w:r w:rsidRPr="00687F33">
        <w:rPr>
          <w:lang w:val="ro-RO"/>
        </w:rPr>
        <w:t>articol</w:t>
      </w:r>
      <w:r w:rsidR="005044DB" w:rsidRPr="00687F33">
        <w:rPr>
          <w:lang w:val="ro-RO"/>
        </w:rPr>
        <w:t xml:space="preserve"> v</w:t>
      </w:r>
      <w:r w:rsidR="009E570C" w:rsidRPr="00687F33">
        <w:rPr>
          <w:lang w:val="ro-RO"/>
        </w:rPr>
        <w:t>or</w:t>
      </w:r>
      <w:r w:rsidR="005044DB" w:rsidRPr="00687F33">
        <w:rPr>
          <w:lang w:val="ro-RO"/>
        </w:rPr>
        <w:t xml:space="preserve"> fi </w:t>
      </w:r>
      <w:r w:rsidR="009E570C" w:rsidRPr="00687F33">
        <w:rPr>
          <w:lang w:val="ro-RO"/>
        </w:rPr>
        <w:t>incluse</w:t>
      </w:r>
      <w:r w:rsidR="005044DB" w:rsidRPr="00687F33">
        <w:rPr>
          <w:lang w:val="ro-RO"/>
        </w:rPr>
        <w:t xml:space="preserve"> </w:t>
      </w:r>
      <w:r w:rsidRPr="00687F33">
        <w:rPr>
          <w:lang w:val="ro-RO"/>
        </w:rPr>
        <w:t>unităţile de transport specializat</w:t>
      </w:r>
      <w:r w:rsidR="005044DB" w:rsidRPr="00687F33">
        <w:rPr>
          <w:lang w:val="ro-RO"/>
        </w:rPr>
        <w:t xml:space="preserve"> necesar (</w:t>
      </w:r>
      <w:r w:rsidRPr="00687F33">
        <w:rPr>
          <w:lang w:val="ro-RO"/>
        </w:rPr>
        <w:t>autospeciale pentru colectarea deşeurilor</w:t>
      </w:r>
      <w:r w:rsidR="009E570C" w:rsidRPr="00687F33">
        <w:rPr>
          <w:lang w:val="ro-RO"/>
        </w:rPr>
        <w:t>, tractoare</w:t>
      </w:r>
      <w:r w:rsidR="005044DB" w:rsidRPr="00687F33">
        <w:rPr>
          <w:lang w:val="ro-RO"/>
        </w:rPr>
        <w:t>.)</w:t>
      </w:r>
      <w:r w:rsidR="009E570C" w:rsidRPr="00687F33">
        <w:rPr>
          <w:lang w:val="ro-RO"/>
        </w:rPr>
        <w:t>.</w:t>
      </w:r>
    </w:p>
    <w:p w:rsidR="009E570C" w:rsidRPr="00687F33" w:rsidRDefault="009E570C" w:rsidP="007339C7">
      <w:pPr>
        <w:numPr>
          <w:ilvl w:val="0"/>
          <w:numId w:val="59"/>
        </w:numPr>
        <w:autoSpaceDE w:val="0"/>
        <w:autoSpaceDN w:val="0"/>
        <w:adjustRightInd w:val="0"/>
        <w:spacing w:before="120" w:after="240" w:line="276" w:lineRule="auto"/>
        <w:jc w:val="both"/>
        <w:rPr>
          <w:lang w:val="ro-RO"/>
        </w:rPr>
      </w:pPr>
      <w:r w:rsidRPr="0015071A">
        <w:rPr>
          <w:b/>
          <w:i/>
          <w:lang w:val="ro-RO"/>
        </w:rPr>
        <w:t xml:space="preserve">Echipament </w:t>
      </w:r>
      <w:r w:rsidR="00F732B3" w:rsidRPr="0015071A">
        <w:rPr>
          <w:b/>
          <w:i/>
          <w:lang w:val="ro-RO"/>
        </w:rPr>
        <w:t>şi inventar</w:t>
      </w:r>
      <w:r w:rsidRPr="00687F33">
        <w:rPr>
          <w:b/>
          <w:lang w:val="ro-RO"/>
        </w:rPr>
        <w:t xml:space="preserve">. </w:t>
      </w:r>
      <w:r w:rsidRPr="00687F33">
        <w:rPr>
          <w:lang w:val="ro-RO"/>
        </w:rPr>
        <w:t>La acest capitol</w:t>
      </w:r>
      <w:r w:rsidRPr="00687F33">
        <w:rPr>
          <w:b/>
          <w:lang w:val="ro-RO"/>
        </w:rPr>
        <w:t xml:space="preserve"> </w:t>
      </w:r>
      <w:r w:rsidRPr="00687F33">
        <w:rPr>
          <w:lang w:val="ro-RO"/>
        </w:rPr>
        <w:t>va fi inclus fiecare unitate de echipamentul propusă de a fi procurată în cadrul proiectului şi necesitate</w:t>
      </w:r>
      <w:r w:rsidR="00F732B3" w:rsidRPr="00687F33">
        <w:rPr>
          <w:lang w:val="ro-RO"/>
        </w:rPr>
        <w:t xml:space="preserve"> utilizării lui </w:t>
      </w:r>
      <w:r w:rsidRPr="00687F33">
        <w:rPr>
          <w:lang w:val="ro-RO"/>
        </w:rPr>
        <w:t>în activitatea aplicantului.</w:t>
      </w:r>
      <w:r w:rsidR="00F732B3" w:rsidRPr="00687F33">
        <w:rPr>
          <w:lang w:val="ro-RO"/>
        </w:rPr>
        <w:t xml:space="preserve"> De asemenea va fi descris necesitatea în procurarea programelor de operare soft. La acest articol vor fi incluse şi procurarea inventarului pentru colectarea deşeurilor (containere, tomberoane, etc). Inventarul de uz gospodăresc nu este acceptabil(urne stradale, lopeţi, haine speciale pentru muncitori etc.)</w:t>
      </w:r>
    </w:p>
    <w:p w:rsidR="005044DB" w:rsidRPr="00687F33" w:rsidRDefault="005044DB" w:rsidP="007A7388">
      <w:pPr>
        <w:spacing w:after="120" w:line="276" w:lineRule="auto"/>
        <w:rPr>
          <w:b/>
          <w:lang w:val="ro-RO"/>
        </w:rPr>
      </w:pPr>
    </w:p>
    <w:p w:rsidR="00090FC2" w:rsidRPr="00687F33" w:rsidRDefault="00D23502" w:rsidP="007A7388">
      <w:pPr>
        <w:pStyle w:val="a7"/>
        <w:spacing w:after="120" w:line="276" w:lineRule="auto"/>
        <w:jc w:val="center"/>
        <w:rPr>
          <w:b/>
          <w:bCs/>
          <w:sz w:val="24"/>
          <w:lang w:val="ro-RO"/>
        </w:rPr>
      </w:pPr>
      <w:r w:rsidRPr="00687F33">
        <w:rPr>
          <w:b/>
          <w:sz w:val="24"/>
          <w:lang w:val="ro-RO"/>
        </w:rPr>
        <w:br w:type="page"/>
      </w:r>
      <w:r w:rsidRPr="00687F33">
        <w:rPr>
          <w:b/>
          <w:bCs/>
          <w:sz w:val="24"/>
          <w:lang w:val="ro-RO"/>
        </w:rPr>
        <w:lastRenderedPageBreak/>
        <w:t xml:space="preserve">Anexa </w:t>
      </w:r>
      <w:r w:rsidR="00B261A0" w:rsidRPr="00687F33">
        <w:rPr>
          <w:b/>
          <w:bCs/>
          <w:sz w:val="24"/>
          <w:lang w:val="ro-RO"/>
        </w:rPr>
        <w:t>D</w:t>
      </w:r>
      <w:r w:rsidRPr="00687F33">
        <w:rPr>
          <w:b/>
          <w:bCs/>
          <w:sz w:val="24"/>
          <w:lang w:val="ro-RO"/>
        </w:rPr>
        <w:t xml:space="preserve">. </w:t>
      </w:r>
    </w:p>
    <w:p w:rsidR="00D23502" w:rsidRPr="00687F33" w:rsidRDefault="00D23502" w:rsidP="007A7388">
      <w:pPr>
        <w:pStyle w:val="a7"/>
        <w:spacing w:after="120" w:line="276" w:lineRule="auto"/>
        <w:jc w:val="center"/>
        <w:rPr>
          <w:b/>
          <w:bCs/>
          <w:sz w:val="24"/>
          <w:lang w:val="ro-RO"/>
        </w:rPr>
      </w:pPr>
      <w:r w:rsidRPr="00687F33">
        <w:rPr>
          <w:b/>
          <w:bCs/>
          <w:sz w:val="24"/>
          <w:lang w:val="ro-RO"/>
        </w:rPr>
        <w:t>Conţinutul indicat</w:t>
      </w:r>
      <w:r w:rsidR="00C64E22" w:rsidRPr="00687F33">
        <w:rPr>
          <w:b/>
          <w:bCs/>
          <w:sz w:val="24"/>
          <w:lang w:val="ro-RO"/>
        </w:rPr>
        <w:t xml:space="preserve">/ recomandat </w:t>
      </w:r>
      <w:r w:rsidRPr="00687F33">
        <w:rPr>
          <w:b/>
          <w:bCs/>
          <w:sz w:val="24"/>
          <w:lang w:val="ro-RO"/>
        </w:rPr>
        <w:t xml:space="preserve">al studiului de </w:t>
      </w:r>
      <w:r w:rsidR="00820BD5" w:rsidRPr="00687F33">
        <w:rPr>
          <w:b/>
          <w:bCs/>
          <w:sz w:val="24"/>
          <w:lang w:val="ro-RO"/>
        </w:rPr>
        <w:t>pre</w:t>
      </w:r>
      <w:r w:rsidRPr="00687F33">
        <w:rPr>
          <w:b/>
          <w:bCs/>
          <w:sz w:val="24"/>
          <w:lang w:val="ro-RO"/>
        </w:rPr>
        <w:t>fezabilitate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5"/>
      </w:tblGrid>
      <w:tr w:rsidR="00D23502" w:rsidRPr="00687F33" w:rsidTr="00864780">
        <w:trPr>
          <w:trHeight w:val="244"/>
        </w:trPr>
        <w:tc>
          <w:tcPr>
            <w:tcW w:w="9905" w:type="dxa"/>
            <w:shd w:val="clear" w:color="auto" w:fill="D9D9D9"/>
          </w:tcPr>
          <w:p w:rsidR="00D23502" w:rsidRPr="00687F33" w:rsidRDefault="00D23502" w:rsidP="007339C7">
            <w:pPr>
              <w:pStyle w:val="a7"/>
              <w:numPr>
                <w:ilvl w:val="0"/>
                <w:numId w:val="33"/>
              </w:numPr>
              <w:spacing w:after="120" w:line="276" w:lineRule="auto"/>
              <w:ind w:left="567" w:hanging="357"/>
              <w:jc w:val="left"/>
              <w:rPr>
                <w:b/>
                <w:bCs/>
                <w:sz w:val="24"/>
                <w:u w:val="single"/>
                <w:lang w:val="ro-RO"/>
              </w:rPr>
            </w:pPr>
            <w:r w:rsidRPr="00687F33">
              <w:rPr>
                <w:b/>
                <w:bCs/>
                <w:sz w:val="24"/>
                <w:u w:val="single"/>
                <w:lang w:val="ro-RO"/>
              </w:rPr>
              <w:t>Date generale</w:t>
            </w:r>
          </w:p>
        </w:tc>
      </w:tr>
      <w:tr w:rsidR="00D23502" w:rsidRPr="008F4193">
        <w:tc>
          <w:tcPr>
            <w:tcW w:w="9905" w:type="dxa"/>
          </w:tcPr>
          <w:p w:rsidR="00D23502" w:rsidRPr="00687F33" w:rsidRDefault="00820BD5" w:rsidP="007339C7">
            <w:pPr>
              <w:pStyle w:val="a7"/>
              <w:numPr>
                <w:ilvl w:val="1"/>
                <w:numId w:val="33"/>
              </w:numPr>
              <w:spacing w:after="120" w:line="240" w:lineRule="auto"/>
              <w:ind w:hanging="357"/>
              <w:rPr>
                <w:bCs/>
                <w:sz w:val="24"/>
                <w:lang w:val="ro-RO"/>
              </w:rPr>
            </w:pPr>
            <w:r w:rsidRPr="00687F33">
              <w:rPr>
                <w:bCs/>
                <w:sz w:val="24"/>
                <w:lang w:val="ro-RO"/>
              </w:rPr>
              <w:t>Obiectivul</w:t>
            </w:r>
            <w:r w:rsidR="00D23502" w:rsidRPr="00687F33">
              <w:rPr>
                <w:bCs/>
                <w:sz w:val="24"/>
                <w:lang w:val="ro-RO"/>
              </w:rPr>
              <w:t xml:space="preserve"> investiţiei</w:t>
            </w:r>
            <w:r w:rsidRPr="00687F33">
              <w:rPr>
                <w:bCs/>
                <w:sz w:val="24"/>
                <w:lang w:val="ro-RO"/>
              </w:rPr>
              <w:t xml:space="preserve"> (formulare)</w:t>
            </w:r>
            <w:r w:rsidR="00D23502" w:rsidRPr="00687F33">
              <w:rPr>
                <w:bCs/>
                <w:sz w:val="24"/>
                <w:lang w:val="ro-RO"/>
              </w:rPr>
              <w:t>;</w:t>
            </w:r>
          </w:p>
          <w:p w:rsidR="00D23502" w:rsidRPr="00687F33" w:rsidRDefault="00C64E22" w:rsidP="007339C7">
            <w:pPr>
              <w:pStyle w:val="a7"/>
              <w:numPr>
                <w:ilvl w:val="1"/>
                <w:numId w:val="33"/>
              </w:numPr>
              <w:spacing w:after="120" w:line="240" w:lineRule="auto"/>
              <w:ind w:hanging="357"/>
              <w:rPr>
                <w:bCs/>
                <w:sz w:val="24"/>
                <w:lang w:val="ro-RO"/>
              </w:rPr>
            </w:pPr>
            <w:r w:rsidRPr="00687F33">
              <w:rPr>
                <w:bCs/>
                <w:sz w:val="24"/>
                <w:lang w:val="ro-RO"/>
              </w:rPr>
              <w:t xml:space="preserve">Autorul </w:t>
            </w:r>
            <w:r w:rsidR="00D23502" w:rsidRPr="00687F33">
              <w:rPr>
                <w:bCs/>
                <w:sz w:val="24"/>
                <w:lang w:val="ro-RO"/>
              </w:rPr>
              <w:t>studiului de fezabilitate;</w:t>
            </w:r>
          </w:p>
          <w:p w:rsidR="00D23502" w:rsidRPr="00687F33" w:rsidRDefault="00D23502" w:rsidP="007339C7">
            <w:pPr>
              <w:pStyle w:val="a7"/>
              <w:numPr>
                <w:ilvl w:val="1"/>
                <w:numId w:val="33"/>
              </w:numPr>
              <w:spacing w:after="120" w:line="240" w:lineRule="auto"/>
              <w:ind w:hanging="357"/>
              <w:rPr>
                <w:bCs/>
                <w:sz w:val="24"/>
                <w:lang w:val="ro-RO"/>
              </w:rPr>
            </w:pPr>
            <w:r w:rsidRPr="00687F33">
              <w:rPr>
                <w:bCs/>
                <w:sz w:val="24"/>
                <w:lang w:val="ro-RO"/>
              </w:rPr>
              <w:t>Creditorul principal;</w:t>
            </w:r>
          </w:p>
          <w:p w:rsidR="00D23502" w:rsidRPr="00687F33" w:rsidRDefault="00D23502" w:rsidP="007339C7">
            <w:pPr>
              <w:pStyle w:val="a7"/>
              <w:numPr>
                <w:ilvl w:val="1"/>
                <w:numId w:val="33"/>
              </w:numPr>
              <w:spacing w:after="120" w:line="240" w:lineRule="auto"/>
              <w:ind w:hanging="357"/>
              <w:rPr>
                <w:bCs/>
                <w:sz w:val="24"/>
                <w:lang w:val="ro-RO"/>
              </w:rPr>
            </w:pPr>
            <w:r w:rsidRPr="00687F33">
              <w:rPr>
                <w:bCs/>
                <w:sz w:val="24"/>
                <w:lang w:val="ro-RO"/>
              </w:rPr>
              <w:t>Amplasamentul (regiunea, raionul, localitatea, strada);</w:t>
            </w:r>
          </w:p>
          <w:p w:rsidR="00D23502" w:rsidRPr="00687F33" w:rsidRDefault="00977D61" w:rsidP="007339C7">
            <w:pPr>
              <w:pStyle w:val="a7"/>
              <w:numPr>
                <w:ilvl w:val="1"/>
                <w:numId w:val="33"/>
              </w:numPr>
              <w:spacing w:after="120" w:line="240" w:lineRule="auto"/>
              <w:ind w:hanging="357"/>
              <w:rPr>
                <w:bCs/>
                <w:sz w:val="24"/>
                <w:lang w:val="ro-RO"/>
              </w:rPr>
            </w:pPr>
            <w:r w:rsidRPr="00687F33">
              <w:rPr>
                <w:bCs/>
                <w:sz w:val="24"/>
                <w:lang w:val="ro-RO"/>
              </w:rPr>
              <w:t>Denumirea temei, fundamentarea ei: temă</w:t>
            </w:r>
            <w:r w:rsidR="00D23502" w:rsidRPr="00687F33">
              <w:rPr>
                <w:bCs/>
                <w:sz w:val="24"/>
                <w:lang w:val="ro-RO"/>
              </w:rPr>
              <w:t xml:space="preserve"> de proiectare, </w:t>
            </w:r>
            <w:r w:rsidRPr="00687F33">
              <w:rPr>
                <w:bCs/>
                <w:sz w:val="24"/>
                <w:lang w:val="ro-RO"/>
              </w:rPr>
              <w:t>necesităţi, oportunităţi, cadru</w:t>
            </w:r>
            <w:r w:rsidR="00D23502" w:rsidRPr="00687F33">
              <w:rPr>
                <w:bCs/>
                <w:sz w:val="24"/>
                <w:lang w:val="ro-RO"/>
              </w:rPr>
              <w:t xml:space="preserve"> general de dezvoltare a infrastr</w:t>
            </w:r>
            <w:r w:rsidRPr="00687F33">
              <w:rPr>
                <w:bCs/>
                <w:sz w:val="24"/>
                <w:lang w:val="ro-RO"/>
              </w:rPr>
              <w:t>ucturii regionale</w:t>
            </w:r>
            <w:r w:rsidR="00D23502" w:rsidRPr="00687F33">
              <w:rPr>
                <w:bCs/>
                <w:sz w:val="24"/>
                <w:lang w:val="ro-RO"/>
              </w:rPr>
              <w:t>.</w:t>
            </w:r>
          </w:p>
        </w:tc>
      </w:tr>
      <w:tr w:rsidR="00D23502" w:rsidRPr="00687F33" w:rsidTr="00864780">
        <w:trPr>
          <w:trHeight w:val="305"/>
        </w:trPr>
        <w:tc>
          <w:tcPr>
            <w:tcW w:w="9905" w:type="dxa"/>
            <w:shd w:val="clear" w:color="auto" w:fill="D9D9D9"/>
          </w:tcPr>
          <w:p w:rsidR="00D23502" w:rsidRPr="00687F33" w:rsidRDefault="00D23502" w:rsidP="007339C7">
            <w:pPr>
              <w:pStyle w:val="a7"/>
              <w:numPr>
                <w:ilvl w:val="0"/>
                <w:numId w:val="33"/>
              </w:numPr>
              <w:spacing w:after="120" w:line="276" w:lineRule="auto"/>
              <w:ind w:left="567" w:hanging="357"/>
              <w:jc w:val="left"/>
              <w:rPr>
                <w:b/>
                <w:bCs/>
                <w:sz w:val="24"/>
                <w:u w:val="single"/>
                <w:lang w:val="ro-RO"/>
              </w:rPr>
            </w:pPr>
            <w:r w:rsidRPr="00687F33">
              <w:rPr>
                <w:b/>
                <w:bCs/>
                <w:sz w:val="24"/>
                <w:u w:val="single"/>
                <w:lang w:val="ro-RO"/>
              </w:rPr>
              <w:t xml:space="preserve">Elaborarea studiului de </w:t>
            </w:r>
            <w:r w:rsidR="008C1EBE" w:rsidRPr="00687F33">
              <w:rPr>
                <w:b/>
                <w:bCs/>
                <w:sz w:val="24"/>
                <w:u w:val="single"/>
                <w:lang w:val="ro-RO"/>
              </w:rPr>
              <w:t>pre</w:t>
            </w:r>
            <w:r w:rsidRPr="00687F33">
              <w:rPr>
                <w:b/>
                <w:bCs/>
                <w:sz w:val="24"/>
                <w:u w:val="single"/>
                <w:lang w:val="ro-RO"/>
              </w:rPr>
              <w:t>fezabilitate</w:t>
            </w:r>
          </w:p>
        </w:tc>
      </w:tr>
      <w:tr w:rsidR="00D23502" w:rsidRPr="008F4193">
        <w:tc>
          <w:tcPr>
            <w:tcW w:w="9905" w:type="dxa"/>
          </w:tcPr>
          <w:p w:rsidR="00D23502"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Costul total al obiectivului investiţiei;</w:t>
            </w:r>
          </w:p>
          <w:p w:rsidR="00D23502"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 xml:space="preserve">Costul elaborării studiului de </w:t>
            </w:r>
            <w:r w:rsidR="008C1EBE" w:rsidRPr="00687F33">
              <w:rPr>
                <w:bCs/>
                <w:sz w:val="24"/>
                <w:lang w:val="ro-RO"/>
              </w:rPr>
              <w:t>pre</w:t>
            </w:r>
            <w:r w:rsidRPr="00687F33">
              <w:rPr>
                <w:bCs/>
                <w:sz w:val="24"/>
                <w:lang w:val="ro-RO"/>
              </w:rPr>
              <w:t>fezabilitate.</w:t>
            </w:r>
          </w:p>
        </w:tc>
      </w:tr>
      <w:tr w:rsidR="00D23502" w:rsidRPr="008F4193" w:rsidTr="00864780">
        <w:trPr>
          <w:trHeight w:val="299"/>
        </w:trPr>
        <w:tc>
          <w:tcPr>
            <w:tcW w:w="9905" w:type="dxa"/>
            <w:shd w:val="clear" w:color="auto" w:fill="D9D9D9"/>
          </w:tcPr>
          <w:p w:rsidR="00D23502" w:rsidRPr="00687F33" w:rsidRDefault="00D23502" w:rsidP="007339C7">
            <w:pPr>
              <w:pStyle w:val="a7"/>
              <w:numPr>
                <w:ilvl w:val="0"/>
                <w:numId w:val="33"/>
              </w:numPr>
              <w:spacing w:after="120" w:line="276" w:lineRule="auto"/>
              <w:ind w:left="567" w:hanging="357"/>
              <w:jc w:val="left"/>
              <w:rPr>
                <w:b/>
                <w:bCs/>
                <w:sz w:val="24"/>
                <w:u w:val="single"/>
                <w:lang w:val="ro-RO"/>
              </w:rPr>
            </w:pPr>
            <w:r w:rsidRPr="00687F33">
              <w:rPr>
                <w:b/>
                <w:bCs/>
                <w:sz w:val="24"/>
                <w:u w:val="single"/>
                <w:lang w:val="ro-RO"/>
              </w:rPr>
              <w:t>Datele tehnice necesare elaborării</w:t>
            </w:r>
            <w:r w:rsidR="00977D61" w:rsidRPr="00687F33">
              <w:rPr>
                <w:b/>
                <w:bCs/>
                <w:sz w:val="24"/>
                <w:u w:val="single"/>
                <w:lang w:val="ro-RO"/>
              </w:rPr>
              <w:t xml:space="preserve"> şi </w:t>
            </w:r>
            <w:r w:rsidRPr="00687F33">
              <w:rPr>
                <w:b/>
                <w:bCs/>
                <w:sz w:val="24"/>
                <w:u w:val="single"/>
                <w:lang w:val="ro-RO"/>
              </w:rPr>
              <w:t xml:space="preserve"> fundamentării</w:t>
            </w:r>
          </w:p>
        </w:tc>
      </w:tr>
      <w:tr w:rsidR="00D23502" w:rsidRPr="00687F33" w:rsidTr="00864780">
        <w:trPr>
          <w:trHeight w:val="4404"/>
        </w:trPr>
        <w:tc>
          <w:tcPr>
            <w:tcW w:w="9905" w:type="dxa"/>
          </w:tcPr>
          <w:p w:rsidR="00D23502"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 xml:space="preserve">Aria terenului şi </w:t>
            </w:r>
            <w:r w:rsidR="00977D61" w:rsidRPr="00687F33">
              <w:rPr>
                <w:bCs/>
                <w:sz w:val="24"/>
                <w:lang w:val="ro-RO"/>
              </w:rPr>
              <w:t xml:space="preserve">statutul/ </w:t>
            </w:r>
            <w:r w:rsidRPr="00687F33">
              <w:rPr>
                <w:bCs/>
                <w:sz w:val="24"/>
                <w:lang w:val="ro-RO"/>
              </w:rPr>
              <w:t>apartenenţa lui;</w:t>
            </w:r>
          </w:p>
          <w:p w:rsidR="008C14F5"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Obiectivele invest</w:t>
            </w:r>
            <w:r w:rsidR="00977D61" w:rsidRPr="00687F33">
              <w:rPr>
                <w:bCs/>
                <w:sz w:val="24"/>
                <w:lang w:val="ro-RO"/>
              </w:rPr>
              <w:t>iţiei. E</w:t>
            </w:r>
            <w:r w:rsidRPr="00687F33">
              <w:rPr>
                <w:bCs/>
                <w:sz w:val="24"/>
                <w:lang w:val="ro-RO"/>
              </w:rPr>
              <w:t xml:space="preserve">ficienţa economică, socială şi comercială </w:t>
            </w:r>
            <w:r w:rsidR="00964094" w:rsidRPr="00687F33">
              <w:rPr>
                <w:bCs/>
                <w:sz w:val="24"/>
                <w:lang w:val="ro-RO"/>
              </w:rPr>
              <w:t xml:space="preserve">a </w:t>
            </w:r>
            <w:r w:rsidRPr="00687F33">
              <w:rPr>
                <w:bCs/>
                <w:sz w:val="24"/>
                <w:lang w:val="ro-RO"/>
              </w:rPr>
              <w:t>funcţionării</w:t>
            </w:r>
            <w:r w:rsidR="00964094" w:rsidRPr="00687F33">
              <w:rPr>
                <w:bCs/>
                <w:sz w:val="24"/>
                <w:lang w:val="ro-RO"/>
              </w:rPr>
              <w:t>,</w:t>
            </w:r>
            <w:r w:rsidRPr="00687F33">
              <w:rPr>
                <w:bCs/>
                <w:sz w:val="24"/>
                <w:lang w:val="ro-RO"/>
              </w:rPr>
              <w:t xml:space="preserve"> </w:t>
            </w:r>
            <w:r w:rsidR="00820BD5" w:rsidRPr="00687F33">
              <w:rPr>
                <w:bCs/>
                <w:sz w:val="24"/>
                <w:lang w:val="ro-RO"/>
              </w:rPr>
              <w:t>în</w:t>
            </w:r>
          </w:p>
          <w:p w:rsidR="00820BD5" w:rsidRPr="00687F33" w:rsidRDefault="00820BD5" w:rsidP="007339C7">
            <w:pPr>
              <w:pStyle w:val="a7"/>
              <w:numPr>
                <w:ilvl w:val="1"/>
                <w:numId w:val="33"/>
              </w:numPr>
              <w:spacing w:after="120" w:line="240" w:lineRule="auto"/>
              <w:ind w:hanging="357"/>
              <w:jc w:val="left"/>
              <w:rPr>
                <w:bCs/>
                <w:sz w:val="24"/>
                <w:lang w:val="ro-RO"/>
              </w:rPr>
            </w:pPr>
            <w:r w:rsidRPr="00687F33">
              <w:rPr>
                <w:bCs/>
                <w:sz w:val="24"/>
                <w:lang w:val="ro-RO"/>
              </w:rPr>
              <w:t>locul/ raionul respectiv</w:t>
            </w:r>
            <w:r w:rsidR="00964094" w:rsidRPr="00687F33">
              <w:rPr>
                <w:bCs/>
                <w:sz w:val="24"/>
                <w:lang w:val="ro-RO"/>
              </w:rPr>
              <w:t xml:space="preserve">, a </w:t>
            </w:r>
            <w:r w:rsidR="00D23502" w:rsidRPr="00687F33">
              <w:rPr>
                <w:bCs/>
                <w:sz w:val="24"/>
                <w:lang w:val="ro-RO"/>
              </w:rPr>
              <w:t>obiectului planificat pentru construcţi</w:t>
            </w:r>
            <w:r w:rsidR="00964094" w:rsidRPr="00687F33">
              <w:rPr>
                <w:bCs/>
                <w:sz w:val="24"/>
                <w:lang w:val="ro-RO"/>
              </w:rPr>
              <w:t xml:space="preserve">e, conform </w:t>
            </w:r>
          </w:p>
          <w:p w:rsidR="00D23502" w:rsidRPr="00687F33" w:rsidRDefault="00820BD5" w:rsidP="00864780">
            <w:pPr>
              <w:pStyle w:val="a7"/>
              <w:spacing w:after="120" w:line="240" w:lineRule="auto"/>
              <w:jc w:val="left"/>
              <w:rPr>
                <w:bCs/>
                <w:sz w:val="24"/>
                <w:lang w:val="ro-RO"/>
              </w:rPr>
            </w:pPr>
            <w:r w:rsidRPr="00687F33">
              <w:rPr>
                <w:bCs/>
                <w:sz w:val="24"/>
                <w:lang w:val="ro-RO"/>
              </w:rPr>
              <w:t xml:space="preserve">                       </w:t>
            </w:r>
            <w:r w:rsidR="00964094" w:rsidRPr="00687F33">
              <w:rPr>
                <w:bCs/>
                <w:sz w:val="24"/>
                <w:lang w:val="ro-RO"/>
              </w:rPr>
              <w:t>parametrilor indicaţi</w:t>
            </w:r>
            <w:r w:rsidR="00D23502" w:rsidRPr="00687F33">
              <w:rPr>
                <w:bCs/>
                <w:sz w:val="24"/>
                <w:lang w:val="ro-RO"/>
              </w:rPr>
              <w:t>;</w:t>
            </w:r>
          </w:p>
          <w:p w:rsidR="00D23502"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Respectarea cerinţelor şi condiţiilor obligatorii pentru construcţii;</w:t>
            </w:r>
          </w:p>
          <w:p w:rsidR="008C14F5"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Caracteristicile geofizice ale sectorului (rezist</w:t>
            </w:r>
            <w:r w:rsidR="008C14F5" w:rsidRPr="00687F33">
              <w:rPr>
                <w:bCs/>
                <w:sz w:val="24"/>
                <w:lang w:val="ro-RO"/>
              </w:rPr>
              <w:t>enţă</w:t>
            </w:r>
            <w:r w:rsidR="00964094" w:rsidRPr="00687F33">
              <w:rPr>
                <w:bCs/>
                <w:sz w:val="24"/>
                <w:lang w:val="ro-RO"/>
              </w:rPr>
              <w:t xml:space="preserve"> la cutremure şi alunecări de teren, </w:t>
            </w:r>
            <w:r w:rsidR="008C14F5" w:rsidRPr="00687F33">
              <w:rPr>
                <w:bCs/>
                <w:sz w:val="24"/>
                <w:lang w:val="ro-RO"/>
              </w:rPr>
              <w:t xml:space="preserve"> </w:t>
            </w:r>
          </w:p>
          <w:p w:rsidR="00D23502" w:rsidRPr="00687F33" w:rsidRDefault="008C14F5" w:rsidP="00864780">
            <w:pPr>
              <w:pStyle w:val="a7"/>
              <w:spacing w:after="120" w:line="240" w:lineRule="auto"/>
              <w:jc w:val="left"/>
              <w:rPr>
                <w:bCs/>
                <w:sz w:val="24"/>
                <w:lang w:val="ro-RO"/>
              </w:rPr>
            </w:pPr>
            <w:r w:rsidRPr="00687F33">
              <w:rPr>
                <w:bCs/>
                <w:sz w:val="24"/>
                <w:lang w:val="ro-RO"/>
              </w:rPr>
              <w:t xml:space="preserve">                        </w:t>
            </w:r>
            <w:r w:rsidR="00964094" w:rsidRPr="00687F33">
              <w:rPr>
                <w:bCs/>
                <w:sz w:val="24"/>
                <w:lang w:val="ro-RO"/>
              </w:rPr>
              <w:t>tasare</w:t>
            </w:r>
            <w:r w:rsidR="00D23502" w:rsidRPr="00687F33">
              <w:rPr>
                <w:bCs/>
                <w:sz w:val="24"/>
                <w:lang w:val="ro-RO"/>
              </w:rPr>
              <w:t xml:space="preserve"> etc.);</w:t>
            </w:r>
          </w:p>
          <w:p w:rsidR="00D23502"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Structura geologică,</w:t>
            </w:r>
            <w:r w:rsidR="00964094" w:rsidRPr="00687F33">
              <w:rPr>
                <w:bCs/>
                <w:sz w:val="24"/>
                <w:lang w:val="ro-RO"/>
              </w:rPr>
              <w:t xml:space="preserve"> </w:t>
            </w:r>
            <w:r w:rsidRPr="00687F33">
              <w:rPr>
                <w:bCs/>
                <w:sz w:val="24"/>
                <w:lang w:val="ro-RO"/>
              </w:rPr>
              <w:t>nivelul apelor freatice;</w:t>
            </w:r>
          </w:p>
          <w:p w:rsidR="008C14F5"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Principalele c</w:t>
            </w:r>
            <w:r w:rsidR="00E65C8E" w:rsidRPr="00687F33">
              <w:rPr>
                <w:bCs/>
                <w:sz w:val="24"/>
                <w:lang w:val="ro-RO"/>
              </w:rPr>
              <w:t>aracteristici ale</w:t>
            </w:r>
            <w:r w:rsidR="008C14F5" w:rsidRPr="00687F33">
              <w:rPr>
                <w:bCs/>
                <w:sz w:val="24"/>
                <w:lang w:val="ro-RO"/>
              </w:rPr>
              <w:t xml:space="preserve"> construcţie</w:t>
            </w:r>
            <w:r w:rsidR="00E65C8E" w:rsidRPr="00687F33">
              <w:rPr>
                <w:bCs/>
                <w:sz w:val="24"/>
                <w:lang w:val="ro-RO"/>
              </w:rPr>
              <w:t>i</w:t>
            </w:r>
            <w:r w:rsidRPr="00687F33">
              <w:rPr>
                <w:bCs/>
                <w:sz w:val="24"/>
                <w:lang w:val="ro-RO"/>
              </w:rPr>
              <w:t xml:space="preserve"> instalaţiei, planul situaţional, planul </w:t>
            </w:r>
            <w:r w:rsidR="008C14F5" w:rsidRPr="00687F33">
              <w:rPr>
                <w:bCs/>
                <w:sz w:val="24"/>
                <w:lang w:val="ro-RO"/>
              </w:rPr>
              <w:t xml:space="preserve">    </w:t>
            </w:r>
          </w:p>
          <w:p w:rsidR="00D23502" w:rsidRPr="00687F33" w:rsidRDefault="008C14F5" w:rsidP="00864780">
            <w:pPr>
              <w:pStyle w:val="a7"/>
              <w:spacing w:after="120" w:line="240" w:lineRule="auto"/>
              <w:ind w:left="363"/>
              <w:jc w:val="left"/>
              <w:rPr>
                <w:bCs/>
                <w:sz w:val="24"/>
                <w:lang w:val="ro-RO"/>
              </w:rPr>
            </w:pPr>
            <w:r w:rsidRPr="00687F33">
              <w:rPr>
                <w:bCs/>
                <w:sz w:val="24"/>
                <w:lang w:val="ro-RO"/>
              </w:rPr>
              <w:t xml:space="preserve">                  </w:t>
            </w:r>
            <w:r w:rsidR="00D23502" w:rsidRPr="00687F33">
              <w:rPr>
                <w:bCs/>
                <w:sz w:val="24"/>
                <w:lang w:val="ro-RO"/>
              </w:rPr>
              <w:t>general.</w:t>
            </w:r>
          </w:p>
        </w:tc>
      </w:tr>
      <w:tr w:rsidR="00D23502" w:rsidRPr="00687F33">
        <w:tc>
          <w:tcPr>
            <w:tcW w:w="9905" w:type="dxa"/>
            <w:shd w:val="clear" w:color="auto" w:fill="D9D9D9"/>
          </w:tcPr>
          <w:p w:rsidR="00D23502" w:rsidRPr="00687F33" w:rsidRDefault="00D23502" w:rsidP="007339C7">
            <w:pPr>
              <w:pStyle w:val="a7"/>
              <w:numPr>
                <w:ilvl w:val="0"/>
                <w:numId w:val="33"/>
              </w:numPr>
              <w:spacing w:after="120" w:line="276" w:lineRule="auto"/>
              <w:ind w:left="567" w:hanging="357"/>
              <w:jc w:val="left"/>
              <w:rPr>
                <w:b/>
                <w:bCs/>
                <w:sz w:val="24"/>
                <w:u w:val="single"/>
                <w:lang w:val="ro-RO"/>
              </w:rPr>
            </w:pPr>
            <w:r w:rsidRPr="00687F33">
              <w:rPr>
                <w:b/>
                <w:bCs/>
                <w:sz w:val="24"/>
                <w:u w:val="single"/>
                <w:lang w:val="ro-RO"/>
              </w:rPr>
              <w:t>Sursele investiţiilor:</w:t>
            </w:r>
          </w:p>
        </w:tc>
      </w:tr>
      <w:tr w:rsidR="00D23502" w:rsidRPr="00687F33">
        <w:tc>
          <w:tcPr>
            <w:tcW w:w="9905" w:type="dxa"/>
          </w:tcPr>
          <w:p w:rsidR="00D23502" w:rsidRPr="00687F33" w:rsidRDefault="00D23502" w:rsidP="007339C7">
            <w:pPr>
              <w:pStyle w:val="a7"/>
              <w:numPr>
                <w:ilvl w:val="1"/>
                <w:numId w:val="33"/>
              </w:numPr>
              <w:spacing w:after="120" w:line="240" w:lineRule="auto"/>
              <w:ind w:hanging="357"/>
              <w:jc w:val="left"/>
              <w:rPr>
                <w:bCs/>
                <w:sz w:val="24"/>
                <w:lang w:val="ro-RO"/>
              </w:rPr>
            </w:pPr>
            <w:r w:rsidRPr="00687F33">
              <w:rPr>
                <w:bCs/>
                <w:sz w:val="24"/>
                <w:lang w:val="ro-RO"/>
              </w:rPr>
              <w:t>Valoarea totală a investiţiilor;</w:t>
            </w:r>
          </w:p>
          <w:p w:rsidR="00D23502" w:rsidRPr="00687F33" w:rsidRDefault="008C14F5" w:rsidP="007339C7">
            <w:pPr>
              <w:pStyle w:val="a7"/>
              <w:numPr>
                <w:ilvl w:val="1"/>
                <w:numId w:val="33"/>
              </w:numPr>
              <w:spacing w:after="120" w:line="240" w:lineRule="auto"/>
              <w:ind w:hanging="357"/>
              <w:jc w:val="left"/>
              <w:rPr>
                <w:bCs/>
                <w:sz w:val="24"/>
                <w:lang w:val="ro-RO"/>
              </w:rPr>
            </w:pPr>
            <w:r w:rsidRPr="00687F33">
              <w:rPr>
                <w:bCs/>
                <w:sz w:val="24"/>
                <w:lang w:val="ro-RO"/>
              </w:rPr>
              <w:t>d</w:t>
            </w:r>
            <w:r w:rsidR="0041169F" w:rsidRPr="00687F33">
              <w:rPr>
                <w:bCs/>
                <w:sz w:val="24"/>
                <w:lang w:val="ro-RO"/>
              </w:rPr>
              <w:t xml:space="preserve">in FNDR - </w:t>
            </w:r>
            <w:r w:rsidR="00D23502" w:rsidRPr="00687F33">
              <w:rPr>
                <w:bCs/>
                <w:sz w:val="24"/>
                <w:lang w:val="ro-RO"/>
              </w:rPr>
              <w:t xml:space="preserve"> %;</w:t>
            </w:r>
          </w:p>
          <w:p w:rsidR="00D23502" w:rsidRPr="00687F33" w:rsidRDefault="008C14F5" w:rsidP="007339C7">
            <w:pPr>
              <w:pStyle w:val="a7"/>
              <w:numPr>
                <w:ilvl w:val="1"/>
                <w:numId w:val="33"/>
              </w:numPr>
              <w:spacing w:after="120" w:line="240" w:lineRule="auto"/>
              <w:ind w:hanging="357"/>
              <w:jc w:val="left"/>
              <w:rPr>
                <w:bCs/>
                <w:sz w:val="24"/>
                <w:lang w:val="ro-RO"/>
              </w:rPr>
            </w:pPr>
            <w:r w:rsidRPr="00687F33">
              <w:rPr>
                <w:bCs/>
                <w:sz w:val="24"/>
                <w:lang w:val="ro-RO"/>
              </w:rPr>
              <w:t>d</w:t>
            </w:r>
            <w:r w:rsidR="0041169F" w:rsidRPr="00687F33">
              <w:rPr>
                <w:bCs/>
                <w:sz w:val="24"/>
                <w:lang w:val="ro-RO"/>
              </w:rPr>
              <w:t xml:space="preserve">in bugetul local - </w:t>
            </w:r>
            <w:r w:rsidR="00D23502" w:rsidRPr="00687F33">
              <w:rPr>
                <w:bCs/>
                <w:sz w:val="24"/>
                <w:lang w:val="ro-RO"/>
              </w:rPr>
              <w:t>%;</w:t>
            </w:r>
          </w:p>
          <w:p w:rsidR="00D23502" w:rsidRPr="00687F33" w:rsidRDefault="008C14F5" w:rsidP="007339C7">
            <w:pPr>
              <w:pStyle w:val="a7"/>
              <w:numPr>
                <w:ilvl w:val="1"/>
                <w:numId w:val="33"/>
              </w:numPr>
              <w:spacing w:after="120" w:line="240" w:lineRule="auto"/>
              <w:ind w:hanging="357"/>
              <w:jc w:val="left"/>
              <w:rPr>
                <w:bCs/>
                <w:sz w:val="24"/>
                <w:lang w:val="ro-RO"/>
              </w:rPr>
            </w:pPr>
            <w:r w:rsidRPr="00687F33">
              <w:rPr>
                <w:bCs/>
                <w:sz w:val="24"/>
                <w:lang w:val="ro-RO"/>
              </w:rPr>
              <w:t>d</w:t>
            </w:r>
            <w:r w:rsidR="0041169F" w:rsidRPr="00687F33">
              <w:rPr>
                <w:bCs/>
                <w:sz w:val="24"/>
                <w:lang w:val="ro-RO"/>
              </w:rPr>
              <w:t xml:space="preserve">in fonduri speciale - </w:t>
            </w:r>
            <w:r w:rsidR="00D23502" w:rsidRPr="00687F33">
              <w:rPr>
                <w:bCs/>
                <w:sz w:val="24"/>
                <w:lang w:val="ro-RO"/>
              </w:rPr>
              <w:t xml:space="preserve"> %;</w:t>
            </w:r>
          </w:p>
          <w:p w:rsidR="00D23502" w:rsidRPr="00687F33" w:rsidRDefault="008C14F5" w:rsidP="007339C7">
            <w:pPr>
              <w:pStyle w:val="a7"/>
              <w:numPr>
                <w:ilvl w:val="1"/>
                <w:numId w:val="33"/>
              </w:numPr>
              <w:spacing w:after="120" w:line="240" w:lineRule="auto"/>
              <w:ind w:hanging="357"/>
              <w:jc w:val="left"/>
              <w:rPr>
                <w:bCs/>
                <w:sz w:val="24"/>
                <w:lang w:val="ro-RO"/>
              </w:rPr>
            </w:pPr>
            <w:r w:rsidRPr="00687F33">
              <w:rPr>
                <w:bCs/>
                <w:sz w:val="24"/>
                <w:lang w:val="ro-RO"/>
              </w:rPr>
              <w:t>d</w:t>
            </w:r>
            <w:r w:rsidR="0041169F" w:rsidRPr="00687F33">
              <w:rPr>
                <w:bCs/>
                <w:sz w:val="24"/>
                <w:lang w:val="ro-RO"/>
              </w:rPr>
              <w:t xml:space="preserve">e la alţi donatori - </w:t>
            </w:r>
            <w:r w:rsidR="00D23502" w:rsidRPr="00687F33">
              <w:rPr>
                <w:bCs/>
                <w:sz w:val="24"/>
                <w:lang w:val="ro-RO"/>
              </w:rPr>
              <w:t xml:space="preserve"> %.</w:t>
            </w:r>
          </w:p>
        </w:tc>
      </w:tr>
    </w:tbl>
    <w:p w:rsidR="00D23502" w:rsidRPr="00687F33" w:rsidRDefault="00D23502" w:rsidP="007A7388">
      <w:pPr>
        <w:spacing w:after="120" w:line="276" w:lineRule="auto"/>
        <w:rPr>
          <w:b/>
          <w:lang w:val="ro-RO"/>
        </w:rPr>
      </w:pPr>
    </w:p>
    <w:p w:rsidR="00D23502" w:rsidRPr="00687F33" w:rsidRDefault="00D23502" w:rsidP="007A7388">
      <w:pPr>
        <w:pStyle w:val="4"/>
        <w:numPr>
          <w:ilvl w:val="0"/>
          <w:numId w:val="0"/>
        </w:numPr>
        <w:spacing w:line="276" w:lineRule="auto"/>
        <w:ind w:left="864"/>
        <w:jc w:val="center"/>
        <w:rPr>
          <w:sz w:val="24"/>
          <w:szCs w:val="24"/>
          <w:lang w:val="ro-RO"/>
        </w:rPr>
      </w:pPr>
      <w:r w:rsidRPr="00687F33">
        <w:rPr>
          <w:b w:val="0"/>
          <w:sz w:val="24"/>
          <w:szCs w:val="24"/>
          <w:lang w:val="ro-RO"/>
        </w:rPr>
        <w:br w:type="page"/>
      </w:r>
      <w:r w:rsidRPr="00687F33">
        <w:rPr>
          <w:sz w:val="24"/>
          <w:szCs w:val="24"/>
          <w:lang w:val="ro-RO"/>
        </w:rPr>
        <w:lastRenderedPageBreak/>
        <w:t xml:space="preserve">ANEXA </w:t>
      </w:r>
      <w:r w:rsidR="00B261A0" w:rsidRPr="00687F33">
        <w:rPr>
          <w:sz w:val="24"/>
          <w:szCs w:val="24"/>
          <w:lang w:val="ro-RO"/>
        </w:rPr>
        <w:t>E</w:t>
      </w:r>
    </w:p>
    <w:p w:rsidR="00D23502" w:rsidRPr="00687F33" w:rsidRDefault="00D23502" w:rsidP="007A7388">
      <w:pPr>
        <w:keepNext/>
        <w:widowControl w:val="0"/>
        <w:spacing w:before="120" w:line="276" w:lineRule="auto"/>
        <w:jc w:val="center"/>
        <w:rPr>
          <w:b/>
          <w:lang w:val="ro-RO"/>
        </w:rPr>
      </w:pPr>
      <w:r w:rsidRPr="00687F33">
        <w:rPr>
          <w:b/>
          <w:lang w:val="ro-RO"/>
        </w:rPr>
        <w:t xml:space="preserve">Acord de parteneriat privind implementarea proiectului finanţat din FNDR </w:t>
      </w:r>
      <w:r w:rsidRPr="00687F33">
        <w:rPr>
          <w:rStyle w:val="af9"/>
          <w:lang w:val="ro-RO"/>
        </w:rPr>
        <w:footnoteReference w:id="11"/>
      </w:r>
    </w:p>
    <w:p w:rsidR="00D23502" w:rsidRPr="00687F33" w:rsidRDefault="00D23502" w:rsidP="007A7388">
      <w:pPr>
        <w:keepNext/>
        <w:widowControl w:val="0"/>
        <w:spacing w:before="120" w:line="276" w:lineRule="auto"/>
        <w:jc w:val="both"/>
        <w:rPr>
          <w:lang w:val="ro-RO"/>
        </w:rPr>
      </w:pPr>
    </w:p>
    <w:p w:rsidR="00D23502" w:rsidRPr="00687F33" w:rsidRDefault="00D23502" w:rsidP="007A7388">
      <w:pPr>
        <w:keepNext/>
        <w:widowControl w:val="0"/>
        <w:spacing w:before="120" w:line="276" w:lineRule="auto"/>
        <w:jc w:val="both"/>
        <w:rPr>
          <w:lang w:val="ro-RO"/>
        </w:rPr>
      </w:pPr>
      <w:r w:rsidRPr="00687F33">
        <w:rPr>
          <w:lang w:val="ro-RO"/>
        </w:rPr>
        <w:t xml:space="preserve">Prezentul Acord este încheiat între: </w:t>
      </w:r>
    </w:p>
    <w:p w:rsidR="00D23502" w:rsidRPr="00687F33" w:rsidRDefault="00D23502" w:rsidP="007A7388">
      <w:pPr>
        <w:keepNext/>
        <w:widowControl w:val="0"/>
        <w:spacing w:before="120" w:line="276" w:lineRule="auto"/>
        <w:jc w:val="both"/>
        <w:rPr>
          <w:lang w:val="ro-RO"/>
        </w:rPr>
      </w:pPr>
      <w:r w:rsidRPr="00687F33">
        <w:rPr>
          <w:b/>
          <w:lang w:val="ro-RO"/>
        </w:rPr>
        <w:t>Agenţia de Dezvoltare Regională</w:t>
      </w:r>
      <w:r w:rsidR="00E65C8E" w:rsidRPr="00687F33">
        <w:rPr>
          <w:lang w:val="ro-RO"/>
        </w:rPr>
        <w:t xml:space="preserve"> …., reprezentată de </w:t>
      </w:r>
      <w:r w:rsidRPr="00687F33">
        <w:rPr>
          <w:lang w:val="ro-RO"/>
        </w:rPr>
        <w:t xml:space="preserve"> Director, ……</w:t>
      </w:r>
    </w:p>
    <w:p w:rsidR="00D23502" w:rsidRPr="00687F33" w:rsidRDefault="00D23502" w:rsidP="007A7388">
      <w:pPr>
        <w:keepNext/>
        <w:widowControl w:val="0"/>
        <w:spacing w:before="120" w:line="276" w:lineRule="auto"/>
        <w:jc w:val="both"/>
        <w:rPr>
          <w:lang w:val="ro-RO"/>
        </w:rPr>
      </w:pPr>
      <w:r w:rsidRPr="00687F33">
        <w:rPr>
          <w:lang w:val="ro-RO"/>
        </w:rPr>
        <w:t xml:space="preserve">şi </w:t>
      </w:r>
    </w:p>
    <w:p w:rsidR="00D23502" w:rsidRPr="00687F33" w:rsidRDefault="00D23502" w:rsidP="007A7388">
      <w:pPr>
        <w:keepNext/>
        <w:widowControl w:val="0"/>
        <w:spacing w:before="120" w:line="276" w:lineRule="auto"/>
        <w:jc w:val="both"/>
        <w:rPr>
          <w:lang w:val="ro-RO"/>
        </w:rPr>
      </w:pPr>
      <w:r w:rsidRPr="00687F33">
        <w:rPr>
          <w:lang w:val="ro-RO"/>
        </w:rPr>
        <w:t xml:space="preserve">……..[denumirea completă şi adresa sediului instituţiei Lider de proiect], denumită în continuare </w:t>
      </w:r>
      <w:r w:rsidRPr="00687F33">
        <w:rPr>
          <w:b/>
          <w:lang w:val="ro-RO"/>
        </w:rPr>
        <w:t>“Lider de proiect”,</w:t>
      </w:r>
      <w:r w:rsidRPr="00687F33">
        <w:rPr>
          <w:lang w:val="ro-RO"/>
        </w:rPr>
        <w:t xml:space="preserve"> reprezentată de către: ………………… [funcţia]</w:t>
      </w:r>
    </w:p>
    <w:p w:rsidR="00D23502" w:rsidRPr="00687F33" w:rsidRDefault="00D23502" w:rsidP="007A7388">
      <w:pPr>
        <w:pStyle w:val="xl31"/>
        <w:keepNext/>
        <w:widowControl w:val="0"/>
        <w:spacing w:before="120" w:beforeAutospacing="0" w:after="0" w:afterAutospacing="0" w:line="276" w:lineRule="auto"/>
        <w:rPr>
          <w:rFonts w:eastAsia="Times New Roman"/>
          <w:lang w:val="ro-RO"/>
        </w:rPr>
      </w:pPr>
      <w:r w:rsidRPr="00687F33">
        <w:rPr>
          <w:rFonts w:eastAsia="Times New Roman"/>
          <w:lang w:val="ro-RO"/>
        </w:rPr>
        <w:t xml:space="preserve">şi </w:t>
      </w:r>
    </w:p>
    <w:p w:rsidR="00D23502" w:rsidRPr="00687F33" w:rsidRDefault="00D23502" w:rsidP="007A7388">
      <w:pPr>
        <w:keepNext/>
        <w:widowControl w:val="0"/>
        <w:spacing w:before="120" w:line="276" w:lineRule="auto"/>
        <w:jc w:val="both"/>
        <w:rPr>
          <w:lang w:val="ro-RO"/>
        </w:rPr>
      </w:pPr>
      <w:r w:rsidRPr="00687F33">
        <w:rPr>
          <w:lang w:val="ro-RO"/>
        </w:rPr>
        <w:t xml:space="preserve">……..[denumirea completă şi adresa sediului instituţiei Partener 1], denumită în continuare </w:t>
      </w:r>
      <w:r w:rsidRPr="00687F33">
        <w:rPr>
          <w:b/>
          <w:lang w:val="ro-RO"/>
        </w:rPr>
        <w:t xml:space="preserve">“Partenerul </w:t>
      </w:r>
      <w:smartTag w:uri="urn:schemas-microsoft-com:office:smarttags" w:element="metricconverter">
        <w:smartTagPr>
          <w:attr w:name="ProductID" w:val="1”"/>
        </w:smartTagPr>
        <w:r w:rsidRPr="00687F33">
          <w:rPr>
            <w:b/>
            <w:lang w:val="ro-RO"/>
          </w:rPr>
          <w:t>1”</w:t>
        </w:r>
      </w:smartTag>
      <w:r w:rsidRPr="00687F33">
        <w:rPr>
          <w:b/>
          <w:lang w:val="ro-RO"/>
        </w:rPr>
        <w:t>,</w:t>
      </w:r>
      <w:r w:rsidRPr="00687F33">
        <w:rPr>
          <w:lang w:val="ro-RO"/>
        </w:rPr>
        <w:t xml:space="preserve"> reprezentată de către: ………………… [funcţia]</w:t>
      </w:r>
    </w:p>
    <w:p w:rsidR="00D23502" w:rsidRPr="00687F33" w:rsidRDefault="00D23502" w:rsidP="007A7388">
      <w:pPr>
        <w:keepNext/>
        <w:widowControl w:val="0"/>
        <w:spacing w:before="120" w:line="276" w:lineRule="auto"/>
        <w:jc w:val="both"/>
        <w:rPr>
          <w:lang w:val="ro-RO"/>
        </w:rPr>
      </w:pPr>
      <w:r w:rsidRPr="00687F33">
        <w:rPr>
          <w:lang w:val="ro-RO"/>
        </w:rPr>
        <w:t>şi</w:t>
      </w:r>
    </w:p>
    <w:p w:rsidR="00D23502" w:rsidRPr="00687F33" w:rsidRDefault="00D23502" w:rsidP="007A7388">
      <w:pPr>
        <w:keepNext/>
        <w:widowControl w:val="0"/>
        <w:spacing w:before="120" w:line="276" w:lineRule="auto"/>
        <w:jc w:val="both"/>
        <w:rPr>
          <w:lang w:val="ro-RO"/>
        </w:rPr>
      </w:pPr>
      <w:r w:rsidRPr="00687F33">
        <w:rPr>
          <w:lang w:val="ro-RO"/>
        </w:rPr>
        <w:t xml:space="preserve">……[denumirea completă şi adresa sediului instituţiei Partener n], denumită în continuare </w:t>
      </w:r>
      <w:r w:rsidRPr="00687F33">
        <w:rPr>
          <w:b/>
          <w:lang w:val="ro-RO"/>
        </w:rPr>
        <w:t>“Partenerul n”,</w:t>
      </w:r>
      <w:r w:rsidRPr="00687F33">
        <w:rPr>
          <w:lang w:val="ro-RO"/>
        </w:rPr>
        <w:t xml:space="preserve"> reprezentată de către: ………………… [funcţia]</w:t>
      </w:r>
    </w:p>
    <w:p w:rsidR="00D23502" w:rsidRPr="00687F33" w:rsidRDefault="00D23502" w:rsidP="007A7388">
      <w:pPr>
        <w:keepNext/>
        <w:widowControl w:val="0"/>
        <w:spacing w:before="120" w:line="276" w:lineRule="auto"/>
        <w:jc w:val="both"/>
        <w:rPr>
          <w:lang w:val="ro-RO"/>
        </w:rPr>
      </w:pPr>
      <w:r w:rsidRPr="00687F33">
        <w:rPr>
          <w:lang w:val="ro-RO"/>
        </w:rPr>
        <w:t>pentru implementarea proiectului …............ [titlu], aprobat de către Comisi</w:t>
      </w:r>
      <w:r w:rsidR="008B17DF" w:rsidRPr="00687F33">
        <w:rPr>
          <w:lang w:val="ro-RO"/>
        </w:rPr>
        <w:t>a de evaluare a MCDR cu sprijinul</w:t>
      </w:r>
      <w:r w:rsidRPr="00687F33">
        <w:rPr>
          <w:lang w:val="ro-RO"/>
        </w:rPr>
        <w:t xml:space="preserve"> FNDR la .......... [data].</w:t>
      </w:r>
    </w:p>
    <w:p w:rsidR="00E65C8E" w:rsidRPr="00687F33" w:rsidRDefault="00E65C8E" w:rsidP="007A7388">
      <w:pPr>
        <w:keepNext/>
        <w:widowControl w:val="0"/>
        <w:spacing w:before="120" w:line="276" w:lineRule="auto"/>
        <w:jc w:val="both"/>
        <w:rPr>
          <w:lang w:val="ro-RO"/>
        </w:rPr>
      </w:pPr>
    </w:p>
    <w:p w:rsidR="00D23502" w:rsidRPr="00687F33" w:rsidRDefault="00D23502" w:rsidP="007A7388">
      <w:pPr>
        <w:keepNext/>
        <w:widowControl w:val="0"/>
        <w:spacing w:before="120" w:line="276" w:lineRule="auto"/>
        <w:ind w:left="360"/>
        <w:jc w:val="center"/>
        <w:rPr>
          <w:b/>
          <w:lang w:val="ro-RO"/>
        </w:rPr>
      </w:pPr>
      <w:r w:rsidRPr="00687F33">
        <w:rPr>
          <w:b/>
          <w:lang w:val="ro-RO"/>
        </w:rPr>
        <w:t>§ 1 Obiectul acordului</w:t>
      </w:r>
    </w:p>
    <w:p w:rsidR="00E65C8E" w:rsidRPr="00687F33" w:rsidRDefault="00E65C8E" w:rsidP="007A7388">
      <w:pPr>
        <w:keepNext/>
        <w:widowControl w:val="0"/>
        <w:spacing w:before="120" w:line="276" w:lineRule="auto"/>
        <w:ind w:left="360"/>
        <w:jc w:val="center"/>
        <w:rPr>
          <w:b/>
          <w:bCs/>
          <w:lang w:val="ro-RO"/>
        </w:rPr>
      </w:pPr>
    </w:p>
    <w:p w:rsidR="00D23502" w:rsidRPr="00687F33" w:rsidRDefault="00E65C8E" w:rsidP="007339C7">
      <w:pPr>
        <w:keepNext/>
        <w:widowControl w:val="0"/>
        <w:numPr>
          <w:ilvl w:val="0"/>
          <w:numId w:val="36"/>
        </w:numPr>
        <w:spacing w:line="276" w:lineRule="auto"/>
        <w:ind w:left="357" w:hanging="357"/>
        <w:jc w:val="both"/>
        <w:rPr>
          <w:lang w:val="ro-RO"/>
        </w:rPr>
      </w:pPr>
      <w:r w:rsidRPr="00687F33">
        <w:rPr>
          <w:lang w:val="ro-RO"/>
        </w:rPr>
        <w:t>Obiectul prezentului acord îl constituie</w:t>
      </w:r>
      <w:r w:rsidR="00D23502" w:rsidRPr="00687F33">
        <w:rPr>
          <w:lang w:val="ro-RO"/>
        </w:rPr>
        <w:t xml:space="preserve"> crearea unui parteneriat în vederea implementării proiectului finanţat din sursele FNDR. </w:t>
      </w:r>
    </w:p>
    <w:p w:rsidR="00E65C8E" w:rsidRPr="00687F33" w:rsidRDefault="00E65C8E" w:rsidP="007A7388">
      <w:pPr>
        <w:keepNext/>
        <w:widowControl w:val="0"/>
        <w:spacing w:line="276" w:lineRule="auto"/>
        <w:jc w:val="both"/>
        <w:rPr>
          <w:lang w:val="ro-RO"/>
        </w:rPr>
      </w:pPr>
    </w:p>
    <w:p w:rsidR="00D23502" w:rsidRPr="00687F33" w:rsidRDefault="00D23502" w:rsidP="007339C7">
      <w:pPr>
        <w:keepNext/>
        <w:widowControl w:val="0"/>
        <w:numPr>
          <w:ilvl w:val="0"/>
          <w:numId w:val="36"/>
        </w:numPr>
        <w:spacing w:line="276" w:lineRule="auto"/>
        <w:ind w:left="357" w:hanging="357"/>
        <w:jc w:val="both"/>
        <w:rPr>
          <w:lang w:val="ro-RO"/>
        </w:rPr>
      </w:pPr>
      <w:r w:rsidRPr="00687F33">
        <w:rPr>
          <w:lang w:val="ro-RO"/>
        </w:rPr>
        <w:t>Prin prezentul acord, părţile semnatare îşi stabi</w:t>
      </w:r>
      <w:r w:rsidR="00E65C8E" w:rsidRPr="00687F33">
        <w:rPr>
          <w:lang w:val="ro-RO"/>
        </w:rPr>
        <w:t>lesc drepturile şi responsabilităţ</w:t>
      </w:r>
      <w:r w:rsidRPr="00687F33">
        <w:rPr>
          <w:lang w:val="ro-RO"/>
        </w:rPr>
        <w:t xml:space="preserve">ile, modul de îndeplinire a sarcinilor şi relaţiile dintre ADR, Liderul de proiect şi Parteneri, </w:t>
      </w:r>
      <w:r w:rsidR="00E65C8E" w:rsidRPr="00687F33">
        <w:rPr>
          <w:lang w:val="ro-RO"/>
        </w:rPr>
        <w:t xml:space="preserve">necesare pentru realizarea </w:t>
      </w:r>
      <w:r w:rsidRPr="00687F33">
        <w:rPr>
          <w:lang w:val="ro-RO"/>
        </w:rPr>
        <w:t>obiectivelor proiectului sus-menţionat.</w:t>
      </w:r>
    </w:p>
    <w:p w:rsidR="00E65C8E" w:rsidRPr="00687F33" w:rsidRDefault="00E65C8E" w:rsidP="007A7388">
      <w:pPr>
        <w:keepNext/>
        <w:widowControl w:val="0"/>
        <w:spacing w:line="276" w:lineRule="auto"/>
        <w:jc w:val="both"/>
        <w:rPr>
          <w:lang w:val="ro-RO"/>
        </w:rPr>
      </w:pPr>
    </w:p>
    <w:p w:rsidR="00D23502" w:rsidRPr="00687F33" w:rsidRDefault="00D23502" w:rsidP="007339C7">
      <w:pPr>
        <w:keepNext/>
        <w:widowControl w:val="0"/>
        <w:numPr>
          <w:ilvl w:val="0"/>
          <w:numId w:val="36"/>
        </w:numPr>
        <w:spacing w:line="276" w:lineRule="auto"/>
        <w:ind w:left="357" w:hanging="357"/>
        <w:jc w:val="both"/>
        <w:rPr>
          <w:lang w:val="ro-RO"/>
        </w:rPr>
      </w:pPr>
      <w:r w:rsidRPr="00687F33">
        <w:rPr>
          <w:lang w:val="ro-RO"/>
        </w:rPr>
        <w:t>Termenii şi condiţiile acord</w:t>
      </w:r>
      <w:r w:rsidR="00E65C8E" w:rsidRPr="00687F33">
        <w:rPr>
          <w:lang w:val="ro-RO"/>
        </w:rPr>
        <w:t>ului</w:t>
      </w:r>
      <w:r w:rsidRPr="00687F33">
        <w:rPr>
          <w:lang w:val="ro-RO"/>
        </w:rPr>
        <w:t xml:space="preserve"> </w:t>
      </w:r>
      <w:r w:rsidR="00E65C8E" w:rsidRPr="00687F33">
        <w:rPr>
          <w:lang w:val="ro-RO"/>
        </w:rPr>
        <w:t xml:space="preserve">sunt incluse în </w:t>
      </w:r>
      <w:r w:rsidRPr="00687F33">
        <w:rPr>
          <w:lang w:val="ro-RO"/>
        </w:rPr>
        <w:t xml:space="preserve">prezentul acord şi </w:t>
      </w:r>
      <w:r w:rsidR="00E65C8E" w:rsidRPr="00687F33">
        <w:rPr>
          <w:lang w:val="ro-RO"/>
        </w:rPr>
        <w:t xml:space="preserve">în </w:t>
      </w:r>
      <w:r w:rsidRPr="00687F33">
        <w:rPr>
          <w:lang w:val="ro-RO"/>
        </w:rPr>
        <w:t>anexele</w:t>
      </w:r>
      <w:r w:rsidR="00E65C8E" w:rsidRPr="00687F33">
        <w:rPr>
          <w:lang w:val="ro-RO"/>
        </w:rPr>
        <w:t xml:space="preserve"> acestuia - </w:t>
      </w:r>
      <w:r w:rsidRPr="00687F33">
        <w:rPr>
          <w:lang w:val="ro-RO"/>
        </w:rPr>
        <w:t xml:space="preserve">documente </w:t>
      </w:r>
      <w:r w:rsidR="00E65C8E" w:rsidRPr="00687F33">
        <w:rPr>
          <w:lang w:val="ro-RO"/>
        </w:rPr>
        <w:t>re</w:t>
      </w:r>
      <w:r w:rsidRPr="00687F33">
        <w:rPr>
          <w:lang w:val="ro-RO"/>
        </w:rPr>
        <w:t>cunoscute şi acceptate de către toţi partenerii.</w:t>
      </w:r>
    </w:p>
    <w:p w:rsidR="00864780" w:rsidRDefault="00864780" w:rsidP="007A7388">
      <w:pPr>
        <w:keepNext/>
        <w:widowControl w:val="0"/>
        <w:spacing w:before="120" w:line="276" w:lineRule="auto"/>
        <w:ind w:left="360"/>
        <w:jc w:val="center"/>
        <w:rPr>
          <w:b/>
          <w:lang w:val="ro-RO"/>
        </w:rPr>
      </w:pPr>
    </w:p>
    <w:p w:rsidR="00D23502" w:rsidRPr="00687F33" w:rsidRDefault="00D23502" w:rsidP="007A7388">
      <w:pPr>
        <w:keepNext/>
        <w:widowControl w:val="0"/>
        <w:spacing w:before="120" w:line="276" w:lineRule="auto"/>
        <w:ind w:left="360"/>
        <w:jc w:val="center"/>
        <w:rPr>
          <w:b/>
          <w:lang w:val="ro-RO"/>
        </w:rPr>
      </w:pPr>
      <w:r w:rsidRPr="00687F33">
        <w:rPr>
          <w:b/>
          <w:lang w:val="ro-RO"/>
        </w:rPr>
        <w:lastRenderedPageBreak/>
        <w:t>§ 2 Durata acordului</w:t>
      </w:r>
    </w:p>
    <w:p w:rsidR="00D23502" w:rsidRPr="00687F33" w:rsidRDefault="00D23502" w:rsidP="007339C7">
      <w:pPr>
        <w:keepNext/>
        <w:widowControl w:val="0"/>
        <w:numPr>
          <w:ilvl w:val="0"/>
          <w:numId w:val="42"/>
        </w:numPr>
        <w:tabs>
          <w:tab w:val="clear" w:pos="720"/>
          <w:tab w:val="num" w:pos="426"/>
        </w:tabs>
        <w:spacing w:line="276" w:lineRule="auto"/>
        <w:ind w:left="425" w:hanging="425"/>
        <w:jc w:val="both"/>
        <w:rPr>
          <w:lang w:val="ro-RO"/>
        </w:rPr>
      </w:pPr>
      <w:r w:rsidRPr="00687F33">
        <w:rPr>
          <w:lang w:val="ro-RO"/>
        </w:rPr>
        <w:t>Acordul de parteneriat intră în vigoare la data semnării.</w:t>
      </w:r>
    </w:p>
    <w:p w:rsidR="00D23502" w:rsidRPr="00687F33" w:rsidRDefault="00D23502" w:rsidP="007339C7">
      <w:pPr>
        <w:keepNext/>
        <w:widowControl w:val="0"/>
        <w:numPr>
          <w:ilvl w:val="0"/>
          <w:numId w:val="42"/>
        </w:numPr>
        <w:tabs>
          <w:tab w:val="clear" w:pos="720"/>
          <w:tab w:val="num" w:pos="426"/>
        </w:tabs>
        <w:spacing w:line="276" w:lineRule="auto"/>
        <w:ind w:left="425" w:hanging="425"/>
        <w:jc w:val="both"/>
        <w:rPr>
          <w:lang w:val="ro-RO"/>
        </w:rPr>
      </w:pPr>
      <w:r w:rsidRPr="00687F33">
        <w:rPr>
          <w:lang w:val="ro-RO"/>
        </w:rPr>
        <w:t>Acordul de parteneriat este valabil p</w:t>
      </w:r>
      <w:r w:rsidR="00DC41D5" w:rsidRPr="00687F33">
        <w:rPr>
          <w:lang w:val="ro-RO"/>
        </w:rPr>
        <w:t>î</w:t>
      </w:r>
      <w:r w:rsidRPr="00687F33">
        <w:rPr>
          <w:lang w:val="ro-RO"/>
        </w:rPr>
        <w:t xml:space="preserve">nă </w:t>
      </w:r>
      <w:r w:rsidR="00E65C8E" w:rsidRPr="00687F33">
        <w:rPr>
          <w:lang w:val="ro-RO"/>
        </w:rPr>
        <w:t xml:space="preserve">în momentul </w:t>
      </w:r>
      <w:r w:rsidR="00DE4576" w:rsidRPr="00687F33">
        <w:rPr>
          <w:lang w:val="ro-RO"/>
        </w:rPr>
        <w:t>îndeplinirii definitive</w:t>
      </w:r>
      <w:r w:rsidRPr="00687F33">
        <w:rPr>
          <w:lang w:val="ro-RO"/>
        </w:rPr>
        <w:t xml:space="preserve"> a tuturor obligaţiilor ADR</w:t>
      </w:r>
      <w:r w:rsidR="00DE4576" w:rsidRPr="00687F33">
        <w:rPr>
          <w:lang w:val="ro-RO"/>
        </w:rPr>
        <w:t>-ului</w:t>
      </w:r>
      <w:r w:rsidRPr="00687F33">
        <w:rPr>
          <w:lang w:val="ro-RO"/>
        </w:rPr>
        <w:t xml:space="preserve">, </w:t>
      </w:r>
      <w:r w:rsidR="00DE4576" w:rsidRPr="00687F33">
        <w:rPr>
          <w:lang w:val="ro-RO"/>
        </w:rPr>
        <w:t xml:space="preserve">ale </w:t>
      </w:r>
      <w:r w:rsidRPr="00687F33">
        <w:rPr>
          <w:lang w:val="ro-RO"/>
        </w:rPr>
        <w:t>Liderului de proiect şi Parteneri</w:t>
      </w:r>
      <w:r w:rsidR="00DE4576" w:rsidRPr="00687F33">
        <w:rPr>
          <w:lang w:val="ro-RO"/>
        </w:rPr>
        <w:t>lor</w:t>
      </w:r>
      <w:r w:rsidRPr="00687F33">
        <w:rPr>
          <w:lang w:val="ro-RO"/>
        </w:rPr>
        <w:t xml:space="preserve">. </w:t>
      </w:r>
    </w:p>
    <w:p w:rsidR="00D23502" w:rsidRPr="00687F33" w:rsidRDefault="00D23502" w:rsidP="007A7388">
      <w:pPr>
        <w:keepNext/>
        <w:widowControl w:val="0"/>
        <w:spacing w:before="120" w:line="276" w:lineRule="auto"/>
        <w:ind w:left="360"/>
        <w:jc w:val="center"/>
        <w:rPr>
          <w:b/>
          <w:bCs/>
          <w:lang w:val="ro-RO"/>
        </w:rPr>
      </w:pPr>
      <w:r w:rsidRPr="00687F33">
        <w:rPr>
          <w:b/>
          <w:lang w:val="ro-RO"/>
        </w:rPr>
        <w:t>§ 3 Activităţile proiectului</w:t>
      </w:r>
    </w:p>
    <w:p w:rsidR="00D23502" w:rsidRPr="00687F33" w:rsidRDefault="00D23502" w:rsidP="007A7388">
      <w:pPr>
        <w:keepNext/>
        <w:widowControl w:val="0"/>
        <w:spacing w:before="120" w:line="276" w:lineRule="auto"/>
        <w:ind w:left="360"/>
        <w:jc w:val="both"/>
        <w:rPr>
          <w:lang w:val="ro-RO"/>
        </w:rPr>
      </w:pPr>
      <w:r w:rsidRPr="00687F33">
        <w:rPr>
          <w:lang w:val="ro-RO"/>
        </w:rPr>
        <w:t xml:space="preserve">Activităţile care urmează a fi </w:t>
      </w:r>
      <w:r w:rsidR="00A614EA" w:rsidRPr="00687F33">
        <w:rPr>
          <w:lang w:val="ro-RO"/>
        </w:rPr>
        <w:t xml:space="preserve">desfăşurate </w:t>
      </w:r>
      <w:r w:rsidRPr="00687F33">
        <w:rPr>
          <w:lang w:val="ro-RO"/>
        </w:rPr>
        <w:t>în cadrul pro</w:t>
      </w:r>
      <w:r w:rsidR="00A614EA" w:rsidRPr="00687F33">
        <w:rPr>
          <w:lang w:val="ro-RO"/>
        </w:rPr>
        <w:t>iectului</w:t>
      </w:r>
      <w:r w:rsidRPr="00687F33">
        <w:rPr>
          <w:lang w:val="ro-RO"/>
        </w:rPr>
        <w:t xml:space="preserve"> de către ADR, </w:t>
      </w:r>
      <w:r w:rsidR="00A614EA" w:rsidRPr="00687F33">
        <w:rPr>
          <w:lang w:val="ro-RO"/>
        </w:rPr>
        <w:t xml:space="preserve">de </w:t>
      </w:r>
      <w:r w:rsidRPr="00687F33">
        <w:rPr>
          <w:lang w:val="ro-RO"/>
        </w:rPr>
        <w:t xml:space="preserve">Liderul </w:t>
      </w:r>
      <w:r w:rsidR="00A614EA" w:rsidRPr="00687F33">
        <w:rPr>
          <w:lang w:val="ro-RO"/>
        </w:rPr>
        <w:t>de</w:t>
      </w:r>
      <w:r w:rsidRPr="00687F33">
        <w:rPr>
          <w:lang w:val="ro-RO"/>
        </w:rPr>
        <w:t xml:space="preserve">proiect şi </w:t>
      </w:r>
      <w:r w:rsidR="00A614EA" w:rsidRPr="00687F33">
        <w:rPr>
          <w:lang w:val="ro-RO"/>
        </w:rPr>
        <w:t xml:space="preserve">de Parteneri </w:t>
      </w:r>
      <w:r w:rsidRPr="00687F33">
        <w:rPr>
          <w:lang w:val="ro-RO"/>
        </w:rPr>
        <w:t xml:space="preserve">sunt descrise în </w:t>
      </w:r>
      <w:r w:rsidRPr="00687F33">
        <w:rPr>
          <w:i/>
          <w:lang w:val="ro-RO"/>
        </w:rPr>
        <w:t>Cererea de finanţare</w:t>
      </w:r>
      <w:r w:rsidR="00A614EA" w:rsidRPr="00687F33">
        <w:rPr>
          <w:lang w:val="ro-RO"/>
        </w:rPr>
        <w:t xml:space="preserve"> (</w:t>
      </w:r>
      <w:r w:rsidRPr="00687F33">
        <w:rPr>
          <w:lang w:val="ro-RO"/>
        </w:rPr>
        <w:t xml:space="preserve"> Anexa A</w:t>
      </w:r>
      <w:r w:rsidR="00A614EA" w:rsidRPr="00687F33">
        <w:rPr>
          <w:lang w:val="ro-RO"/>
        </w:rPr>
        <w:t>)</w:t>
      </w:r>
      <w:r w:rsidRPr="00687F33">
        <w:rPr>
          <w:lang w:val="ro-RO"/>
        </w:rPr>
        <w:t xml:space="preserve">, </w:t>
      </w:r>
      <w:r w:rsidR="00A614EA" w:rsidRPr="00687F33">
        <w:rPr>
          <w:lang w:val="ro-RO"/>
        </w:rPr>
        <w:t>aceasta fiind considerată ca un ataşament al</w:t>
      </w:r>
      <w:r w:rsidRPr="00687F33">
        <w:rPr>
          <w:lang w:val="ro-RO"/>
        </w:rPr>
        <w:t xml:space="preserve"> prezentul</w:t>
      </w:r>
      <w:r w:rsidR="00A614EA" w:rsidRPr="00687F33">
        <w:rPr>
          <w:lang w:val="ro-RO"/>
        </w:rPr>
        <w:t>ui</w:t>
      </w:r>
      <w:r w:rsidRPr="00687F33">
        <w:rPr>
          <w:lang w:val="ro-RO"/>
        </w:rPr>
        <w:t xml:space="preserve"> Acord </w:t>
      </w:r>
    </w:p>
    <w:p w:rsidR="00D23502" w:rsidRPr="00687F33" w:rsidRDefault="00D23502" w:rsidP="007A7388">
      <w:pPr>
        <w:keepNext/>
        <w:widowControl w:val="0"/>
        <w:spacing w:before="120" w:line="276" w:lineRule="auto"/>
        <w:jc w:val="center"/>
        <w:rPr>
          <w:b/>
          <w:bCs/>
          <w:lang w:val="ro-RO"/>
        </w:rPr>
      </w:pPr>
      <w:r w:rsidRPr="00687F33">
        <w:rPr>
          <w:lang w:val="ro-RO"/>
        </w:rPr>
        <w:t xml:space="preserve"> </w:t>
      </w:r>
      <w:r w:rsidRPr="00687F33">
        <w:rPr>
          <w:b/>
          <w:lang w:val="ro-RO"/>
        </w:rPr>
        <w:t>§ 4 Valoarea proiectului</w:t>
      </w:r>
      <w:r w:rsidRPr="00687F33">
        <w:rPr>
          <w:b/>
          <w:bCs/>
          <w:lang w:val="ro-RO"/>
        </w:rPr>
        <w:t xml:space="preserve"> </w:t>
      </w:r>
    </w:p>
    <w:p w:rsidR="00D23502" w:rsidRPr="00687F33" w:rsidRDefault="00D23502" w:rsidP="007339C7">
      <w:pPr>
        <w:keepNext/>
        <w:widowControl w:val="0"/>
        <w:numPr>
          <w:ilvl w:val="0"/>
          <w:numId w:val="37"/>
        </w:numPr>
        <w:spacing w:before="120" w:line="276" w:lineRule="auto"/>
        <w:jc w:val="both"/>
        <w:rPr>
          <w:lang w:val="ro-RO"/>
        </w:rPr>
      </w:pPr>
      <w:r w:rsidRPr="00687F33">
        <w:rPr>
          <w:lang w:val="ro-RO"/>
        </w:rPr>
        <w:t>Valoarea total</w:t>
      </w:r>
      <w:r w:rsidR="00A614EA" w:rsidRPr="00687F33">
        <w:rPr>
          <w:lang w:val="ro-RO"/>
        </w:rPr>
        <w:t>ă a proiectului este de ………….. (suma este indicată în cifre) /……… / (</w:t>
      </w:r>
      <w:r w:rsidRPr="00687F33">
        <w:rPr>
          <w:lang w:val="ro-RO"/>
        </w:rPr>
        <w:t xml:space="preserve">suma </w:t>
      </w:r>
      <w:r w:rsidR="00A614EA" w:rsidRPr="00687F33">
        <w:rPr>
          <w:lang w:val="ro-RO"/>
        </w:rPr>
        <w:t xml:space="preserve">este </w:t>
      </w:r>
      <w:r w:rsidR="00A73598" w:rsidRPr="00687F33">
        <w:rPr>
          <w:lang w:val="ro-RO"/>
        </w:rPr>
        <w:t xml:space="preserve">scrisă cu </w:t>
      </w:r>
      <w:r w:rsidR="00A614EA" w:rsidRPr="00687F33">
        <w:rPr>
          <w:lang w:val="ro-RO"/>
        </w:rPr>
        <w:t>litere)</w:t>
      </w:r>
      <w:r w:rsidRPr="00687F33">
        <w:rPr>
          <w:lang w:val="ro-RO"/>
        </w:rPr>
        <w:t xml:space="preserve"> din care:</w:t>
      </w:r>
    </w:p>
    <w:p w:rsidR="00D23502" w:rsidRPr="00687F33" w:rsidRDefault="00D23502" w:rsidP="007339C7">
      <w:pPr>
        <w:keepNext/>
        <w:widowControl w:val="0"/>
        <w:numPr>
          <w:ilvl w:val="1"/>
          <w:numId w:val="37"/>
        </w:numPr>
        <w:spacing w:before="120" w:line="276" w:lineRule="auto"/>
        <w:jc w:val="both"/>
        <w:rPr>
          <w:lang w:val="ro-RO"/>
        </w:rPr>
      </w:pPr>
      <w:r w:rsidRPr="00687F33">
        <w:rPr>
          <w:lang w:val="ro-RO"/>
        </w:rPr>
        <w:t>valoarea totală eligibilă a p</w:t>
      </w:r>
      <w:r w:rsidR="00A73598" w:rsidRPr="00687F33">
        <w:rPr>
          <w:lang w:val="ro-RO"/>
        </w:rPr>
        <w:t>roiectului din FNDR este de …… (suma este indicată în cifre) ..........................(</w:t>
      </w:r>
      <w:r w:rsidRPr="00687F33">
        <w:rPr>
          <w:lang w:val="ro-RO"/>
        </w:rPr>
        <w:t xml:space="preserve">suma </w:t>
      </w:r>
      <w:r w:rsidR="00A73598" w:rsidRPr="00687F33">
        <w:rPr>
          <w:lang w:val="ro-RO"/>
        </w:rPr>
        <w:t>este scrisă cu litere)</w:t>
      </w:r>
    </w:p>
    <w:p w:rsidR="00D23502" w:rsidRPr="00687F33" w:rsidRDefault="00D23502" w:rsidP="007339C7">
      <w:pPr>
        <w:keepNext/>
        <w:widowControl w:val="0"/>
        <w:numPr>
          <w:ilvl w:val="1"/>
          <w:numId w:val="37"/>
        </w:numPr>
        <w:spacing w:before="120" w:line="276" w:lineRule="auto"/>
        <w:jc w:val="both"/>
        <w:rPr>
          <w:lang w:val="ro-RO"/>
        </w:rPr>
      </w:pPr>
      <w:r w:rsidRPr="00687F33">
        <w:rPr>
          <w:lang w:val="ro-RO"/>
        </w:rPr>
        <w:t>după caz, valoarea totală a co-finanţării proiectului este</w:t>
      </w:r>
      <w:r w:rsidR="00A73598" w:rsidRPr="00687F33">
        <w:rPr>
          <w:lang w:val="ro-RO"/>
        </w:rPr>
        <w:t xml:space="preserve"> de …… (</w:t>
      </w:r>
      <w:r w:rsidRPr="00687F33">
        <w:rPr>
          <w:lang w:val="ro-RO"/>
        </w:rPr>
        <w:t xml:space="preserve">suma </w:t>
      </w:r>
      <w:r w:rsidR="00A73598" w:rsidRPr="00687F33">
        <w:rPr>
          <w:lang w:val="ro-RO"/>
        </w:rPr>
        <w:t>este indicată în cifre)</w:t>
      </w:r>
      <w:r w:rsidRPr="00687F33">
        <w:rPr>
          <w:lang w:val="ro-RO"/>
        </w:rPr>
        <w:t xml:space="preserve"> .......</w:t>
      </w:r>
      <w:r w:rsidR="00A73598" w:rsidRPr="00687F33">
        <w:rPr>
          <w:lang w:val="ro-RO"/>
        </w:rPr>
        <w:t>............. (</w:t>
      </w:r>
      <w:r w:rsidRPr="00687F33">
        <w:rPr>
          <w:lang w:val="ro-RO"/>
        </w:rPr>
        <w:t xml:space="preserve">suma </w:t>
      </w:r>
      <w:r w:rsidR="00A73598" w:rsidRPr="00687F33">
        <w:rPr>
          <w:lang w:val="ro-RO"/>
        </w:rPr>
        <w:t xml:space="preserve">este scrisă cu  litere), </w:t>
      </w:r>
      <w:r w:rsidRPr="00687F33">
        <w:rPr>
          <w:lang w:val="ro-RO"/>
        </w:rPr>
        <w:t xml:space="preserve"> din care:</w:t>
      </w:r>
    </w:p>
    <w:p w:rsidR="00A73598" w:rsidRPr="00687F33" w:rsidRDefault="00A73598" w:rsidP="007A7388">
      <w:pPr>
        <w:keepNext/>
        <w:widowControl w:val="0"/>
        <w:spacing w:before="120" w:line="276" w:lineRule="auto"/>
        <w:ind w:left="1080"/>
        <w:jc w:val="both"/>
        <w:rPr>
          <w:lang w:val="ro-RO"/>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tblGrid>
      <w:tr w:rsidR="00D23502" w:rsidRPr="00687F33">
        <w:tc>
          <w:tcPr>
            <w:tcW w:w="3780" w:type="dxa"/>
          </w:tcPr>
          <w:p w:rsidR="00D23502" w:rsidRPr="00687F33" w:rsidRDefault="00A73598" w:rsidP="007A7388">
            <w:pPr>
              <w:keepNext/>
              <w:widowControl w:val="0"/>
              <w:spacing w:before="120" w:line="276" w:lineRule="auto"/>
              <w:jc w:val="both"/>
              <w:rPr>
                <w:lang w:val="ro-RO"/>
              </w:rPr>
            </w:pPr>
            <w:r w:rsidRPr="00687F33">
              <w:rPr>
                <w:lang w:val="ro-RO"/>
              </w:rPr>
              <w:t>Subiecţi:</w:t>
            </w:r>
          </w:p>
        </w:tc>
        <w:tc>
          <w:tcPr>
            <w:tcW w:w="2520" w:type="dxa"/>
          </w:tcPr>
          <w:p w:rsidR="00D23502" w:rsidRPr="00687F33" w:rsidRDefault="00D23502" w:rsidP="007A7388">
            <w:pPr>
              <w:keepNext/>
              <w:widowControl w:val="0"/>
              <w:spacing w:before="120" w:line="276" w:lineRule="auto"/>
              <w:jc w:val="both"/>
              <w:rPr>
                <w:lang w:val="ro-RO"/>
              </w:rPr>
            </w:pPr>
            <w:r w:rsidRPr="00687F33">
              <w:rPr>
                <w:lang w:val="ro-RO"/>
              </w:rPr>
              <w:t>Contribuţia, lei</w:t>
            </w:r>
          </w:p>
        </w:tc>
      </w:tr>
      <w:tr w:rsidR="00D23502" w:rsidRPr="00687F33">
        <w:tc>
          <w:tcPr>
            <w:tcW w:w="3780" w:type="dxa"/>
          </w:tcPr>
          <w:p w:rsidR="00D23502" w:rsidRPr="00687F33" w:rsidRDefault="00D23502" w:rsidP="007A7388">
            <w:pPr>
              <w:keepNext/>
              <w:widowControl w:val="0"/>
              <w:spacing w:before="120" w:line="276" w:lineRule="auto"/>
              <w:jc w:val="both"/>
              <w:rPr>
                <w:lang w:val="ro-RO"/>
              </w:rPr>
            </w:pPr>
            <w:r w:rsidRPr="00687F33">
              <w:rPr>
                <w:lang w:val="ro-RO"/>
              </w:rPr>
              <w:t>Lider de proiect</w:t>
            </w:r>
          </w:p>
        </w:tc>
        <w:tc>
          <w:tcPr>
            <w:tcW w:w="2520" w:type="dxa"/>
          </w:tcPr>
          <w:p w:rsidR="00D23502" w:rsidRPr="00687F33" w:rsidRDefault="00D23502" w:rsidP="007A7388">
            <w:pPr>
              <w:keepNext/>
              <w:widowControl w:val="0"/>
              <w:spacing w:before="120" w:line="276" w:lineRule="auto"/>
              <w:jc w:val="both"/>
              <w:rPr>
                <w:lang w:val="ro-RO"/>
              </w:rPr>
            </w:pPr>
          </w:p>
        </w:tc>
      </w:tr>
      <w:tr w:rsidR="00D23502" w:rsidRPr="00687F33">
        <w:tc>
          <w:tcPr>
            <w:tcW w:w="3780" w:type="dxa"/>
          </w:tcPr>
          <w:p w:rsidR="00D23502" w:rsidRPr="00687F33" w:rsidRDefault="00D23502" w:rsidP="007A7388">
            <w:pPr>
              <w:keepNext/>
              <w:widowControl w:val="0"/>
              <w:spacing w:before="120" w:line="276" w:lineRule="auto"/>
              <w:jc w:val="both"/>
              <w:rPr>
                <w:lang w:val="ro-RO"/>
              </w:rPr>
            </w:pPr>
            <w:r w:rsidRPr="00687F33">
              <w:rPr>
                <w:lang w:val="ro-RO"/>
              </w:rPr>
              <w:t>Partener 1</w:t>
            </w:r>
          </w:p>
        </w:tc>
        <w:tc>
          <w:tcPr>
            <w:tcW w:w="2520" w:type="dxa"/>
          </w:tcPr>
          <w:p w:rsidR="00D23502" w:rsidRPr="00687F33" w:rsidRDefault="00D23502" w:rsidP="007A7388">
            <w:pPr>
              <w:keepNext/>
              <w:widowControl w:val="0"/>
              <w:spacing w:before="120" w:line="276" w:lineRule="auto"/>
              <w:jc w:val="both"/>
              <w:rPr>
                <w:lang w:val="ro-RO"/>
              </w:rPr>
            </w:pPr>
          </w:p>
        </w:tc>
      </w:tr>
      <w:tr w:rsidR="00D23502" w:rsidRPr="00687F33">
        <w:tc>
          <w:tcPr>
            <w:tcW w:w="3780" w:type="dxa"/>
          </w:tcPr>
          <w:p w:rsidR="00D23502" w:rsidRPr="00687F33" w:rsidRDefault="00D23502" w:rsidP="007A7388">
            <w:pPr>
              <w:keepNext/>
              <w:widowControl w:val="0"/>
              <w:spacing w:before="120" w:line="276" w:lineRule="auto"/>
              <w:jc w:val="both"/>
              <w:rPr>
                <w:lang w:val="ro-RO"/>
              </w:rPr>
            </w:pPr>
            <w:r w:rsidRPr="00687F33">
              <w:rPr>
                <w:lang w:val="ro-RO"/>
              </w:rPr>
              <w:t>Partener 2</w:t>
            </w:r>
          </w:p>
        </w:tc>
        <w:tc>
          <w:tcPr>
            <w:tcW w:w="2520" w:type="dxa"/>
          </w:tcPr>
          <w:p w:rsidR="00D23502" w:rsidRPr="00687F33" w:rsidRDefault="00D23502" w:rsidP="007A7388">
            <w:pPr>
              <w:keepNext/>
              <w:widowControl w:val="0"/>
              <w:spacing w:before="120" w:line="276" w:lineRule="auto"/>
              <w:jc w:val="both"/>
              <w:rPr>
                <w:lang w:val="ro-RO"/>
              </w:rPr>
            </w:pPr>
          </w:p>
        </w:tc>
      </w:tr>
      <w:tr w:rsidR="00D23502" w:rsidRPr="00687F33">
        <w:tc>
          <w:tcPr>
            <w:tcW w:w="3780" w:type="dxa"/>
          </w:tcPr>
          <w:p w:rsidR="00D23502" w:rsidRPr="00687F33" w:rsidRDefault="00D23502" w:rsidP="007A7388">
            <w:pPr>
              <w:keepNext/>
              <w:widowControl w:val="0"/>
              <w:spacing w:before="120" w:line="276" w:lineRule="auto"/>
              <w:jc w:val="both"/>
              <w:rPr>
                <w:lang w:val="ro-RO"/>
              </w:rPr>
            </w:pPr>
            <w:r w:rsidRPr="00687F33">
              <w:rPr>
                <w:lang w:val="ro-RO"/>
              </w:rPr>
              <w:t>Partener n</w:t>
            </w:r>
          </w:p>
        </w:tc>
        <w:tc>
          <w:tcPr>
            <w:tcW w:w="2520" w:type="dxa"/>
          </w:tcPr>
          <w:p w:rsidR="00D23502" w:rsidRPr="00687F33" w:rsidRDefault="00D23502" w:rsidP="007A7388">
            <w:pPr>
              <w:keepNext/>
              <w:widowControl w:val="0"/>
              <w:spacing w:before="120" w:line="276" w:lineRule="auto"/>
              <w:jc w:val="both"/>
              <w:rPr>
                <w:lang w:val="ro-RO"/>
              </w:rPr>
            </w:pPr>
          </w:p>
        </w:tc>
      </w:tr>
      <w:tr w:rsidR="00D23502" w:rsidRPr="00687F33">
        <w:tc>
          <w:tcPr>
            <w:tcW w:w="3780" w:type="dxa"/>
          </w:tcPr>
          <w:p w:rsidR="00D23502" w:rsidRPr="00687F33" w:rsidRDefault="00D23502" w:rsidP="007A7388">
            <w:pPr>
              <w:keepNext/>
              <w:widowControl w:val="0"/>
              <w:spacing w:before="120" w:line="276" w:lineRule="auto"/>
              <w:jc w:val="both"/>
              <w:rPr>
                <w:lang w:val="ro-RO"/>
              </w:rPr>
            </w:pPr>
            <w:r w:rsidRPr="00687F33">
              <w:rPr>
                <w:lang w:val="ro-RO"/>
              </w:rPr>
              <w:t>Total</w:t>
            </w:r>
          </w:p>
        </w:tc>
        <w:tc>
          <w:tcPr>
            <w:tcW w:w="2520" w:type="dxa"/>
          </w:tcPr>
          <w:p w:rsidR="00D23502" w:rsidRPr="00687F33" w:rsidRDefault="00D23502" w:rsidP="007A7388">
            <w:pPr>
              <w:keepNext/>
              <w:widowControl w:val="0"/>
              <w:spacing w:before="120" w:line="276" w:lineRule="auto"/>
              <w:jc w:val="both"/>
              <w:rPr>
                <w:lang w:val="ro-RO"/>
              </w:rPr>
            </w:pPr>
          </w:p>
        </w:tc>
      </w:tr>
    </w:tbl>
    <w:p w:rsidR="00D23502" w:rsidRPr="00687F33" w:rsidRDefault="00D23502" w:rsidP="007A7388">
      <w:pPr>
        <w:keepNext/>
        <w:widowControl w:val="0"/>
        <w:tabs>
          <w:tab w:val="left" w:pos="-1440"/>
          <w:tab w:val="left" w:pos="-720"/>
          <w:tab w:val="left" w:pos="0"/>
        </w:tabs>
        <w:spacing w:before="120" w:line="276" w:lineRule="auto"/>
        <w:jc w:val="center"/>
        <w:rPr>
          <w:lang w:val="ro-RO"/>
        </w:rPr>
      </w:pPr>
      <w:r w:rsidRPr="00687F33">
        <w:rPr>
          <w:b/>
          <w:lang w:val="ro-RO"/>
        </w:rPr>
        <w:t>§ 5 Plăţi</w:t>
      </w:r>
    </w:p>
    <w:p w:rsidR="00D23502" w:rsidRPr="00687F33" w:rsidRDefault="00D23502" w:rsidP="007A7388">
      <w:pPr>
        <w:keepNext/>
        <w:widowControl w:val="0"/>
        <w:spacing w:before="120" w:line="276" w:lineRule="auto"/>
        <w:ind w:left="360"/>
        <w:jc w:val="both"/>
        <w:rPr>
          <w:lang w:val="ro-RO"/>
        </w:rPr>
      </w:pPr>
      <w:r w:rsidRPr="00687F33">
        <w:rPr>
          <w:lang w:val="ro-RO"/>
        </w:rPr>
        <w:t>1. ADR este responsabilă pentru transfe</w:t>
      </w:r>
      <w:r w:rsidR="00A73598" w:rsidRPr="00687F33">
        <w:rPr>
          <w:lang w:val="ro-RO"/>
        </w:rPr>
        <w:t>rul fondurilor în conturile sub-</w:t>
      </w:r>
      <w:r w:rsidRPr="00687F33">
        <w:rPr>
          <w:lang w:val="ro-RO"/>
        </w:rPr>
        <w:t>contractorilor proiectului</w:t>
      </w:r>
      <w:r w:rsidR="00A73598" w:rsidRPr="00687F33">
        <w:rPr>
          <w:lang w:val="ro-RO"/>
        </w:rPr>
        <w:t xml:space="preserve"> în sumă corespunzătoare ofertelor</w:t>
      </w:r>
      <w:r w:rsidRPr="00687F33">
        <w:rPr>
          <w:lang w:val="ro-RO"/>
        </w:rPr>
        <w:t xml:space="preserve"> financiare aprobate. Transferul de plăţi trebuie să fie efectuat fără înt</w:t>
      </w:r>
      <w:r w:rsidR="00DC41D5" w:rsidRPr="00687F33">
        <w:rPr>
          <w:lang w:val="ro-RO"/>
        </w:rPr>
        <w:t>î</w:t>
      </w:r>
      <w:r w:rsidRPr="00687F33">
        <w:rPr>
          <w:lang w:val="ro-RO"/>
        </w:rPr>
        <w:t>rziere, conform graficului de activităţi, în timp util</w:t>
      </w:r>
      <w:r w:rsidR="00A73598" w:rsidRPr="00687F33">
        <w:rPr>
          <w:lang w:val="ro-RO"/>
        </w:rPr>
        <w:t>,</w:t>
      </w:r>
      <w:r w:rsidRPr="00687F33">
        <w:rPr>
          <w:lang w:val="ro-RO"/>
        </w:rPr>
        <w:t xml:space="preserve"> pentru a permite implementarea uniformă a proiectului.</w:t>
      </w:r>
    </w:p>
    <w:p w:rsidR="00D23502" w:rsidRPr="00687F33" w:rsidRDefault="00D23502" w:rsidP="007A7388">
      <w:pPr>
        <w:keepNext/>
        <w:widowControl w:val="0"/>
        <w:spacing w:before="120" w:line="276" w:lineRule="auto"/>
        <w:ind w:left="360"/>
        <w:jc w:val="both"/>
        <w:rPr>
          <w:lang w:val="ro-RO"/>
        </w:rPr>
      </w:pPr>
      <w:r w:rsidRPr="00687F33">
        <w:rPr>
          <w:lang w:val="ro-RO"/>
        </w:rPr>
        <w:t>2. Toate plăţile vor fi ef</w:t>
      </w:r>
      <w:r w:rsidR="00A73598" w:rsidRPr="00687F33">
        <w:rPr>
          <w:lang w:val="ro-RO"/>
        </w:rPr>
        <w:t>ectuate în l</w:t>
      </w:r>
      <w:r w:rsidRPr="00687F33">
        <w:rPr>
          <w:lang w:val="ro-RO"/>
        </w:rPr>
        <w:t>ei moldoveneşti.</w:t>
      </w:r>
    </w:p>
    <w:p w:rsidR="00D23502" w:rsidRPr="00687F33" w:rsidRDefault="00D23502" w:rsidP="007A7388">
      <w:pPr>
        <w:keepNext/>
        <w:widowControl w:val="0"/>
        <w:spacing w:before="120" w:line="276" w:lineRule="auto"/>
        <w:ind w:left="360"/>
        <w:jc w:val="both"/>
        <w:rPr>
          <w:lang w:val="ro-RO"/>
        </w:rPr>
      </w:pPr>
      <w:r w:rsidRPr="00687F33">
        <w:rPr>
          <w:lang w:val="ro-RO"/>
        </w:rPr>
        <w:t>3. Transferul primei tranşe de finanţare va fi efectuat de către ADR în termen de 5 zile din data semnării contractelor de achiziţii publice, c</w:t>
      </w:r>
      <w:r w:rsidR="00A73598" w:rsidRPr="00687F33">
        <w:rPr>
          <w:lang w:val="ro-RO"/>
        </w:rPr>
        <w:t>onform graficului de activităţi şi</w:t>
      </w:r>
      <w:r w:rsidRPr="00687F33">
        <w:rPr>
          <w:lang w:val="ro-RO"/>
        </w:rPr>
        <w:t xml:space="preserve"> în urma primirii finanţării de la FNDR. </w:t>
      </w:r>
    </w:p>
    <w:p w:rsidR="00D23502" w:rsidRPr="00687F33" w:rsidRDefault="00D23502" w:rsidP="007A7388">
      <w:pPr>
        <w:keepNext/>
        <w:widowControl w:val="0"/>
        <w:spacing w:before="120" w:line="276" w:lineRule="auto"/>
        <w:ind w:left="360"/>
        <w:jc w:val="both"/>
        <w:rPr>
          <w:lang w:val="ro-RO"/>
        </w:rPr>
      </w:pPr>
      <w:r w:rsidRPr="00687F33">
        <w:rPr>
          <w:lang w:val="ro-RO"/>
        </w:rPr>
        <w:t>4. Transferul tranşelor ult</w:t>
      </w:r>
      <w:r w:rsidR="00A73598" w:rsidRPr="00687F33">
        <w:rPr>
          <w:lang w:val="ro-RO"/>
        </w:rPr>
        <w:t xml:space="preserve">erioare şi </w:t>
      </w:r>
      <w:r w:rsidR="00D6238A" w:rsidRPr="00687F33">
        <w:rPr>
          <w:lang w:val="ro-RO"/>
        </w:rPr>
        <w:t xml:space="preserve">al </w:t>
      </w:r>
      <w:r w:rsidR="00A73598" w:rsidRPr="00687F33">
        <w:rPr>
          <w:lang w:val="ro-RO"/>
        </w:rPr>
        <w:t>tranşei finale se v</w:t>
      </w:r>
      <w:r w:rsidR="00110FFD" w:rsidRPr="00687F33">
        <w:rPr>
          <w:lang w:val="ro-RO"/>
        </w:rPr>
        <w:t>or</w:t>
      </w:r>
      <w:r w:rsidRPr="00687F33">
        <w:rPr>
          <w:lang w:val="ro-RO"/>
        </w:rPr>
        <w:t xml:space="preserve"> efectua </w:t>
      </w:r>
      <w:r w:rsidR="00D6238A" w:rsidRPr="00687F33">
        <w:rPr>
          <w:lang w:val="ro-RO"/>
        </w:rPr>
        <w:t xml:space="preserve">după semnarea </w:t>
      </w:r>
      <w:r w:rsidR="00A73598" w:rsidRPr="00687F33">
        <w:rPr>
          <w:lang w:val="ro-RO"/>
        </w:rPr>
        <w:t>de către Liderul de proiect</w:t>
      </w:r>
      <w:r w:rsidRPr="00687F33">
        <w:rPr>
          <w:lang w:val="ro-RO"/>
        </w:rPr>
        <w:t xml:space="preserve"> </w:t>
      </w:r>
      <w:r w:rsidR="00A73598" w:rsidRPr="00687F33">
        <w:rPr>
          <w:lang w:val="ro-RO"/>
        </w:rPr>
        <w:t xml:space="preserve">a </w:t>
      </w:r>
      <w:r w:rsidRPr="00687F33">
        <w:rPr>
          <w:i/>
          <w:lang w:val="ro-RO"/>
        </w:rPr>
        <w:t>Actelor de predare primire</w:t>
      </w:r>
      <w:r w:rsidR="00D6238A" w:rsidRPr="00687F33">
        <w:rPr>
          <w:lang w:val="ro-RO"/>
        </w:rPr>
        <w:t xml:space="preserve"> şi în baza avizului </w:t>
      </w:r>
      <w:r w:rsidR="00A73598" w:rsidRPr="00687F33">
        <w:rPr>
          <w:lang w:val="ro-RO"/>
        </w:rPr>
        <w:t>expertul</w:t>
      </w:r>
      <w:r w:rsidR="00D6238A" w:rsidRPr="00687F33">
        <w:rPr>
          <w:lang w:val="ro-RO"/>
        </w:rPr>
        <w:t>ui</w:t>
      </w:r>
      <w:r w:rsidRPr="00687F33">
        <w:rPr>
          <w:lang w:val="ro-RO"/>
        </w:rPr>
        <w:t xml:space="preserve"> tehnic al proiectului. </w:t>
      </w:r>
      <w:r w:rsidR="00D6238A" w:rsidRPr="00687F33">
        <w:rPr>
          <w:lang w:val="ro-RO"/>
        </w:rPr>
        <w:t xml:space="preserve">La aceste documente vor fi anexate obligatoriu şi </w:t>
      </w:r>
      <w:r w:rsidRPr="00687F33">
        <w:rPr>
          <w:lang w:val="ro-RO"/>
        </w:rPr>
        <w:t xml:space="preserve">rapoartele </w:t>
      </w:r>
      <w:r w:rsidR="00D6238A" w:rsidRPr="00687F33">
        <w:rPr>
          <w:lang w:val="ro-RO"/>
        </w:rPr>
        <w:t>aferente de activitate</w:t>
      </w:r>
      <w:r w:rsidRPr="00687F33">
        <w:rPr>
          <w:lang w:val="ro-RO"/>
        </w:rPr>
        <w:t xml:space="preserve"> (raport intermediar tehnic şi financiar). </w:t>
      </w:r>
    </w:p>
    <w:p w:rsidR="00D23502" w:rsidRPr="00687F33" w:rsidRDefault="00D23502" w:rsidP="007A7388">
      <w:pPr>
        <w:keepNext/>
        <w:widowControl w:val="0"/>
        <w:spacing w:before="120" w:line="276" w:lineRule="auto"/>
        <w:ind w:left="360"/>
        <w:jc w:val="center"/>
        <w:rPr>
          <w:b/>
          <w:lang w:val="ro-RO"/>
        </w:rPr>
      </w:pPr>
      <w:r w:rsidRPr="00687F33">
        <w:rPr>
          <w:b/>
          <w:lang w:val="ro-RO"/>
        </w:rPr>
        <w:lastRenderedPageBreak/>
        <w:t>§ 6 Drepturile şi obligaţiile ADR</w:t>
      </w:r>
    </w:p>
    <w:p w:rsidR="00D23502" w:rsidRPr="00687F33" w:rsidRDefault="00D23502" w:rsidP="007339C7">
      <w:pPr>
        <w:keepNext/>
        <w:widowControl w:val="0"/>
        <w:numPr>
          <w:ilvl w:val="0"/>
          <w:numId w:val="43"/>
        </w:numPr>
        <w:tabs>
          <w:tab w:val="left" w:pos="-1440"/>
          <w:tab w:val="left" w:pos="-720"/>
          <w:tab w:val="left" w:pos="0"/>
        </w:tabs>
        <w:spacing w:before="120" w:line="276" w:lineRule="auto"/>
        <w:jc w:val="both"/>
        <w:rPr>
          <w:rStyle w:val="docbody"/>
          <w:lang w:val="ro-RO"/>
        </w:rPr>
      </w:pPr>
      <w:r w:rsidRPr="00687F33">
        <w:rPr>
          <w:lang w:val="ro-RO"/>
        </w:rPr>
        <w:t>ADR este</w:t>
      </w:r>
      <w:r w:rsidR="00D6238A" w:rsidRPr="00687F33">
        <w:rPr>
          <w:lang w:val="ro-RO"/>
        </w:rPr>
        <w:t xml:space="preserve"> responsabilă pentru coordonare generală, management </w:t>
      </w:r>
      <w:r w:rsidRPr="00687F33">
        <w:rPr>
          <w:lang w:val="ro-RO"/>
        </w:rPr>
        <w:t>şi implementare</w:t>
      </w:r>
      <w:r w:rsidR="00D6238A" w:rsidRPr="00687F33">
        <w:rPr>
          <w:lang w:val="ro-RO"/>
        </w:rPr>
        <w:t xml:space="preserve"> </w:t>
      </w:r>
      <w:r w:rsidRPr="00687F33">
        <w:rPr>
          <w:lang w:val="ro-RO"/>
        </w:rPr>
        <w:t>a întregului proiect;</w:t>
      </w:r>
    </w:p>
    <w:p w:rsidR="00D23502" w:rsidRPr="00687F33" w:rsidRDefault="00D6238A" w:rsidP="007339C7">
      <w:pPr>
        <w:keepNext/>
        <w:widowControl w:val="0"/>
        <w:numPr>
          <w:ilvl w:val="0"/>
          <w:numId w:val="43"/>
        </w:numPr>
        <w:tabs>
          <w:tab w:val="left" w:pos="-1440"/>
          <w:tab w:val="left" w:pos="-720"/>
          <w:tab w:val="left" w:pos="0"/>
        </w:tabs>
        <w:spacing w:before="120" w:line="276" w:lineRule="auto"/>
        <w:jc w:val="both"/>
        <w:rPr>
          <w:rStyle w:val="docbody"/>
          <w:lang w:val="ro-RO"/>
        </w:rPr>
      </w:pPr>
      <w:r w:rsidRPr="00687F33">
        <w:rPr>
          <w:rStyle w:val="docbody"/>
          <w:lang w:val="ro-RO"/>
        </w:rPr>
        <w:t>Este principalul responsabil de organiz</w:t>
      </w:r>
      <w:r w:rsidR="00861C2A" w:rsidRPr="00687F33">
        <w:rPr>
          <w:rStyle w:val="docbody"/>
          <w:lang w:val="ro-RO"/>
        </w:rPr>
        <w:t>area şi</w:t>
      </w:r>
      <w:r w:rsidR="00112B7C" w:rsidRPr="00687F33">
        <w:rPr>
          <w:rStyle w:val="docbody"/>
          <w:lang w:val="ro-RO"/>
        </w:rPr>
        <w:t xml:space="preserve"> </w:t>
      </w:r>
      <w:r w:rsidRPr="00687F33">
        <w:rPr>
          <w:rStyle w:val="docbody"/>
          <w:lang w:val="ro-RO"/>
        </w:rPr>
        <w:t>desfăşurarea</w:t>
      </w:r>
      <w:r w:rsidR="00D23502" w:rsidRPr="00687F33">
        <w:rPr>
          <w:rStyle w:val="docbody"/>
          <w:lang w:val="ro-RO"/>
        </w:rPr>
        <w:t xml:space="preserve"> licitaţiilor şi/s</w:t>
      </w:r>
      <w:r w:rsidR="00110FFD" w:rsidRPr="00687F33">
        <w:rPr>
          <w:rStyle w:val="docbody"/>
          <w:lang w:val="ro-RO"/>
        </w:rPr>
        <w:t>au concursurilor investiţionale</w:t>
      </w:r>
      <w:r w:rsidR="00D23502" w:rsidRPr="00687F33">
        <w:rPr>
          <w:rStyle w:val="docbody"/>
          <w:lang w:val="ro-RO"/>
        </w:rPr>
        <w:t xml:space="preserve"> </w:t>
      </w:r>
      <w:r w:rsidR="00D062CE" w:rsidRPr="00687F33">
        <w:rPr>
          <w:rStyle w:val="docbody"/>
          <w:lang w:val="ro-RO"/>
        </w:rPr>
        <w:t xml:space="preserve">în baza legislaţiei </w:t>
      </w:r>
      <w:r w:rsidR="00D23502" w:rsidRPr="00687F33">
        <w:rPr>
          <w:rStyle w:val="docbody"/>
          <w:lang w:val="ro-RO"/>
        </w:rPr>
        <w:t xml:space="preserve"> </w:t>
      </w:r>
      <w:r w:rsidR="00112B7C" w:rsidRPr="00687F33">
        <w:rPr>
          <w:rStyle w:val="docbody"/>
          <w:lang w:val="ro-RO"/>
        </w:rPr>
        <w:t xml:space="preserve">cu privire la </w:t>
      </w:r>
      <w:r w:rsidR="00861C2A" w:rsidRPr="00687F33">
        <w:rPr>
          <w:rStyle w:val="docbody"/>
          <w:lang w:val="ro-RO"/>
        </w:rPr>
        <w:t>achiziţiile publice</w:t>
      </w:r>
      <w:r w:rsidR="00D062CE" w:rsidRPr="00687F33">
        <w:rPr>
          <w:rStyle w:val="docbody"/>
          <w:lang w:val="ro-RO"/>
        </w:rPr>
        <w:t xml:space="preserve"> şi </w:t>
      </w:r>
      <w:r w:rsidR="006C0B73" w:rsidRPr="00687F33">
        <w:rPr>
          <w:rStyle w:val="docbody"/>
          <w:lang w:val="ro-RO"/>
        </w:rPr>
        <w:t xml:space="preserve">în conformitate cu </w:t>
      </w:r>
      <w:r w:rsidR="00861C2A" w:rsidRPr="00687F33">
        <w:rPr>
          <w:rStyle w:val="docbody"/>
          <w:lang w:val="ro-RO"/>
        </w:rPr>
        <w:t>proceduri</w:t>
      </w:r>
      <w:r w:rsidR="00D062CE" w:rsidRPr="00687F33">
        <w:rPr>
          <w:rStyle w:val="docbody"/>
          <w:lang w:val="ro-RO"/>
        </w:rPr>
        <w:t>l</w:t>
      </w:r>
      <w:r w:rsidR="006C0B73" w:rsidRPr="00687F33">
        <w:rPr>
          <w:rStyle w:val="docbody"/>
          <w:lang w:val="ro-RO"/>
        </w:rPr>
        <w:t xml:space="preserve">e </w:t>
      </w:r>
      <w:r w:rsidR="00D062CE" w:rsidRPr="00687F33">
        <w:rPr>
          <w:rStyle w:val="docbody"/>
          <w:lang w:val="ro-RO"/>
        </w:rPr>
        <w:t>prevăzute de</w:t>
      </w:r>
      <w:r w:rsidR="00D23502" w:rsidRPr="00687F33">
        <w:rPr>
          <w:rStyle w:val="docbody"/>
          <w:lang w:val="ro-RO"/>
        </w:rPr>
        <w:t xml:space="preserve"> </w:t>
      </w:r>
      <w:r w:rsidR="00D23502" w:rsidRPr="00687F33">
        <w:rPr>
          <w:rStyle w:val="docbody"/>
          <w:i/>
          <w:lang w:val="ro-RO"/>
        </w:rPr>
        <w:t>Regulamentul de formare şi utilizare a mijloacelor Fondului naţional pentru dezvoltarea regională</w:t>
      </w:r>
      <w:r w:rsidR="00D23502" w:rsidRPr="00687F33">
        <w:rPr>
          <w:rStyle w:val="docbody"/>
          <w:lang w:val="ro-RO"/>
        </w:rPr>
        <w:t xml:space="preserve">, </w:t>
      </w:r>
      <w:r w:rsidR="00D062CE" w:rsidRPr="00687F33">
        <w:rPr>
          <w:rStyle w:val="docbody"/>
          <w:lang w:val="ro-RO"/>
        </w:rPr>
        <w:t>de</w:t>
      </w:r>
      <w:r w:rsidR="00112B7C" w:rsidRPr="00687F33">
        <w:rPr>
          <w:rStyle w:val="docbody"/>
          <w:lang w:val="ro-RO"/>
        </w:rPr>
        <w:t xml:space="preserve"> </w:t>
      </w:r>
      <w:r w:rsidR="00D23502" w:rsidRPr="00687F33">
        <w:rPr>
          <w:rStyle w:val="docbody"/>
          <w:i/>
          <w:lang w:val="ro-RO"/>
        </w:rPr>
        <w:t>Manualul operaţional al Fondului naţional pentru dezvoltarea regională</w:t>
      </w:r>
    </w:p>
    <w:p w:rsidR="00D23502" w:rsidRPr="00687F33" w:rsidRDefault="00D23502"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lang w:val="ro-RO"/>
        </w:rPr>
        <w:t>Este responsabilă pentru asigurarea unei gestionări corecte a resurselor financiare, în conformitate cu prevederile legislaţiei în vigoare</w:t>
      </w:r>
    </w:p>
    <w:p w:rsidR="00D23502" w:rsidRPr="00687F33" w:rsidRDefault="00D23502"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rStyle w:val="docbody"/>
          <w:lang w:val="ro-RO"/>
        </w:rPr>
        <w:t>Elaborează comunicatul informativ sau alte document</w:t>
      </w:r>
      <w:r w:rsidR="00861C2A" w:rsidRPr="00687F33">
        <w:rPr>
          <w:rStyle w:val="docbody"/>
          <w:lang w:val="ro-RO"/>
        </w:rPr>
        <w:t>e</w:t>
      </w:r>
      <w:r w:rsidRPr="00687F33">
        <w:rPr>
          <w:rStyle w:val="docbody"/>
          <w:lang w:val="ro-RO"/>
        </w:rPr>
        <w:t xml:space="preserve"> </w:t>
      </w:r>
      <w:r w:rsidR="00AD6078" w:rsidRPr="00687F33">
        <w:rPr>
          <w:rStyle w:val="docbody"/>
          <w:lang w:val="ro-RO"/>
        </w:rPr>
        <w:t xml:space="preserve">necesare </w:t>
      </w:r>
      <w:r w:rsidRPr="00687F33">
        <w:rPr>
          <w:rStyle w:val="docbody"/>
          <w:lang w:val="ro-RO"/>
        </w:rPr>
        <w:t xml:space="preserve"> </w:t>
      </w:r>
      <w:r w:rsidR="00AD6078" w:rsidRPr="00687F33">
        <w:rPr>
          <w:rStyle w:val="docbody"/>
          <w:lang w:val="ro-RO"/>
        </w:rPr>
        <w:t xml:space="preserve">pentru </w:t>
      </w:r>
      <w:r w:rsidRPr="00687F33">
        <w:rPr>
          <w:rStyle w:val="docbody"/>
          <w:lang w:val="ro-RO"/>
        </w:rPr>
        <w:t>licitaţia anun</w:t>
      </w:r>
      <w:r w:rsidR="00861C2A" w:rsidRPr="00687F33">
        <w:rPr>
          <w:rStyle w:val="docbody"/>
          <w:lang w:val="ro-RO"/>
        </w:rPr>
        <w:t>ţată (concurs) şi ia măsuri</w:t>
      </w:r>
      <w:r w:rsidRPr="00687F33">
        <w:rPr>
          <w:rStyle w:val="docbody"/>
          <w:lang w:val="ro-RO"/>
        </w:rPr>
        <w:t xml:space="preserve"> ce ţin de achiziţia publică respectivă</w:t>
      </w:r>
      <w:r w:rsidR="00AD6078" w:rsidRPr="00687F33">
        <w:rPr>
          <w:rStyle w:val="docbody"/>
          <w:lang w:val="ro-RO"/>
        </w:rPr>
        <w:t>.</w:t>
      </w:r>
    </w:p>
    <w:p w:rsidR="00D23502" w:rsidRPr="00687F33" w:rsidRDefault="00D23502"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rStyle w:val="docbody"/>
          <w:lang w:val="ro-RO"/>
        </w:rPr>
        <w:t>Asigură elaborarea tuturor documentelor necesare pentru licitaţii</w:t>
      </w:r>
      <w:r w:rsidR="00AD6078" w:rsidRPr="00687F33">
        <w:rPr>
          <w:rStyle w:val="docbody"/>
          <w:lang w:val="ro-RO"/>
        </w:rPr>
        <w:t xml:space="preserve"> în corespundere cu activităţile</w:t>
      </w:r>
      <w:r w:rsidRPr="00687F33">
        <w:rPr>
          <w:rStyle w:val="docbody"/>
          <w:lang w:val="ro-RO"/>
        </w:rPr>
        <w:t xml:space="preserve"> </w:t>
      </w:r>
      <w:r w:rsidR="00AD6078" w:rsidRPr="00687F33">
        <w:rPr>
          <w:rStyle w:val="docbody"/>
          <w:lang w:val="ro-RO"/>
        </w:rPr>
        <w:t xml:space="preserve">ce urmează a fi desfăşurate în cadrul </w:t>
      </w:r>
      <w:r w:rsidRPr="00687F33">
        <w:rPr>
          <w:rStyle w:val="docbody"/>
          <w:lang w:val="ro-RO"/>
        </w:rPr>
        <w:t>proiect</w:t>
      </w:r>
      <w:r w:rsidR="00AD6078" w:rsidRPr="00687F33">
        <w:rPr>
          <w:rStyle w:val="docbody"/>
          <w:lang w:val="ro-RO"/>
        </w:rPr>
        <w:t>ului</w:t>
      </w:r>
      <w:r w:rsidRPr="00687F33">
        <w:rPr>
          <w:rStyle w:val="docbody"/>
          <w:lang w:val="ro-RO"/>
        </w:rPr>
        <w:t xml:space="preserve">; </w:t>
      </w:r>
    </w:p>
    <w:p w:rsidR="00D23502" w:rsidRPr="00687F33" w:rsidRDefault="00D23502"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rStyle w:val="docbody"/>
          <w:lang w:val="ro-RO"/>
        </w:rPr>
        <w:t>Publică comunicatul informativ, invitaţia de participare sau alt</w:t>
      </w:r>
      <w:r w:rsidR="00AD6078" w:rsidRPr="00687F33">
        <w:rPr>
          <w:rStyle w:val="docbody"/>
          <w:lang w:val="ro-RO"/>
        </w:rPr>
        <w:t>e</w:t>
      </w:r>
      <w:r w:rsidRPr="00687F33">
        <w:rPr>
          <w:rStyle w:val="docbody"/>
          <w:lang w:val="ro-RO"/>
        </w:rPr>
        <w:t xml:space="preserve"> document</w:t>
      </w:r>
      <w:r w:rsidR="00AD6078" w:rsidRPr="00687F33">
        <w:rPr>
          <w:rStyle w:val="docbody"/>
          <w:lang w:val="ro-RO"/>
        </w:rPr>
        <w:t>e</w:t>
      </w:r>
      <w:r w:rsidRPr="00687F33">
        <w:rPr>
          <w:rStyle w:val="docbody"/>
          <w:lang w:val="ro-RO"/>
        </w:rPr>
        <w:t xml:space="preserve"> </w:t>
      </w:r>
      <w:r w:rsidR="00AD6078" w:rsidRPr="00687F33">
        <w:rPr>
          <w:rStyle w:val="docbody"/>
          <w:lang w:val="ro-RO"/>
        </w:rPr>
        <w:t>necesare pentru licitaţia anunţată (concurs</w:t>
      </w:r>
      <w:r w:rsidRPr="00687F33">
        <w:rPr>
          <w:rStyle w:val="docbody"/>
          <w:lang w:val="ro-RO"/>
        </w:rPr>
        <w:t>)</w:t>
      </w:r>
      <w:r w:rsidR="00AD6078" w:rsidRPr="00687F33">
        <w:rPr>
          <w:rStyle w:val="docbody"/>
          <w:lang w:val="ro-RO"/>
        </w:rPr>
        <w:t>, oferă  informaţii despre documentele</w:t>
      </w:r>
      <w:r w:rsidRPr="00687F33">
        <w:rPr>
          <w:rStyle w:val="docbody"/>
          <w:lang w:val="ro-RO"/>
        </w:rPr>
        <w:t xml:space="preserve"> licitaţie</w:t>
      </w:r>
      <w:r w:rsidR="00AD6078" w:rsidRPr="00687F33">
        <w:rPr>
          <w:rStyle w:val="docbody"/>
          <w:lang w:val="ro-RO"/>
        </w:rPr>
        <w:t>i</w:t>
      </w:r>
      <w:r w:rsidRPr="00687F33">
        <w:rPr>
          <w:rStyle w:val="docbody"/>
          <w:lang w:val="ro-RO"/>
        </w:rPr>
        <w:t xml:space="preserve"> (concurs</w:t>
      </w:r>
      <w:r w:rsidR="00AD6078" w:rsidRPr="00687F33">
        <w:rPr>
          <w:rStyle w:val="docbody"/>
          <w:lang w:val="ro-RO"/>
        </w:rPr>
        <w:t>ului</w:t>
      </w:r>
      <w:r w:rsidRPr="00687F33">
        <w:rPr>
          <w:rStyle w:val="docbody"/>
          <w:lang w:val="ro-RO"/>
        </w:rPr>
        <w:t>);</w:t>
      </w:r>
    </w:p>
    <w:p w:rsidR="00D23502" w:rsidRPr="00687F33" w:rsidRDefault="00D062CE"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rStyle w:val="docbody"/>
          <w:lang w:val="ro-RO"/>
        </w:rPr>
        <w:t xml:space="preserve">Organizează activităţi </w:t>
      </w:r>
      <w:r w:rsidR="00D23502" w:rsidRPr="00687F33">
        <w:rPr>
          <w:rStyle w:val="docbody"/>
          <w:lang w:val="ro-RO"/>
        </w:rPr>
        <w:t>de informare privind condiţiile de participare la licitaţie (concurs);</w:t>
      </w:r>
    </w:p>
    <w:p w:rsidR="00D23502" w:rsidRPr="00687F33" w:rsidRDefault="00D062CE"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rStyle w:val="docbody"/>
          <w:lang w:val="ro-RO"/>
        </w:rPr>
        <w:t xml:space="preserve">Desfăşoară </w:t>
      </w:r>
      <w:r w:rsidR="00D23502" w:rsidRPr="00687F33">
        <w:rPr>
          <w:rStyle w:val="docbody"/>
          <w:lang w:val="ro-RO"/>
        </w:rPr>
        <w:t xml:space="preserve">alte activităţi </w:t>
      </w:r>
      <w:r w:rsidRPr="00687F33">
        <w:rPr>
          <w:rStyle w:val="docbody"/>
          <w:lang w:val="ro-RO"/>
        </w:rPr>
        <w:t>în baza legislaţiei</w:t>
      </w:r>
      <w:r w:rsidR="00D23502" w:rsidRPr="00687F33">
        <w:rPr>
          <w:rStyle w:val="docbody"/>
          <w:lang w:val="ro-RO"/>
        </w:rPr>
        <w:t xml:space="preserve"> </w:t>
      </w:r>
      <w:r w:rsidRPr="00687F33">
        <w:rPr>
          <w:rStyle w:val="docbody"/>
          <w:lang w:val="ro-RO"/>
        </w:rPr>
        <w:t>cu privire la achiziţiile publice</w:t>
      </w:r>
      <w:r w:rsidR="00D23502" w:rsidRPr="00687F33">
        <w:rPr>
          <w:rStyle w:val="docbody"/>
          <w:lang w:val="ro-RO"/>
        </w:rPr>
        <w:t xml:space="preserve"> </w:t>
      </w:r>
      <w:r w:rsidRPr="00687F33">
        <w:rPr>
          <w:rStyle w:val="docbody"/>
          <w:lang w:val="ro-RO"/>
        </w:rPr>
        <w:t xml:space="preserve">şi </w:t>
      </w:r>
      <w:r w:rsidR="006C0B73" w:rsidRPr="00687F33">
        <w:rPr>
          <w:rStyle w:val="docbody"/>
          <w:lang w:val="ro-RO"/>
        </w:rPr>
        <w:t xml:space="preserve">în conformitate cu </w:t>
      </w:r>
      <w:r w:rsidRPr="00687F33">
        <w:rPr>
          <w:rStyle w:val="docbody"/>
          <w:lang w:val="ro-RO"/>
        </w:rPr>
        <w:t xml:space="preserve"> procedurile prevăzute de</w:t>
      </w:r>
      <w:r w:rsidR="00D23502" w:rsidRPr="00687F33">
        <w:rPr>
          <w:rStyle w:val="docbody"/>
          <w:lang w:val="ro-RO"/>
        </w:rPr>
        <w:t xml:space="preserve"> </w:t>
      </w:r>
      <w:r w:rsidR="00D23502" w:rsidRPr="00687F33">
        <w:rPr>
          <w:rStyle w:val="docbody"/>
          <w:i/>
          <w:lang w:val="ro-RO"/>
        </w:rPr>
        <w:t>Regulamentul Fondului naţional pentru dezvoltarea regională</w:t>
      </w:r>
      <w:r w:rsidR="00D23502" w:rsidRPr="00687F33">
        <w:rPr>
          <w:rStyle w:val="docbody"/>
          <w:lang w:val="ro-RO"/>
        </w:rPr>
        <w:t xml:space="preserve"> şi </w:t>
      </w:r>
      <w:r w:rsidRPr="00687F33">
        <w:rPr>
          <w:rStyle w:val="docbody"/>
          <w:lang w:val="ro-RO"/>
        </w:rPr>
        <w:t xml:space="preserve">de </w:t>
      </w:r>
      <w:r w:rsidR="00D23502" w:rsidRPr="00687F33">
        <w:rPr>
          <w:rStyle w:val="docbody"/>
          <w:i/>
          <w:lang w:val="ro-RO"/>
        </w:rPr>
        <w:t>Manualul operaţional al Fondului naţional pentru dezvoltarea regională</w:t>
      </w:r>
    </w:p>
    <w:p w:rsidR="00D23502" w:rsidRPr="00687F33" w:rsidRDefault="00D23502" w:rsidP="007339C7">
      <w:pPr>
        <w:keepNext/>
        <w:widowControl w:val="0"/>
        <w:numPr>
          <w:ilvl w:val="0"/>
          <w:numId w:val="43"/>
        </w:numPr>
        <w:tabs>
          <w:tab w:val="left" w:pos="-1440"/>
          <w:tab w:val="left" w:pos="-720"/>
          <w:tab w:val="left" w:pos="0"/>
        </w:tabs>
        <w:spacing w:before="120" w:line="276" w:lineRule="auto"/>
        <w:jc w:val="both"/>
        <w:rPr>
          <w:rStyle w:val="docbody"/>
          <w:b/>
          <w:lang w:val="ro-RO"/>
        </w:rPr>
      </w:pPr>
      <w:r w:rsidRPr="00687F33">
        <w:rPr>
          <w:rStyle w:val="docbody"/>
          <w:lang w:val="ro-RO"/>
        </w:rPr>
        <w:t>Asigură monitorizarea şi co</w:t>
      </w:r>
      <w:r w:rsidR="006C0B73" w:rsidRPr="00687F33">
        <w:rPr>
          <w:rStyle w:val="docbody"/>
          <w:lang w:val="ro-RO"/>
        </w:rPr>
        <w:t>ntrolul realizării indiciilor</w:t>
      </w:r>
      <w:r w:rsidRPr="00687F33">
        <w:rPr>
          <w:rStyle w:val="docbody"/>
          <w:lang w:val="ro-RO"/>
        </w:rPr>
        <w:t xml:space="preserve"> de implementare a proiectului.</w:t>
      </w:r>
    </w:p>
    <w:p w:rsidR="00D23502" w:rsidRPr="00687F33" w:rsidRDefault="00D23502" w:rsidP="007A7388">
      <w:pPr>
        <w:keepNext/>
        <w:widowControl w:val="0"/>
        <w:tabs>
          <w:tab w:val="left" w:pos="-1440"/>
          <w:tab w:val="left" w:pos="-720"/>
          <w:tab w:val="left" w:pos="0"/>
        </w:tabs>
        <w:spacing w:before="120" w:line="276" w:lineRule="auto"/>
        <w:jc w:val="center"/>
        <w:rPr>
          <w:b/>
          <w:lang w:val="ro-RO"/>
        </w:rPr>
      </w:pPr>
      <w:r w:rsidRPr="00687F33">
        <w:rPr>
          <w:b/>
          <w:lang w:val="ro-RO"/>
        </w:rPr>
        <w:t>§ 7 Drepturile şi obligaţiile Liderului de proiect</w:t>
      </w:r>
    </w:p>
    <w:p w:rsidR="00D23502" w:rsidRPr="00687F33" w:rsidRDefault="00D23502" w:rsidP="007339C7">
      <w:pPr>
        <w:keepNext/>
        <w:widowControl w:val="0"/>
        <w:numPr>
          <w:ilvl w:val="0"/>
          <w:numId w:val="38"/>
        </w:numPr>
        <w:spacing w:before="120" w:line="276" w:lineRule="auto"/>
        <w:jc w:val="both"/>
        <w:rPr>
          <w:lang w:val="ro-RO"/>
        </w:rPr>
      </w:pPr>
      <w:r w:rsidRPr="00687F33">
        <w:rPr>
          <w:lang w:val="ro-RO"/>
        </w:rPr>
        <w:t>Asigură</w:t>
      </w:r>
      <w:r w:rsidR="006C0B73" w:rsidRPr="00687F33">
        <w:rPr>
          <w:lang w:val="ro-RO"/>
        </w:rPr>
        <w:t>,</w:t>
      </w:r>
      <w:r w:rsidRPr="00687F33">
        <w:rPr>
          <w:lang w:val="ro-RO"/>
        </w:rPr>
        <w:t xml:space="preserve"> </w:t>
      </w:r>
      <w:r w:rsidR="006C0B73" w:rsidRPr="00687F33">
        <w:rPr>
          <w:lang w:val="ro-RO"/>
        </w:rPr>
        <w:t xml:space="preserve">împreună cu </w:t>
      </w:r>
      <w:r w:rsidRPr="00687F33">
        <w:rPr>
          <w:lang w:val="ro-RO"/>
        </w:rPr>
        <w:t>ADR</w:t>
      </w:r>
      <w:r w:rsidR="006C0B73" w:rsidRPr="00687F33">
        <w:rPr>
          <w:lang w:val="ro-RO"/>
        </w:rPr>
        <w:t>,</w:t>
      </w:r>
      <w:r w:rsidRPr="00687F33">
        <w:rPr>
          <w:lang w:val="ro-RO"/>
        </w:rPr>
        <w:t xml:space="preserve"> coordonarea generală, managementul şi implementarea proiectului.</w:t>
      </w:r>
    </w:p>
    <w:p w:rsidR="00D23502" w:rsidRPr="00687F33" w:rsidRDefault="00D23502" w:rsidP="007339C7">
      <w:pPr>
        <w:keepNext/>
        <w:widowControl w:val="0"/>
        <w:numPr>
          <w:ilvl w:val="0"/>
          <w:numId w:val="38"/>
        </w:numPr>
        <w:spacing w:before="120" w:line="276" w:lineRule="auto"/>
        <w:jc w:val="both"/>
        <w:rPr>
          <w:lang w:val="ro-RO"/>
        </w:rPr>
      </w:pPr>
      <w:r w:rsidRPr="00687F33">
        <w:rPr>
          <w:lang w:val="ro-RO"/>
        </w:rPr>
        <w:t xml:space="preserve">Pune la </w:t>
      </w:r>
      <w:r w:rsidR="006C0B73" w:rsidRPr="00687F33">
        <w:rPr>
          <w:lang w:val="ro-RO"/>
        </w:rPr>
        <w:t>dispoziţia celorlalţi Parteneri</w:t>
      </w:r>
      <w:r w:rsidRPr="00687F33">
        <w:rPr>
          <w:lang w:val="ro-RO"/>
        </w:rPr>
        <w:t xml:space="preserve"> documentele şi informaţiile primite </w:t>
      </w:r>
      <w:r w:rsidR="006C0B73" w:rsidRPr="00687F33">
        <w:rPr>
          <w:lang w:val="ro-RO"/>
        </w:rPr>
        <w:t xml:space="preserve">de la ADR, referitoare la desfăşurarea </w:t>
      </w:r>
      <w:r w:rsidRPr="00687F33">
        <w:rPr>
          <w:lang w:val="ro-RO"/>
        </w:rPr>
        <w:t xml:space="preserve"> activităţilor proiectului. </w:t>
      </w:r>
    </w:p>
    <w:p w:rsidR="00D23502" w:rsidRPr="00687F33" w:rsidRDefault="00D23502" w:rsidP="007339C7">
      <w:pPr>
        <w:keepNext/>
        <w:widowControl w:val="0"/>
        <w:numPr>
          <w:ilvl w:val="0"/>
          <w:numId w:val="38"/>
        </w:numPr>
        <w:spacing w:before="120" w:line="276" w:lineRule="auto"/>
        <w:jc w:val="both"/>
        <w:rPr>
          <w:lang w:val="ro-RO"/>
        </w:rPr>
      </w:pPr>
      <w:r w:rsidRPr="00687F33">
        <w:rPr>
          <w:lang w:val="ro-RO"/>
        </w:rPr>
        <w:t xml:space="preserve">Asigură condiţiile necesare pentru </w:t>
      </w:r>
      <w:r w:rsidR="006C0B73" w:rsidRPr="00687F33">
        <w:rPr>
          <w:lang w:val="ro-RO"/>
        </w:rPr>
        <w:t>derularea şi realizarea proiectului în termenii de timp  stabiliţi</w:t>
      </w:r>
      <w:r w:rsidRPr="00687F33">
        <w:rPr>
          <w:lang w:val="ro-RO"/>
        </w:rPr>
        <w:t xml:space="preserve"> şi în conformitate cu activităţile</w:t>
      </w:r>
      <w:r w:rsidR="006C0B73" w:rsidRPr="00687F33">
        <w:rPr>
          <w:lang w:val="ro-RO"/>
        </w:rPr>
        <w:t xml:space="preserve"> proiectate.</w:t>
      </w:r>
    </w:p>
    <w:p w:rsidR="00D23502" w:rsidRPr="00687F33" w:rsidRDefault="006C0B73" w:rsidP="007339C7">
      <w:pPr>
        <w:keepNext/>
        <w:widowControl w:val="0"/>
        <w:numPr>
          <w:ilvl w:val="0"/>
          <w:numId w:val="38"/>
        </w:numPr>
        <w:spacing w:before="120" w:line="276" w:lineRule="auto"/>
        <w:jc w:val="both"/>
        <w:rPr>
          <w:lang w:val="ro-RO"/>
        </w:rPr>
      </w:pPr>
      <w:r w:rsidRPr="00687F33">
        <w:rPr>
          <w:lang w:val="ro-RO"/>
        </w:rPr>
        <w:t xml:space="preserve">Notifică </w:t>
      </w:r>
      <w:r w:rsidR="00110FFD" w:rsidRPr="00687F33">
        <w:rPr>
          <w:lang w:val="ro-RO"/>
        </w:rPr>
        <w:t xml:space="preserve">la </w:t>
      </w:r>
      <w:r w:rsidRPr="00687F33">
        <w:rPr>
          <w:lang w:val="ro-RO"/>
        </w:rPr>
        <w:t>ADR</w:t>
      </w:r>
      <w:r w:rsidR="00110FFD" w:rsidRPr="00687F33">
        <w:rPr>
          <w:lang w:val="ro-RO"/>
        </w:rPr>
        <w:t xml:space="preserve"> orice </w:t>
      </w:r>
      <w:r w:rsidR="00FF4233" w:rsidRPr="00687F33">
        <w:rPr>
          <w:lang w:val="ro-RO"/>
        </w:rPr>
        <w:t>situaţie/</w:t>
      </w:r>
      <w:r w:rsidR="00110FFD" w:rsidRPr="00687F33">
        <w:rPr>
          <w:lang w:val="ro-RO"/>
        </w:rPr>
        <w:t>eveniment care ar</w:t>
      </w:r>
      <w:r w:rsidR="00FF4233" w:rsidRPr="00687F33">
        <w:rPr>
          <w:lang w:val="ro-RO"/>
        </w:rPr>
        <w:t xml:space="preserve"> provoca </w:t>
      </w:r>
      <w:r w:rsidR="00D23502" w:rsidRPr="00687F33">
        <w:rPr>
          <w:lang w:val="ro-RO"/>
        </w:rPr>
        <w:t>înt</w:t>
      </w:r>
      <w:r w:rsidR="00DC41D5" w:rsidRPr="00687F33">
        <w:rPr>
          <w:lang w:val="ro-RO"/>
        </w:rPr>
        <w:t>î</w:t>
      </w:r>
      <w:r w:rsidR="00D23502" w:rsidRPr="00687F33">
        <w:rPr>
          <w:lang w:val="ro-RO"/>
        </w:rPr>
        <w:t>rzierea implement</w:t>
      </w:r>
      <w:r w:rsidR="00110FFD" w:rsidRPr="00687F33">
        <w:rPr>
          <w:lang w:val="ro-RO"/>
        </w:rPr>
        <w:t xml:space="preserve">ării proiectului şi/sau ar </w:t>
      </w:r>
      <w:r w:rsidR="00D23502" w:rsidRPr="00687F33">
        <w:rPr>
          <w:lang w:val="ro-RO"/>
        </w:rPr>
        <w:t xml:space="preserve"> afecta bugetul, indiferent dacă </w:t>
      </w:r>
      <w:r w:rsidR="00110FFD" w:rsidRPr="00687F33">
        <w:rPr>
          <w:lang w:val="ro-RO"/>
        </w:rPr>
        <w:t xml:space="preserve">ADR-ul </w:t>
      </w:r>
      <w:r w:rsidR="00D23502" w:rsidRPr="00687F33">
        <w:rPr>
          <w:lang w:val="ro-RO"/>
        </w:rPr>
        <w:t xml:space="preserve">este informat </w:t>
      </w:r>
      <w:r w:rsidR="00110FFD" w:rsidRPr="00687F33">
        <w:rPr>
          <w:lang w:val="ro-RO"/>
        </w:rPr>
        <w:t>de către parteneri sau constată el însuşi acest fapt.</w:t>
      </w:r>
    </w:p>
    <w:p w:rsidR="00D23502" w:rsidRPr="00687F33" w:rsidRDefault="00963515" w:rsidP="007339C7">
      <w:pPr>
        <w:keepNext/>
        <w:widowControl w:val="0"/>
        <w:numPr>
          <w:ilvl w:val="0"/>
          <w:numId w:val="38"/>
        </w:numPr>
        <w:spacing w:before="120" w:line="276" w:lineRule="auto"/>
        <w:jc w:val="both"/>
        <w:rPr>
          <w:lang w:val="ro-RO"/>
        </w:rPr>
      </w:pPr>
      <w:r w:rsidRPr="00687F33">
        <w:rPr>
          <w:lang w:val="ro-RO"/>
        </w:rPr>
        <w:t>Solicită</w:t>
      </w:r>
      <w:r w:rsidR="00D23502" w:rsidRPr="00687F33">
        <w:rPr>
          <w:lang w:val="ro-RO"/>
        </w:rPr>
        <w:t xml:space="preserve"> </w:t>
      </w:r>
      <w:r w:rsidRPr="00687F33">
        <w:rPr>
          <w:lang w:val="ro-RO"/>
        </w:rPr>
        <w:t xml:space="preserve">de la parteneri </w:t>
      </w:r>
      <w:r w:rsidR="00D23502" w:rsidRPr="00687F33">
        <w:rPr>
          <w:lang w:val="ro-RO"/>
        </w:rPr>
        <w:t>informaţii şi documente suplimentare</w:t>
      </w:r>
      <w:r w:rsidRPr="00687F33">
        <w:rPr>
          <w:lang w:val="ro-RO"/>
        </w:rPr>
        <w:t>, necesare pentru perfectarea</w:t>
      </w:r>
      <w:r w:rsidR="00D23502" w:rsidRPr="00687F33">
        <w:rPr>
          <w:lang w:val="ro-RO"/>
        </w:rPr>
        <w:t xml:space="preserve"> documentelor solicitate de către ADR.</w:t>
      </w:r>
    </w:p>
    <w:p w:rsidR="00D23502" w:rsidRPr="00687F33" w:rsidRDefault="00D23502" w:rsidP="007339C7">
      <w:pPr>
        <w:keepNext/>
        <w:widowControl w:val="0"/>
        <w:numPr>
          <w:ilvl w:val="0"/>
          <w:numId w:val="38"/>
        </w:numPr>
        <w:spacing w:before="120" w:line="276" w:lineRule="auto"/>
        <w:jc w:val="both"/>
        <w:rPr>
          <w:lang w:val="ro-RO"/>
        </w:rPr>
      </w:pPr>
      <w:r w:rsidRPr="00687F33">
        <w:rPr>
          <w:lang w:val="ro-RO"/>
        </w:rPr>
        <w:t xml:space="preserve">Colectează </w:t>
      </w:r>
      <w:r w:rsidR="00963515" w:rsidRPr="00687F33">
        <w:rPr>
          <w:lang w:val="ro-RO"/>
        </w:rPr>
        <w:t>de la parteneri toate documentele</w:t>
      </w:r>
      <w:r w:rsidRPr="00687F33">
        <w:rPr>
          <w:lang w:val="ro-RO"/>
        </w:rPr>
        <w:t xml:space="preserve"> </w:t>
      </w:r>
      <w:r w:rsidR="00963515" w:rsidRPr="00687F33">
        <w:rPr>
          <w:lang w:val="ro-RO"/>
        </w:rPr>
        <w:t xml:space="preserve">necesare pentru </w:t>
      </w:r>
      <w:r w:rsidRPr="00687F33">
        <w:rPr>
          <w:lang w:val="ro-RO"/>
        </w:rPr>
        <w:t>completarea raportului intermediar tehn</w:t>
      </w:r>
      <w:r w:rsidR="00963515" w:rsidRPr="00687F33">
        <w:rPr>
          <w:lang w:val="ro-RO"/>
        </w:rPr>
        <w:t xml:space="preserve">ic şi a celui financiar ( </w:t>
      </w:r>
      <w:r w:rsidRPr="00687F33">
        <w:rPr>
          <w:lang w:val="ro-RO"/>
        </w:rPr>
        <w:t>raportul</w:t>
      </w:r>
      <w:r w:rsidR="00963515" w:rsidRPr="00687F33">
        <w:rPr>
          <w:lang w:val="ro-RO"/>
        </w:rPr>
        <w:t xml:space="preserve"> final de implementare, rapoartele</w:t>
      </w:r>
      <w:r w:rsidRPr="00687F33">
        <w:rPr>
          <w:lang w:val="ro-RO"/>
        </w:rPr>
        <w:t xml:space="preserve"> trimestriale de progres,</w:t>
      </w:r>
      <w:r w:rsidR="00963515" w:rsidRPr="00687F33">
        <w:rPr>
          <w:lang w:val="ro-RO"/>
        </w:rPr>
        <w:t xml:space="preserve">   cererile de plată, alte </w:t>
      </w:r>
      <w:r w:rsidRPr="00687F33">
        <w:rPr>
          <w:lang w:val="ro-RO"/>
        </w:rPr>
        <w:t>documente necesare</w:t>
      </w:r>
      <w:r w:rsidR="00963515" w:rsidRPr="00687F33">
        <w:rPr>
          <w:lang w:val="ro-RO"/>
        </w:rPr>
        <w:t>) notific</w:t>
      </w:r>
      <w:r w:rsidR="00DC41D5" w:rsidRPr="00687F33">
        <w:rPr>
          <w:lang w:val="ro-RO"/>
        </w:rPr>
        <w:t>î</w:t>
      </w:r>
      <w:r w:rsidR="00963515" w:rsidRPr="00687F33">
        <w:rPr>
          <w:lang w:val="ro-RO"/>
        </w:rPr>
        <w:t>nd</w:t>
      </w:r>
      <w:r w:rsidRPr="00687F33">
        <w:rPr>
          <w:lang w:val="ro-RO"/>
        </w:rPr>
        <w:t xml:space="preserve"> termenele limită pentru depunerea acestora.</w:t>
      </w:r>
    </w:p>
    <w:p w:rsidR="00D23502" w:rsidRPr="00687F33" w:rsidRDefault="00FF4233" w:rsidP="007339C7">
      <w:pPr>
        <w:keepNext/>
        <w:widowControl w:val="0"/>
        <w:numPr>
          <w:ilvl w:val="0"/>
          <w:numId w:val="38"/>
        </w:numPr>
        <w:spacing w:before="120" w:line="276" w:lineRule="auto"/>
        <w:jc w:val="both"/>
        <w:rPr>
          <w:lang w:val="ro-RO"/>
        </w:rPr>
      </w:pPr>
      <w:r w:rsidRPr="00687F33">
        <w:rPr>
          <w:lang w:val="ro-RO"/>
        </w:rPr>
        <w:t xml:space="preserve">Pune la dispoziţia </w:t>
      </w:r>
      <w:r w:rsidR="00963515" w:rsidRPr="00687F33">
        <w:rPr>
          <w:lang w:val="ro-RO"/>
        </w:rPr>
        <w:t xml:space="preserve">controlorilor de prim nivel (controlori interni sau auditori) </w:t>
      </w:r>
      <w:r w:rsidR="00D23502" w:rsidRPr="00687F33">
        <w:rPr>
          <w:lang w:val="ro-RO"/>
        </w:rPr>
        <w:t>documentele</w:t>
      </w:r>
      <w:r w:rsidRPr="00687F33">
        <w:rPr>
          <w:lang w:val="ro-RO"/>
        </w:rPr>
        <w:t xml:space="preserve"> pentru </w:t>
      </w:r>
      <w:r w:rsidRPr="00687F33">
        <w:rPr>
          <w:lang w:val="ro-RO"/>
        </w:rPr>
        <w:lastRenderedPageBreak/>
        <w:t>a fi</w:t>
      </w:r>
      <w:r w:rsidR="00D23502" w:rsidRPr="00687F33">
        <w:rPr>
          <w:lang w:val="ro-RO"/>
        </w:rPr>
        <w:t xml:space="preserve"> ve</w:t>
      </w:r>
      <w:r w:rsidRPr="00687F33">
        <w:rPr>
          <w:lang w:val="ro-RO"/>
        </w:rPr>
        <w:t>rificate înainte de întocmirea şi depunerea</w:t>
      </w:r>
      <w:r w:rsidR="00D23502" w:rsidRPr="00687F33">
        <w:rPr>
          <w:lang w:val="ro-RO"/>
        </w:rPr>
        <w:t xml:space="preserve"> cererilor de plată.</w:t>
      </w:r>
    </w:p>
    <w:p w:rsidR="00D23502" w:rsidRPr="00687F33" w:rsidRDefault="00FF4233" w:rsidP="007339C7">
      <w:pPr>
        <w:keepNext/>
        <w:widowControl w:val="0"/>
        <w:numPr>
          <w:ilvl w:val="0"/>
          <w:numId w:val="38"/>
        </w:numPr>
        <w:spacing w:before="120" w:line="276" w:lineRule="auto"/>
        <w:jc w:val="both"/>
        <w:rPr>
          <w:lang w:val="ro-RO"/>
        </w:rPr>
      </w:pPr>
      <w:r w:rsidRPr="00687F33">
        <w:rPr>
          <w:lang w:val="ro-RO"/>
        </w:rPr>
        <w:t>Duce</w:t>
      </w:r>
      <w:r w:rsidR="00D23502" w:rsidRPr="00687F33">
        <w:rPr>
          <w:lang w:val="ro-RO"/>
        </w:rPr>
        <w:t xml:space="preserve"> evidenţa activităţilor proiectului, a sumelor încasate de la ADR şi a transferurilor către sub-contractori.</w:t>
      </w:r>
    </w:p>
    <w:p w:rsidR="00D23502" w:rsidRPr="00687F33" w:rsidRDefault="00FF4233" w:rsidP="007339C7">
      <w:pPr>
        <w:keepNext/>
        <w:widowControl w:val="0"/>
        <w:numPr>
          <w:ilvl w:val="0"/>
          <w:numId w:val="38"/>
        </w:numPr>
        <w:spacing w:before="120" w:line="276" w:lineRule="auto"/>
        <w:jc w:val="both"/>
        <w:rPr>
          <w:lang w:val="ro-RO"/>
        </w:rPr>
      </w:pPr>
      <w:r w:rsidRPr="00687F33">
        <w:rPr>
          <w:lang w:val="ro-RO"/>
        </w:rPr>
        <w:t xml:space="preserve">Notifică partenerilor </w:t>
      </w:r>
      <w:r w:rsidR="00D23502" w:rsidRPr="00687F33">
        <w:rPr>
          <w:lang w:val="ro-RO"/>
        </w:rPr>
        <w:t>orice situaţie</w:t>
      </w:r>
      <w:r w:rsidRPr="00687F33">
        <w:rPr>
          <w:lang w:val="ro-RO"/>
        </w:rPr>
        <w:t>/ impediment</w:t>
      </w:r>
      <w:r w:rsidR="00D23502" w:rsidRPr="00687F33">
        <w:rPr>
          <w:lang w:val="ro-RO"/>
        </w:rPr>
        <w:t xml:space="preserve"> care ar putea </w:t>
      </w:r>
      <w:r w:rsidRPr="00687F33">
        <w:rPr>
          <w:lang w:val="ro-RO"/>
        </w:rPr>
        <w:t xml:space="preserve">împiedica temporar sau pe întreaga durată desfăşurarea </w:t>
      </w:r>
      <w:r w:rsidR="00D23502" w:rsidRPr="00687F33">
        <w:rPr>
          <w:lang w:val="ro-RO"/>
        </w:rPr>
        <w:t xml:space="preserve">proiectului. </w:t>
      </w:r>
    </w:p>
    <w:p w:rsidR="00D23502" w:rsidRPr="00687F33" w:rsidRDefault="00D23502" w:rsidP="007339C7">
      <w:pPr>
        <w:keepNext/>
        <w:widowControl w:val="0"/>
        <w:numPr>
          <w:ilvl w:val="0"/>
          <w:numId w:val="38"/>
        </w:numPr>
        <w:spacing w:before="120" w:line="276" w:lineRule="auto"/>
        <w:jc w:val="both"/>
        <w:rPr>
          <w:lang w:val="ro-RO"/>
        </w:rPr>
      </w:pPr>
      <w:r w:rsidRPr="00687F33">
        <w:rPr>
          <w:lang w:val="ro-RO"/>
        </w:rPr>
        <w:t xml:space="preserve"> În cazul </w:t>
      </w:r>
      <w:r w:rsidR="00FF4233" w:rsidRPr="00687F33">
        <w:rPr>
          <w:lang w:val="ro-RO"/>
        </w:rPr>
        <w:t>atestării unor nereguli</w:t>
      </w:r>
      <w:r w:rsidRPr="00687F33">
        <w:rPr>
          <w:lang w:val="ro-RO"/>
        </w:rPr>
        <w:t xml:space="preserve">, </w:t>
      </w:r>
      <w:r w:rsidR="00FF4233" w:rsidRPr="00687F33">
        <w:rPr>
          <w:lang w:val="ro-RO"/>
        </w:rPr>
        <w:t>îi informează pe toţi partenerii</w:t>
      </w:r>
      <w:r w:rsidR="00362FE1" w:rsidRPr="00687F33">
        <w:rPr>
          <w:lang w:val="ro-RO"/>
        </w:rPr>
        <w:t xml:space="preserve"> pentru ca aceştia să poată lua  toate măsurile necesare în vederea eliminării/ diminuării consecinţelor</w:t>
      </w:r>
      <w:r w:rsidRPr="00687F33">
        <w:rPr>
          <w:lang w:val="ro-RO"/>
        </w:rPr>
        <w:t>.</w:t>
      </w:r>
    </w:p>
    <w:p w:rsidR="00D23502" w:rsidRPr="00687F33" w:rsidRDefault="00362FE1" w:rsidP="007339C7">
      <w:pPr>
        <w:keepNext/>
        <w:widowControl w:val="0"/>
        <w:numPr>
          <w:ilvl w:val="0"/>
          <w:numId w:val="38"/>
        </w:numPr>
        <w:spacing w:before="120" w:line="276" w:lineRule="auto"/>
        <w:jc w:val="both"/>
        <w:rPr>
          <w:lang w:val="ro-RO"/>
        </w:rPr>
      </w:pPr>
      <w:r w:rsidRPr="00687F33">
        <w:rPr>
          <w:lang w:val="ro-RO"/>
        </w:rPr>
        <w:t>Monitorizează dinamica implementării indiciilor</w:t>
      </w:r>
      <w:r w:rsidR="00D23502" w:rsidRPr="00687F33">
        <w:rPr>
          <w:lang w:val="ro-RO"/>
        </w:rPr>
        <w:t xml:space="preserve"> de produs ai </w:t>
      </w:r>
      <w:r w:rsidRPr="00687F33">
        <w:rPr>
          <w:lang w:val="ro-RO"/>
        </w:rPr>
        <w:t xml:space="preserve">proiectului şi dinamica </w:t>
      </w:r>
      <w:r w:rsidR="00D23502" w:rsidRPr="00687F33">
        <w:rPr>
          <w:lang w:val="ro-RO"/>
        </w:rPr>
        <w:t>implementării rezultatelor lui.</w:t>
      </w:r>
    </w:p>
    <w:p w:rsidR="00D23502" w:rsidRPr="00687F33" w:rsidRDefault="00D23502" w:rsidP="007339C7">
      <w:pPr>
        <w:keepNext/>
        <w:widowControl w:val="0"/>
        <w:numPr>
          <w:ilvl w:val="0"/>
          <w:numId w:val="38"/>
        </w:numPr>
        <w:spacing w:before="120" w:line="276" w:lineRule="auto"/>
        <w:jc w:val="both"/>
        <w:rPr>
          <w:lang w:val="ro-RO"/>
        </w:rPr>
      </w:pPr>
      <w:r w:rsidRPr="00687F33">
        <w:rPr>
          <w:lang w:val="ro-RO"/>
        </w:rPr>
        <w:t xml:space="preserve"> ....</w:t>
      </w:r>
    </w:p>
    <w:p w:rsidR="00D23502" w:rsidRPr="00687F33" w:rsidRDefault="00D23502" w:rsidP="007A7388">
      <w:pPr>
        <w:keepNext/>
        <w:widowControl w:val="0"/>
        <w:spacing w:before="120" w:line="276" w:lineRule="auto"/>
        <w:jc w:val="center"/>
        <w:rPr>
          <w:lang w:val="ro-RO"/>
        </w:rPr>
      </w:pPr>
      <w:r w:rsidRPr="00687F33">
        <w:rPr>
          <w:b/>
          <w:lang w:val="ro-RO"/>
        </w:rPr>
        <w:t>§ 8</w:t>
      </w:r>
      <w:r w:rsidR="00362FE1" w:rsidRPr="00687F33">
        <w:rPr>
          <w:b/>
          <w:lang w:val="ro-RO"/>
        </w:rPr>
        <w:t>.</w:t>
      </w:r>
      <w:r w:rsidRPr="00687F33">
        <w:rPr>
          <w:b/>
          <w:lang w:val="ro-RO"/>
        </w:rPr>
        <w:t xml:space="preserve"> Drepturile şi obligaţiile Partenerilor</w:t>
      </w:r>
    </w:p>
    <w:p w:rsidR="00D23502" w:rsidRPr="00687F33" w:rsidRDefault="00897B09"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Sunt responsabili definitiv</w:t>
      </w:r>
      <w:r w:rsidR="00D23502" w:rsidRPr="00687F33">
        <w:rPr>
          <w:lang w:val="ro-RO"/>
        </w:rPr>
        <w:t xml:space="preserve"> şi în mod exclusiv pent</w:t>
      </w:r>
      <w:r w:rsidR="00362FE1" w:rsidRPr="00687F33">
        <w:rPr>
          <w:lang w:val="ro-RO"/>
        </w:rPr>
        <w:t>ru realizarea sarcinilor lor</w:t>
      </w:r>
      <w:r w:rsidR="00D23502" w:rsidRPr="00687F33">
        <w:rPr>
          <w:lang w:val="ro-RO"/>
        </w:rPr>
        <w:t xml:space="preserve">, </w:t>
      </w:r>
      <w:r w:rsidR="00362FE1" w:rsidRPr="00687F33">
        <w:rPr>
          <w:lang w:val="ro-RO"/>
        </w:rPr>
        <w:t xml:space="preserve">trasate </w:t>
      </w:r>
      <w:r w:rsidR="00D23502" w:rsidRPr="00687F33">
        <w:rPr>
          <w:lang w:val="ro-RO"/>
        </w:rPr>
        <w:t>în conformitate cu descrierea activităţilor proiectului.</w:t>
      </w:r>
    </w:p>
    <w:p w:rsidR="00897B09" w:rsidRPr="00687F33" w:rsidRDefault="00897B09"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Notifică partenerilor orice situaţie/ impediment care ar putea împiedica temporar sau pe întreaga durată desfăşurarea proiectului în termen.</w:t>
      </w:r>
    </w:p>
    <w:p w:rsidR="00D23502" w:rsidRPr="00687F33" w:rsidRDefault="00897B09"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 xml:space="preserve">Sunt obligaţi să răspundă la  orice solicitare a </w:t>
      </w:r>
      <w:r w:rsidR="00D23502" w:rsidRPr="00687F33">
        <w:rPr>
          <w:lang w:val="ro-RO"/>
        </w:rPr>
        <w:t>ADR</w:t>
      </w:r>
      <w:r w:rsidRPr="00687F33">
        <w:rPr>
          <w:lang w:val="ro-RO"/>
        </w:rPr>
        <w:t>-ului, a  Liderului de proiect în termenul</w:t>
      </w:r>
      <w:r w:rsidR="00D23502" w:rsidRPr="00687F33">
        <w:rPr>
          <w:lang w:val="ro-RO"/>
        </w:rPr>
        <w:t xml:space="preserve"> stipulat</w:t>
      </w:r>
      <w:r w:rsidRPr="00687F33">
        <w:rPr>
          <w:lang w:val="ro-RO"/>
        </w:rPr>
        <w:t xml:space="preserve"> de aceştia.</w:t>
      </w:r>
      <w:r w:rsidR="00D23502" w:rsidRPr="00687F33">
        <w:rPr>
          <w:lang w:val="ro-RO"/>
        </w:rPr>
        <w:t>.</w:t>
      </w:r>
    </w:p>
    <w:p w:rsidR="00D23502" w:rsidRPr="00687F33" w:rsidRDefault="00C9267A"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 xml:space="preserve">Pune la dispoziţia </w:t>
      </w:r>
      <w:r w:rsidR="00D23502" w:rsidRPr="00687F33">
        <w:rPr>
          <w:lang w:val="ro-RO"/>
        </w:rPr>
        <w:t>Lide</w:t>
      </w:r>
      <w:r w:rsidR="00897B09" w:rsidRPr="00687F33">
        <w:rPr>
          <w:lang w:val="ro-RO"/>
        </w:rPr>
        <w:t>rului de proiect orice document necesar</w:t>
      </w:r>
      <w:r w:rsidR="00D23502" w:rsidRPr="00687F33">
        <w:rPr>
          <w:lang w:val="ro-RO"/>
        </w:rPr>
        <w:t xml:space="preserve"> pentru întocmirea documentelor specific</w:t>
      </w:r>
      <w:r w:rsidR="00897B09" w:rsidRPr="00687F33">
        <w:rPr>
          <w:lang w:val="ro-RO"/>
        </w:rPr>
        <w:t>e solicitate de ADR sau de</w:t>
      </w:r>
      <w:r w:rsidR="00D23502" w:rsidRPr="00687F33">
        <w:rPr>
          <w:lang w:val="ro-RO"/>
        </w:rPr>
        <w:t xml:space="preserve"> alte organisme de implementare.</w:t>
      </w:r>
    </w:p>
    <w:p w:rsidR="00C9267A" w:rsidRPr="00687F33" w:rsidRDefault="00C9267A"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Îl ajută pe Liderul de proiect să întocmească raportul intermediar tehnic şi financiar / raportul final de implementare, pun</w:t>
      </w:r>
      <w:r w:rsidR="00DC41D5" w:rsidRPr="00687F33">
        <w:rPr>
          <w:lang w:val="ro-RO"/>
        </w:rPr>
        <w:t>î</w:t>
      </w:r>
      <w:r w:rsidRPr="00687F33">
        <w:rPr>
          <w:lang w:val="ro-RO"/>
        </w:rPr>
        <w:t>ndu-i la dispoziţie, p</w:t>
      </w:r>
      <w:r w:rsidR="00DC41D5" w:rsidRPr="00687F33">
        <w:rPr>
          <w:lang w:val="ro-RO"/>
        </w:rPr>
        <w:t>î</w:t>
      </w:r>
      <w:r w:rsidRPr="00687F33">
        <w:rPr>
          <w:lang w:val="ro-RO"/>
        </w:rPr>
        <w:t>nă la data limită, toate datele preliminare necesare pentru cererile de plată</w:t>
      </w:r>
    </w:p>
    <w:p w:rsidR="00D23502" w:rsidRPr="00687F33" w:rsidRDefault="00D23502"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 xml:space="preserve">După caz, fiecare </w:t>
      </w:r>
      <w:r w:rsidR="00940EF5" w:rsidRPr="00687F33">
        <w:rPr>
          <w:lang w:val="ro-RO"/>
        </w:rPr>
        <w:t>partener este responsabil de</w:t>
      </w:r>
      <w:r w:rsidRPr="00687F33">
        <w:rPr>
          <w:lang w:val="ro-RO"/>
        </w:rPr>
        <w:t xml:space="preserve"> bugetul său în limita sumei cu care contribuie la proiect.</w:t>
      </w:r>
    </w:p>
    <w:p w:rsidR="00D23502" w:rsidRPr="00687F33" w:rsidRDefault="00940EF5"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Prezintă în procesul</w:t>
      </w:r>
      <w:r w:rsidR="00D23502" w:rsidRPr="00687F33">
        <w:rPr>
          <w:lang w:val="ro-RO"/>
        </w:rPr>
        <w:t xml:space="preserve"> monitorizării şi </w:t>
      </w:r>
      <w:r w:rsidRPr="00687F33">
        <w:rPr>
          <w:lang w:val="ro-RO"/>
        </w:rPr>
        <w:t xml:space="preserve">al </w:t>
      </w:r>
      <w:r w:rsidR="00D23502" w:rsidRPr="00687F33">
        <w:rPr>
          <w:lang w:val="ro-RO"/>
        </w:rPr>
        <w:t>controlului documentele legate de cheltuieli, acte</w:t>
      </w:r>
      <w:r w:rsidRPr="00687F33">
        <w:rPr>
          <w:lang w:val="ro-RO"/>
        </w:rPr>
        <w:t>le</w:t>
      </w:r>
      <w:r w:rsidR="00D23502" w:rsidRPr="00687F33">
        <w:rPr>
          <w:lang w:val="ro-RO"/>
        </w:rPr>
        <w:t xml:space="preserve"> de predare-primire, etc.    </w:t>
      </w:r>
    </w:p>
    <w:p w:rsidR="00D23502" w:rsidRPr="00687F33" w:rsidRDefault="00D23502"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 xml:space="preserve">Fiecare partener este </w:t>
      </w:r>
      <w:r w:rsidR="00940EF5" w:rsidRPr="00687F33">
        <w:rPr>
          <w:lang w:val="ro-RO"/>
        </w:rPr>
        <w:t xml:space="preserve">responsabil </w:t>
      </w:r>
      <w:r w:rsidRPr="00687F33">
        <w:rPr>
          <w:lang w:val="ro-RO"/>
        </w:rPr>
        <w:t>pentru nereguli</w:t>
      </w:r>
      <w:r w:rsidR="00940EF5" w:rsidRPr="00687F33">
        <w:rPr>
          <w:lang w:val="ro-RO"/>
        </w:rPr>
        <w:t xml:space="preserve">le atestate în procesul de realizare </w:t>
      </w:r>
      <w:r w:rsidRPr="00687F33">
        <w:rPr>
          <w:lang w:val="ro-RO"/>
        </w:rPr>
        <w:t xml:space="preserve">a sarcinilor de Proiect specificate pentru un anumit Partener în </w:t>
      </w:r>
      <w:r w:rsidRPr="00687F33">
        <w:rPr>
          <w:i/>
          <w:lang w:val="ro-RO"/>
        </w:rPr>
        <w:t>Cererea de finanţare</w:t>
      </w:r>
      <w:r w:rsidRPr="00687F33">
        <w:rPr>
          <w:lang w:val="ro-RO"/>
        </w:rPr>
        <w:t xml:space="preserve">. </w:t>
      </w:r>
      <w:r w:rsidR="00940EF5" w:rsidRPr="00687F33">
        <w:rPr>
          <w:lang w:val="ro-RO"/>
        </w:rPr>
        <w:t>Pentru greşelile comise de P</w:t>
      </w:r>
      <w:r w:rsidRPr="00687F33">
        <w:rPr>
          <w:lang w:val="ro-RO"/>
        </w:rPr>
        <w:t>artener, L</w:t>
      </w:r>
      <w:r w:rsidR="00940EF5" w:rsidRPr="00687F33">
        <w:rPr>
          <w:lang w:val="ro-RO"/>
        </w:rPr>
        <w:t>iderul de proiect are dreptul</w:t>
      </w:r>
      <w:r w:rsidRPr="00687F33">
        <w:rPr>
          <w:lang w:val="ro-RO"/>
        </w:rPr>
        <w:t>, prin</w:t>
      </w:r>
      <w:r w:rsidR="00940EF5" w:rsidRPr="00687F33">
        <w:rPr>
          <w:lang w:val="ro-RO"/>
        </w:rPr>
        <w:t xml:space="preserve"> orice mijloace legale, să recupereze</w:t>
      </w:r>
      <w:r w:rsidRPr="00687F33">
        <w:rPr>
          <w:lang w:val="ro-RO"/>
        </w:rPr>
        <w:t xml:space="preserve"> sumele cheltuite.</w:t>
      </w:r>
    </w:p>
    <w:p w:rsidR="00D23502" w:rsidRPr="00687F33" w:rsidRDefault="00D23502" w:rsidP="007339C7">
      <w:pPr>
        <w:keepNext/>
        <w:widowControl w:val="0"/>
        <w:numPr>
          <w:ilvl w:val="0"/>
          <w:numId w:val="39"/>
        </w:numPr>
        <w:tabs>
          <w:tab w:val="clear" w:pos="720"/>
          <w:tab w:val="num" w:pos="360"/>
        </w:tabs>
        <w:spacing w:before="120" w:line="276" w:lineRule="auto"/>
        <w:ind w:left="360"/>
        <w:jc w:val="both"/>
        <w:rPr>
          <w:lang w:val="ro-RO"/>
        </w:rPr>
      </w:pPr>
      <w:r w:rsidRPr="00687F33">
        <w:rPr>
          <w:lang w:val="ro-RO"/>
        </w:rPr>
        <w:t>Fie</w:t>
      </w:r>
      <w:r w:rsidR="00940EF5" w:rsidRPr="00687F33">
        <w:rPr>
          <w:lang w:val="ro-RO"/>
        </w:rPr>
        <w:t xml:space="preserve">care Partener şi însuşi Liderul de proiect au aceeaşi responsabilitate </w:t>
      </w:r>
      <w:r w:rsidR="00893CB6" w:rsidRPr="00687F33">
        <w:rPr>
          <w:lang w:val="ro-RO"/>
        </w:rPr>
        <w:t xml:space="preserve">pentru </w:t>
      </w:r>
      <w:r w:rsidRPr="00687F33">
        <w:rPr>
          <w:lang w:val="ro-RO"/>
        </w:rPr>
        <w:t>respectarea sarcinilo</w:t>
      </w:r>
      <w:r w:rsidR="00893CB6" w:rsidRPr="00687F33">
        <w:rPr>
          <w:lang w:val="ro-RO"/>
        </w:rPr>
        <w:t xml:space="preserve">r şi obligaţiilor stabilite în urma încheierii </w:t>
      </w:r>
      <w:r w:rsidRPr="00687F33">
        <w:rPr>
          <w:lang w:val="ro-RO"/>
        </w:rPr>
        <w:t xml:space="preserve"> prezentul</w:t>
      </w:r>
      <w:r w:rsidR="00893CB6" w:rsidRPr="00687F33">
        <w:rPr>
          <w:lang w:val="ro-RO"/>
        </w:rPr>
        <w:t>ui</w:t>
      </w:r>
      <w:r w:rsidRPr="00687F33">
        <w:rPr>
          <w:lang w:val="ro-RO"/>
        </w:rPr>
        <w:t xml:space="preserve"> acord.</w:t>
      </w:r>
    </w:p>
    <w:p w:rsidR="00D23502" w:rsidRPr="00687F33" w:rsidRDefault="00D23502" w:rsidP="007339C7">
      <w:pPr>
        <w:keepNext/>
        <w:widowControl w:val="0"/>
        <w:numPr>
          <w:ilvl w:val="0"/>
          <w:numId w:val="39"/>
        </w:numPr>
        <w:tabs>
          <w:tab w:val="clear" w:pos="720"/>
          <w:tab w:val="num" w:pos="360"/>
        </w:tabs>
        <w:spacing w:before="120" w:line="276" w:lineRule="auto"/>
        <w:ind w:left="360"/>
        <w:jc w:val="both"/>
        <w:rPr>
          <w:lang w:val="ro-RO"/>
        </w:rPr>
      </w:pPr>
      <w:r w:rsidRPr="00687F33">
        <w:rPr>
          <w:bCs/>
          <w:lang w:val="ro-RO"/>
        </w:rPr>
        <w:t xml:space="preserve"> Fiecare partener este responsabil</w:t>
      </w:r>
      <w:r w:rsidR="00893CB6" w:rsidRPr="00687F33">
        <w:rPr>
          <w:bCs/>
          <w:lang w:val="ro-RO"/>
        </w:rPr>
        <w:t>, pe parcursul implementării proiectului,</w:t>
      </w:r>
      <w:r w:rsidR="00893CB6" w:rsidRPr="00687F33">
        <w:rPr>
          <w:lang w:val="ro-RO"/>
        </w:rPr>
        <w:t xml:space="preserve"> </w:t>
      </w:r>
      <w:r w:rsidRPr="00687F33">
        <w:rPr>
          <w:bCs/>
          <w:lang w:val="ro-RO"/>
        </w:rPr>
        <w:t>pentru daunele cauzate părţilor terţe din propria vin</w:t>
      </w:r>
      <w:r w:rsidR="00893CB6" w:rsidRPr="00687F33">
        <w:rPr>
          <w:bCs/>
          <w:lang w:val="ro-RO"/>
        </w:rPr>
        <w:t>ă.</w:t>
      </w:r>
    </w:p>
    <w:p w:rsidR="00893CB6" w:rsidRPr="00864780" w:rsidRDefault="00893CB6" w:rsidP="007339C7">
      <w:pPr>
        <w:keepNext/>
        <w:widowControl w:val="0"/>
        <w:numPr>
          <w:ilvl w:val="0"/>
          <w:numId w:val="39"/>
        </w:numPr>
        <w:tabs>
          <w:tab w:val="clear" w:pos="720"/>
          <w:tab w:val="num" w:pos="360"/>
        </w:tabs>
        <w:spacing w:before="120" w:line="276" w:lineRule="auto"/>
        <w:ind w:left="360"/>
        <w:jc w:val="both"/>
        <w:rPr>
          <w:lang w:val="ro-RO"/>
        </w:rPr>
      </w:pPr>
      <w:r w:rsidRPr="00687F33">
        <w:rPr>
          <w:bCs/>
          <w:lang w:val="ro-RO"/>
        </w:rPr>
        <w:t>………………</w:t>
      </w:r>
    </w:p>
    <w:p w:rsidR="00864780" w:rsidRPr="00687F33" w:rsidRDefault="00864780" w:rsidP="00864780">
      <w:pPr>
        <w:keepNext/>
        <w:widowControl w:val="0"/>
        <w:spacing w:before="120" w:line="276" w:lineRule="auto"/>
        <w:ind w:left="360"/>
        <w:jc w:val="both"/>
        <w:rPr>
          <w:lang w:val="ro-RO"/>
        </w:rPr>
      </w:pPr>
    </w:p>
    <w:p w:rsidR="00D23502" w:rsidRPr="00687F33" w:rsidRDefault="00D23502" w:rsidP="007A7388">
      <w:pPr>
        <w:keepNext/>
        <w:widowControl w:val="0"/>
        <w:tabs>
          <w:tab w:val="left" w:pos="-1440"/>
          <w:tab w:val="left" w:pos="-720"/>
          <w:tab w:val="left" w:pos="0"/>
        </w:tabs>
        <w:spacing w:before="120" w:line="276" w:lineRule="auto"/>
        <w:jc w:val="center"/>
        <w:rPr>
          <w:b/>
          <w:lang w:val="ro-RO"/>
        </w:rPr>
      </w:pPr>
      <w:r w:rsidRPr="00687F33">
        <w:rPr>
          <w:b/>
          <w:lang w:val="ro-RO"/>
        </w:rPr>
        <w:lastRenderedPageBreak/>
        <w:t>§ 9 Recuperarea fondurilor</w:t>
      </w:r>
    </w:p>
    <w:p w:rsidR="009F27AA" w:rsidRPr="00687F33" w:rsidRDefault="00893CB6" w:rsidP="007A7388">
      <w:pPr>
        <w:keepNext/>
        <w:widowControl w:val="0"/>
        <w:spacing w:before="120" w:line="276" w:lineRule="auto"/>
        <w:jc w:val="both"/>
        <w:rPr>
          <w:lang w:val="ro-RO"/>
        </w:rPr>
      </w:pPr>
      <w:r w:rsidRPr="00687F33">
        <w:rPr>
          <w:lang w:val="ro-RO"/>
        </w:rPr>
        <w:t>În cazul în care organismele autorizate sau alte surse constată</w:t>
      </w:r>
      <w:r w:rsidR="009F27AA" w:rsidRPr="00687F33">
        <w:rPr>
          <w:lang w:val="ro-RO"/>
        </w:rPr>
        <w:t>,</w:t>
      </w:r>
      <w:r w:rsidRPr="00687F33">
        <w:rPr>
          <w:lang w:val="ro-RO"/>
        </w:rPr>
        <w:t xml:space="preserve"> în urma controalelor</w:t>
      </w:r>
      <w:r w:rsidR="009F27AA" w:rsidRPr="00687F33">
        <w:rPr>
          <w:lang w:val="ro-RO"/>
        </w:rPr>
        <w:t>,</w:t>
      </w:r>
      <w:r w:rsidRPr="00687F33">
        <w:rPr>
          <w:lang w:val="ro-RO"/>
        </w:rPr>
        <w:t xml:space="preserve"> că partenerii nu au respectat procedurile aplicabile, şi-au însuşit fonduri necuvenite sau au încasat sume exagerate,</w:t>
      </w:r>
      <w:r w:rsidR="009F27AA" w:rsidRPr="00687F33">
        <w:rPr>
          <w:lang w:val="ro-RO"/>
        </w:rPr>
        <w:t xml:space="preserve"> partenerii sunt obligaţi să ramburseze, total sau parţial, aceste fonduri în conformitate cu condiţiile şi termenii stabiliţi de legislaţia în vigoare. </w:t>
      </w:r>
    </w:p>
    <w:p w:rsidR="00D23502" w:rsidRPr="00687F33" w:rsidRDefault="009F27AA" w:rsidP="007A7388">
      <w:pPr>
        <w:keepNext/>
        <w:widowControl w:val="0"/>
        <w:tabs>
          <w:tab w:val="left" w:pos="-1440"/>
          <w:tab w:val="left" w:pos="-720"/>
          <w:tab w:val="left" w:pos="0"/>
        </w:tabs>
        <w:spacing w:before="120" w:line="276" w:lineRule="auto"/>
        <w:rPr>
          <w:b/>
          <w:lang w:val="ro-RO"/>
        </w:rPr>
      </w:pPr>
      <w:r w:rsidRPr="00687F33">
        <w:rPr>
          <w:lang w:val="ro-RO"/>
        </w:rPr>
        <w:t xml:space="preserve">                                                        </w:t>
      </w:r>
      <w:r w:rsidR="00864780">
        <w:rPr>
          <w:lang w:val="ro-RO"/>
        </w:rPr>
        <w:t xml:space="preserve">   </w:t>
      </w:r>
      <w:r w:rsidR="00D23502" w:rsidRPr="00687F33">
        <w:rPr>
          <w:b/>
          <w:lang w:val="ro-RO"/>
        </w:rPr>
        <w:t>§ 10  Publicitate</w:t>
      </w:r>
    </w:p>
    <w:p w:rsidR="00D23502" w:rsidRPr="00687F33" w:rsidRDefault="009F27AA" w:rsidP="007A7388">
      <w:pPr>
        <w:keepNext/>
        <w:widowControl w:val="0"/>
        <w:tabs>
          <w:tab w:val="left" w:pos="-1440"/>
          <w:tab w:val="left" w:pos="-720"/>
        </w:tabs>
        <w:spacing w:before="120" w:line="276" w:lineRule="auto"/>
        <w:jc w:val="both"/>
        <w:rPr>
          <w:lang w:val="ro-RO"/>
        </w:rPr>
      </w:pPr>
      <w:r w:rsidRPr="00687F33">
        <w:rPr>
          <w:lang w:val="ro-RO"/>
        </w:rPr>
        <w:t>ADR</w:t>
      </w:r>
      <w:r w:rsidR="00D23502" w:rsidRPr="00687F33">
        <w:rPr>
          <w:lang w:val="ro-RO"/>
        </w:rPr>
        <w:t xml:space="preserve"> şi fiecare partener va informa publicul larg </w:t>
      </w:r>
      <w:r w:rsidRPr="00687F33">
        <w:rPr>
          <w:lang w:val="ro-RO"/>
        </w:rPr>
        <w:t xml:space="preserve">despre implementarea proiectului </w:t>
      </w:r>
      <w:r w:rsidR="00D23502" w:rsidRPr="00687F33">
        <w:rPr>
          <w:lang w:val="ro-RO"/>
        </w:rPr>
        <w:t>utiliz</w:t>
      </w:r>
      <w:r w:rsidR="00DC41D5" w:rsidRPr="00687F33">
        <w:rPr>
          <w:lang w:val="ro-RO"/>
        </w:rPr>
        <w:t>î</w:t>
      </w:r>
      <w:r w:rsidR="00D23502" w:rsidRPr="00687F33">
        <w:rPr>
          <w:lang w:val="ro-RO"/>
        </w:rPr>
        <w:t xml:space="preserve">nd </w:t>
      </w:r>
      <w:r w:rsidRPr="00687F33">
        <w:rPr>
          <w:lang w:val="ro-RO"/>
        </w:rPr>
        <w:t>diverse mijloace de popularizare a acestuia.</w:t>
      </w:r>
    </w:p>
    <w:p w:rsidR="00D23502" w:rsidRPr="00687F33" w:rsidRDefault="009F27AA" w:rsidP="007A7388">
      <w:pPr>
        <w:keepNext/>
        <w:widowControl w:val="0"/>
        <w:tabs>
          <w:tab w:val="left" w:pos="-1440"/>
          <w:tab w:val="left" w:pos="-720"/>
          <w:tab w:val="left" w:pos="0"/>
        </w:tabs>
        <w:spacing w:before="120" w:line="276" w:lineRule="auto"/>
        <w:rPr>
          <w:b/>
          <w:lang w:val="ro-RO"/>
        </w:rPr>
      </w:pPr>
      <w:r w:rsidRPr="00687F33">
        <w:rPr>
          <w:b/>
          <w:lang w:val="ro-RO"/>
        </w:rPr>
        <w:t xml:space="preserve">                                                        </w:t>
      </w:r>
      <w:r w:rsidR="00B17B8D" w:rsidRPr="00687F33">
        <w:rPr>
          <w:b/>
          <w:lang w:val="ro-RO"/>
        </w:rPr>
        <w:t xml:space="preserve">   </w:t>
      </w:r>
      <w:r w:rsidR="00D23502" w:rsidRPr="00687F33">
        <w:rPr>
          <w:b/>
          <w:lang w:val="ro-RO"/>
        </w:rPr>
        <w:t>§ 11 Confidenţialitate</w:t>
      </w:r>
    </w:p>
    <w:p w:rsidR="00D23502" w:rsidRPr="00687F33" w:rsidRDefault="00D23502" w:rsidP="007A7388">
      <w:pPr>
        <w:keepNext/>
        <w:widowControl w:val="0"/>
        <w:spacing w:before="120" w:line="276" w:lineRule="auto"/>
        <w:jc w:val="both"/>
        <w:rPr>
          <w:lang w:val="ro-RO"/>
        </w:rPr>
      </w:pPr>
      <w:r w:rsidRPr="00687F33">
        <w:rPr>
          <w:lang w:val="ro-RO"/>
        </w:rPr>
        <w:t>Toate informaţiile obţinute pe parcursul im</w:t>
      </w:r>
      <w:r w:rsidR="009F27AA" w:rsidRPr="00687F33">
        <w:rPr>
          <w:lang w:val="ro-RO"/>
        </w:rPr>
        <w:t>plementării proiectului, care</w:t>
      </w:r>
      <w:r w:rsidRPr="00687F33">
        <w:rPr>
          <w:lang w:val="ro-RO"/>
        </w:rPr>
        <w:t xml:space="preserve"> </w:t>
      </w:r>
      <w:r w:rsidR="009F27AA" w:rsidRPr="00687F33">
        <w:rPr>
          <w:lang w:val="ro-RO"/>
        </w:rPr>
        <w:t>nu pot fi publicate, conform solicitărilor ADR sau ale oricărui Partener,  trebuie</w:t>
      </w:r>
      <w:r w:rsidRPr="00687F33">
        <w:rPr>
          <w:lang w:val="ro-RO"/>
        </w:rPr>
        <w:t xml:space="preserve"> tratate ca </w:t>
      </w:r>
      <w:r w:rsidR="009F27AA" w:rsidRPr="00687F33">
        <w:rPr>
          <w:lang w:val="ro-RO"/>
        </w:rPr>
        <w:t xml:space="preserve">informaţii </w:t>
      </w:r>
      <w:r w:rsidR="00FA1A6B" w:rsidRPr="00687F33">
        <w:rPr>
          <w:lang w:val="ro-RO"/>
        </w:rPr>
        <w:t>confidenţiale.</w:t>
      </w:r>
    </w:p>
    <w:p w:rsidR="00D23502" w:rsidRPr="00687F33" w:rsidRDefault="00D23502" w:rsidP="007A7388">
      <w:pPr>
        <w:keepNext/>
        <w:widowControl w:val="0"/>
        <w:tabs>
          <w:tab w:val="left" w:pos="-1440"/>
          <w:tab w:val="left" w:pos="-720"/>
        </w:tabs>
        <w:spacing w:before="120" w:line="276" w:lineRule="auto"/>
        <w:jc w:val="center"/>
        <w:rPr>
          <w:b/>
          <w:lang w:val="ro-RO"/>
        </w:rPr>
      </w:pPr>
      <w:r w:rsidRPr="00687F33">
        <w:rPr>
          <w:b/>
          <w:lang w:val="ro-RO"/>
        </w:rPr>
        <w:t xml:space="preserve">§ 12 </w:t>
      </w:r>
      <w:r w:rsidRPr="00687F33">
        <w:rPr>
          <w:b/>
          <w:bCs/>
          <w:lang w:val="ro-RO"/>
        </w:rPr>
        <w:t>Conflict de interese</w:t>
      </w:r>
    </w:p>
    <w:p w:rsidR="00FA1A6B" w:rsidRPr="00687F33" w:rsidRDefault="00FA1A6B" w:rsidP="007339C7">
      <w:pPr>
        <w:keepNext/>
        <w:widowControl w:val="0"/>
        <w:numPr>
          <w:ilvl w:val="0"/>
          <w:numId w:val="41"/>
        </w:numPr>
        <w:tabs>
          <w:tab w:val="clear" w:pos="720"/>
        </w:tabs>
        <w:spacing w:before="120" w:line="276" w:lineRule="auto"/>
        <w:ind w:left="360"/>
        <w:jc w:val="both"/>
        <w:rPr>
          <w:lang w:val="ro-RO"/>
        </w:rPr>
      </w:pPr>
      <w:r w:rsidRPr="00687F33">
        <w:rPr>
          <w:lang w:val="ro-RO"/>
        </w:rPr>
        <w:t>Conflictul de interese este considerat atunci c</w:t>
      </w:r>
      <w:r w:rsidR="00DC41D5" w:rsidRPr="00687F33">
        <w:rPr>
          <w:lang w:val="ro-RO"/>
        </w:rPr>
        <w:t>î</w:t>
      </w:r>
      <w:r w:rsidRPr="00687F33">
        <w:rPr>
          <w:lang w:val="ro-RO"/>
        </w:rPr>
        <w:t>nd orice participant al acordului nu îşi exercită imparţial şi obiectiv funcţiile din cauza vieţii sentimentale, familiei, apartenenţei politice sau naţionale, a intereselor economice sau de grup.</w:t>
      </w:r>
    </w:p>
    <w:p w:rsidR="00D23502" w:rsidRPr="00687F33" w:rsidRDefault="00D23502" w:rsidP="007339C7">
      <w:pPr>
        <w:keepNext/>
        <w:widowControl w:val="0"/>
        <w:numPr>
          <w:ilvl w:val="0"/>
          <w:numId w:val="41"/>
        </w:numPr>
        <w:tabs>
          <w:tab w:val="clear" w:pos="720"/>
        </w:tabs>
        <w:spacing w:before="120" w:line="276" w:lineRule="auto"/>
        <w:ind w:left="360"/>
        <w:jc w:val="both"/>
        <w:rPr>
          <w:lang w:val="ro-RO"/>
        </w:rPr>
      </w:pPr>
      <w:r w:rsidRPr="00687F33">
        <w:rPr>
          <w:lang w:val="ro-RO"/>
        </w:rPr>
        <w:t>Părţile se angajează să ia toat</w:t>
      </w:r>
      <w:r w:rsidR="00FA1A6B" w:rsidRPr="00687F33">
        <w:rPr>
          <w:lang w:val="ro-RO"/>
        </w:rPr>
        <w:t>e măsurile de precauţie</w:t>
      </w:r>
      <w:r w:rsidRPr="00687F33">
        <w:rPr>
          <w:lang w:val="ro-RO"/>
        </w:rPr>
        <w:t xml:space="preserve"> pentru a evita conflictele d</w:t>
      </w:r>
      <w:r w:rsidR="00FA1A6B" w:rsidRPr="00687F33">
        <w:rPr>
          <w:lang w:val="ro-RO"/>
        </w:rPr>
        <w:t>e interese şi să informeze</w:t>
      </w:r>
      <w:r w:rsidRPr="00687F33">
        <w:rPr>
          <w:lang w:val="ro-RO"/>
        </w:rPr>
        <w:t>, fără înt</w:t>
      </w:r>
      <w:r w:rsidR="00DC41D5" w:rsidRPr="00687F33">
        <w:rPr>
          <w:lang w:val="ro-RO"/>
        </w:rPr>
        <w:t>î</w:t>
      </w:r>
      <w:r w:rsidRPr="00687F33">
        <w:rPr>
          <w:lang w:val="ro-RO"/>
        </w:rPr>
        <w:t>rziere, ADR</w:t>
      </w:r>
      <w:r w:rsidR="00FA1A6B" w:rsidRPr="00687F33">
        <w:rPr>
          <w:lang w:val="ro-RO"/>
        </w:rPr>
        <w:t>-ul</w:t>
      </w:r>
      <w:r w:rsidRPr="00687F33">
        <w:rPr>
          <w:lang w:val="ro-RO"/>
        </w:rPr>
        <w:t xml:space="preserve"> </w:t>
      </w:r>
      <w:r w:rsidR="00FA1A6B" w:rsidRPr="00687F33">
        <w:rPr>
          <w:lang w:val="ro-RO"/>
        </w:rPr>
        <w:t xml:space="preserve">despre </w:t>
      </w:r>
      <w:r w:rsidRPr="00687F33">
        <w:rPr>
          <w:lang w:val="ro-RO"/>
        </w:rPr>
        <w:t xml:space="preserve">orice situaţie care ar putea duce la un astfel de conflict. </w:t>
      </w:r>
    </w:p>
    <w:p w:rsidR="00D23502" w:rsidRPr="00687F33" w:rsidRDefault="00D23502" w:rsidP="007339C7">
      <w:pPr>
        <w:keepNext/>
        <w:widowControl w:val="0"/>
        <w:numPr>
          <w:ilvl w:val="0"/>
          <w:numId w:val="41"/>
        </w:numPr>
        <w:tabs>
          <w:tab w:val="clear" w:pos="720"/>
        </w:tabs>
        <w:spacing w:before="120" w:line="276" w:lineRule="auto"/>
        <w:ind w:left="360"/>
        <w:jc w:val="both"/>
        <w:rPr>
          <w:lang w:val="ro-RO"/>
        </w:rPr>
      </w:pPr>
      <w:r w:rsidRPr="00687F33">
        <w:rPr>
          <w:lang w:val="ro-RO"/>
        </w:rPr>
        <w:t xml:space="preserve">Orice conflict de interese survenit pe parcursul </w:t>
      </w:r>
      <w:r w:rsidR="00FA2959" w:rsidRPr="00687F33">
        <w:rPr>
          <w:lang w:val="ro-RO"/>
        </w:rPr>
        <w:t xml:space="preserve">desfăşurării </w:t>
      </w:r>
      <w:r w:rsidRPr="00687F33">
        <w:rPr>
          <w:lang w:val="ro-RO"/>
        </w:rPr>
        <w:t xml:space="preserve">proiectului va fi notificat imediat de către ADR, care îşi rezervă dreptul </w:t>
      </w:r>
      <w:r w:rsidR="00FA2959" w:rsidRPr="00687F33">
        <w:rPr>
          <w:lang w:val="ro-RO"/>
        </w:rPr>
        <w:t xml:space="preserve">să analizeze situaţia respectivă şi să ia </w:t>
      </w:r>
      <w:r w:rsidRPr="00687F33">
        <w:rPr>
          <w:lang w:val="ro-RO"/>
        </w:rPr>
        <w:t xml:space="preserve">măsurile necesare, </w:t>
      </w:r>
      <w:r w:rsidR="00BB150C" w:rsidRPr="00687F33">
        <w:rPr>
          <w:lang w:val="ro-RO"/>
        </w:rPr>
        <w:t>în caz de nevoie</w:t>
      </w:r>
      <w:r w:rsidRPr="00687F33">
        <w:rPr>
          <w:lang w:val="ro-RO"/>
        </w:rPr>
        <w:t>.</w:t>
      </w:r>
    </w:p>
    <w:p w:rsidR="00FA2959" w:rsidRPr="00687F33" w:rsidRDefault="00D23502" w:rsidP="007A7388">
      <w:pPr>
        <w:keepNext/>
        <w:widowControl w:val="0"/>
        <w:spacing w:before="120" w:line="276" w:lineRule="auto"/>
        <w:jc w:val="center"/>
        <w:rPr>
          <w:b/>
          <w:lang w:val="ro-RO"/>
        </w:rPr>
      </w:pPr>
      <w:r w:rsidRPr="00687F33">
        <w:rPr>
          <w:b/>
          <w:lang w:val="ro-RO"/>
        </w:rPr>
        <w:t xml:space="preserve">§ 13 Legea aplicabilă şi soluţionarea </w:t>
      </w:r>
      <w:r w:rsidR="00FA2959" w:rsidRPr="00687F33">
        <w:rPr>
          <w:b/>
          <w:lang w:val="ro-RO"/>
        </w:rPr>
        <w:t>controverselor</w:t>
      </w:r>
    </w:p>
    <w:p w:rsidR="00BE0AD3" w:rsidRPr="00687F33" w:rsidRDefault="00FA2959" w:rsidP="007A7388">
      <w:pPr>
        <w:keepNext/>
        <w:widowControl w:val="0"/>
        <w:spacing w:before="120" w:line="276" w:lineRule="auto"/>
        <w:rPr>
          <w:lang w:val="ro-RO"/>
        </w:rPr>
      </w:pPr>
      <w:r w:rsidRPr="00687F33">
        <w:rPr>
          <w:lang w:val="ro-RO"/>
        </w:rPr>
        <w:t xml:space="preserve">1.  </w:t>
      </w:r>
      <w:r w:rsidR="00D23502" w:rsidRPr="00687F33">
        <w:rPr>
          <w:lang w:val="ro-RO"/>
        </w:rPr>
        <w:t>Legea aplicabilă prezentului Acord este legislaţia naţională.</w:t>
      </w:r>
    </w:p>
    <w:p w:rsidR="00FA2959" w:rsidRPr="00687F33" w:rsidRDefault="00FA2959" w:rsidP="007A7388">
      <w:pPr>
        <w:keepNext/>
        <w:widowControl w:val="0"/>
        <w:spacing w:before="120" w:line="276" w:lineRule="auto"/>
        <w:rPr>
          <w:lang w:val="ro-RO"/>
        </w:rPr>
      </w:pPr>
      <w:r w:rsidRPr="00687F33">
        <w:rPr>
          <w:lang w:val="ro-RO"/>
        </w:rPr>
        <w:t xml:space="preserve">2. Controversele </w:t>
      </w:r>
      <w:r w:rsidR="00D23502" w:rsidRPr="00687F33">
        <w:rPr>
          <w:lang w:val="ro-RO"/>
        </w:rPr>
        <w:t xml:space="preserve">dintre părţi </w:t>
      </w:r>
      <w:r w:rsidRPr="00687F33">
        <w:rPr>
          <w:lang w:val="ro-RO"/>
        </w:rPr>
        <w:t xml:space="preserve">privind </w:t>
      </w:r>
      <w:r w:rsidR="00D23502" w:rsidRPr="00687F33">
        <w:rPr>
          <w:lang w:val="ro-RO"/>
        </w:rPr>
        <w:t xml:space="preserve">interpretarea sau aplicarea prezentului </w:t>
      </w:r>
      <w:r w:rsidR="00D23502" w:rsidRPr="00687F33">
        <w:rPr>
          <w:i/>
          <w:lang w:val="ro-RO"/>
        </w:rPr>
        <w:t>Acord de parteneriat</w:t>
      </w:r>
      <w:r w:rsidR="00D23502" w:rsidRPr="00687F33">
        <w:rPr>
          <w:lang w:val="ro-RO"/>
        </w:rPr>
        <w:t xml:space="preserve"> </w:t>
      </w:r>
      <w:r w:rsidRPr="00687F33">
        <w:rPr>
          <w:lang w:val="ro-RO"/>
        </w:rPr>
        <w:t xml:space="preserve">vor  </w:t>
      </w:r>
    </w:p>
    <w:p w:rsidR="00FA2959" w:rsidRPr="00687F33" w:rsidRDefault="00FA2959" w:rsidP="007A7388">
      <w:pPr>
        <w:keepNext/>
        <w:widowControl w:val="0"/>
        <w:spacing w:before="120" w:line="276" w:lineRule="auto"/>
        <w:jc w:val="both"/>
        <w:rPr>
          <w:lang w:val="ro-RO"/>
        </w:rPr>
      </w:pPr>
      <w:r w:rsidRPr="00687F33">
        <w:rPr>
          <w:lang w:val="ro-RO"/>
        </w:rPr>
        <w:t xml:space="preserve">     fi soluţionate </w:t>
      </w:r>
      <w:r w:rsidR="00D23502" w:rsidRPr="00687F33">
        <w:rPr>
          <w:lang w:val="ro-RO"/>
        </w:rPr>
        <w:t>prin mediere.</w:t>
      </w:r>
    </w:p>
    <w:p w:rsidR="00FA2959" w:rsidRPr="00687F33" w:rsidRDefault="00FA2959" w:rsidP="007A7388">
      <w:pPr>
        <w:keepNext/>
        <w:widowControl w:val="0"/>
        <w:spacing w:before="120" w:line="276" w:lineRule="auto"/>
        <w:jc w:val="both"/>
        <w:rPr>
          <w:lang w:val="ro-RO"/>
        </w:rPr>
      </w:pPr>
      <w:r w:rsidRPr="00687F33">
        <w:rPr>
          <w:lang w:val="ro-RO"/>
        </w:rPr>
        <w:t xml:space="preserve">3. </w:t>
      </w:r>
      <w:r w:rsidR="00D23502" w:rsidRPr="00687F33">
        <w:rPr>
          <w:lang w:val="ro-RO"/>
        </w:rPr>
        <w:t>În cazul în care niciuna dint</w:t>
      </w:r>
      <w:r w:rsidR="00BE0AD3" w:rsidRPr="00687F33">
        <w:rPr>
          <w:lang w:val="ro-RO"/>
        </w:rPr>
        <w:t>re p</w:t>
      </w:r>
      <w:r w:rsidRPr="00687F33">
        <w:rPr>
          <w:lang w:val="ro-RO"/>
        </w:rPr>
        <w:t>ărţi nu acceptă soluţiile propuse prin mediere</w:t>
      </w:r>
      <w:r w:rsidR="00D23502" w:rsidRPr="00687F33">
        <w:rPr>
          <w:lang w:val="ro-RO"/>
        </w:rPr>
        <w:t xml:space="preserve">, </w:t>
      </w:r>
      <w:r w:rsidRPr="00687F33">
        <w:rPr>
          <w:lang w:val="ro-RO"/>
        </w:rPr>
        <w:t xml:space="preserve">controversele vor fi  </w:t>
      </w:r>
    </w:p>
    <w:p w:rsidR="00D23502" w:rsidRPr="00687F33" w:rsidRDefault="00FA2959" w:rsidP="007A7388">
      <w:pPr>
        <w:keepNext/>
        <w:widowControl w:val="0"/>
        <w:spacing w:before="120" w:line="276" w:lineRule="auto"/>
        <w:jc w:val="both"/>
        <w:rPr>
          <w:lang w:val="ro-RO"/>
        </w:rPr>
      </w:pPr>
      <w:r w:rsidRPr="00687F33">
        <w:rPr>
          <w:lang w:val="ro-RO"/>
        </w:rPr>
        <w:t xml:space="preserve">    soluţionate</w:t>
      </w:r>
      <w:r w:rsidR="00D23502" w:rsidRPr="00687F33">
        <w:rPr>
          <w:lang w:val="ro-RO"/>
        </w:rPr>
        <w:t xml:space="preserve"> </w:t>
      </w:r>
      <w:r w:rsidRPr="00687F33">
        <w:rPr>
          <w:lang w:val="ro-RO"/>
        </w:rPr>
        <w:t>în instanţele</w:t>
      </w:r>
      <w:r w:rsidR="00D23502" w:rsidRPr="00687F33">
        <w:rPr>
          <w:lang w:val="ro-RO"/>
        </w:rPr>
        <w:t xml:space="preserve"> de judecată. </w:t>
      </w:r>
    </w:p>
    <w:p w:rsidR="00D23502" w:rsidRPr="00687F33" w:rsidRDefault="00D23502" w:rsidP="007A7388">
      <w:pPr>
        <w:keepNext/>
        <w:widowControl w:val="0"/>
        <w:spacing w:before="120" w:line="276" w:lineRule="auto"/>
        <w:jc w:val="center"/>
        <w:rPr>
          <w:b/>
          <w:bCs/>
          <w:lang w:val="ro-RO"/>
        </w:rPr>
      </w:pPr>
      <w:r w:rsidRPr="00687F33">
        <w:rPr>
          <w:b/>
          <w:bCs/>
          <w:lang w:val="ro-RO"/>
        </w:rPr>
        <w:t xml:space="preserve">§ 14 </w:t>
      </w:r>
      <w:r w:rsidR="00BE0AD3" w:rsidRPr="00687F33">
        <w:rPr>
          <w:b/>
          <w:bCs/>
          <w:lang w:val="ro-RO"/>
        </w:rPr>
        <w:t>„</w:t>
      </w:r>
      <w:r w:rsidRPr="00687F33">
        <w:rPr>
          <w:b/>
          <w:lang w:val="ro-RO"/>
        </w:rPr>
        <w:t>Forţa majoră</w:t>
      </w:r>
      <w:r w:rsidR="00BE0AD3" w:rsidRPr="00687F33">
        <w:rPr>
          <w:b/>
          <w:lang w:val="ro-RO"/>
        </w:rPr>
        <w:t>”</w:t>
      </w:r>
    </w:p>
    <w:p w:rsidR="00020DFF" w:rsidRPr="00687F33" w:rsidRDefault="00020DFF" w:rsidP="007A7388">
      <w:pPr>
        <w:pStyle w:val="xl61"/>
        <w:keepNext/>
        <w:widowControl w:val="0"/>
        <w:pBdr>
          <w:left w:val="none" w:sz="0" w:space="0" w:color="auto"/>
        </w:pBdr>
        <w:spacing w:before="120" w:beforeAutospacing="0" w:after="0" w:afterAutospacing="0" w:line="276" w:lineRule="auto"/>
        <w:rPr>
          <w:rFonts w:ascii="Times New Roman" w:hAnsi="Times New Roman" w:cs="Times New Roman"/>
          <w:szCs w:val="24"/>
          <w:lang w:val="ro-RO"/>
        </w:rPr>
      </w:pPr>
      <w:r w:rsidRPr="00687F33">
        <w:rPr>
          <w:rFonts w:ascii="Times New Roman" w:hAnsi="Times New Roman" w:cs="Times New Roman"/>
          <w:szCs w:val="24"/>
          <w:lang w:val="ro-RO" w:eastAsia="en-US"/>
        </w:rPr>
        <w:t xml:space="preserve">1. </w:t>
      </w:r>
      <w:r w:rsidR="00BE0AD3" w:rsidRPr="00687F33">
        <w:rPr>
          <w:rFonts w:ascii="Times New Roman" w:hAnsi="Times New Roman" w:cs="Times New Roman"/>
          <w:szCs w:val="24"/>
          <w:lang w:val="ro-RO" w:eastAsia="en-US"/>
        </w:rPr>
        <w:t>„F</w:t>
      </w:r>
      <w:r w:rsidR="00D23502" w:rsidRPr="00687F33">
        <w:rPr>
          <w:rFonts w:ascii="Times New Roman" w:hAnsi="Times New Roman" w:cs="Times New Roman"/>
          <w:szCs w:val="24"/>
          <w:lang w:val="ro-RO" w:eastAsia="en-US"/>
        </w:rPr>
        <w:t>orţa majoră”</w:t>
      </w:r>
      <w:r w:rsidR="00BE0AD3" w:rsidRPr="00687F33">
        <w:rPr>
          <w:rFonts w:ascii="Times New Roman" w:hAnsi="Times New Roman" w:cs="Times New Roman"/>
          <w:szCs w:val="24"/>
          <w:lang w:val="ro-RO" w:eastAsia="en-US"/>
        </w:rPr>
        <w:t>, conform prezentului acord,</w:t>
      </w:r>
      <w:r w:rsidR="00D23502" w:rsidRPr="00687F33">
        <w:rPr>
          <w:rFonts w:ascii="Times New Roman" w:hAnsi="Times New Roman" w:cs="Times New Roman"/>
          <w:szCs w:val="24"/>
          <w:lang w:val="ro-RO" w:eastAsia="en-US"/>
        </w:rPr>
        <w:t xml:space="preserve"> reprezintă </w:t>
      </w:r>
      <w:r w:rsidR="00D23502" w:rsidRPr="00687F33">
        <w:rPr>
          <w:rFonts w:ascii="Times New Roman" w:hAnsi="Times New Roman" w:cs="Times New Roman"/>
          <w:szCs w:val="24"/>
          <w:lang w:val="ro-RO"/>
        </w:rPr>
        <w:t>orice situaţie excepţională</w:t>
      </w:r>
      <w:r w:rsidR="00BE0AD3" w:rsidRPr="00687F33">
        <w:rPr>
          <w:rFonts w:ascii="Times New Roman" w:hAnsi="Times New Roman" w:cs="Times New Roman"/>
          <w:szCs w:val="24"/>
          <w:lang w:val="ro-RO"/>
        </w:rPr>
        <w:t>,</w:t>
      </w:r>
      <w:r w:rsidR="00D23502" w:rsidRPr="00687F33">
        <w:rPr>
          <w:rFonts w:ascii="Times New Roman" w:hAnsi="Times New Roman" w:cs="Times New Roman"/>
          <w:szCs w:val="24"/>
          <w:lang w:val="ro-RO"/>
        </w:rPr>
        <w:t xml:space="preserve"> neprevăzută sau orice eveniment </w:t>
      </w:r>
      <w:r w:rsidR="00BE0AD3" w:rsidRPr="00687F33">
        <w:rPr>
          <w:rFonts w:ascii="Times New Roman" w:hAnsi="Times New Roman" w:cs="Times New Roman"/>
          <w:szCs w:val="24"/>
          <w:lang w:val="ro-RO"/>
        </w:rPr>
        <w:t xml:space="preserve">produs </w:t>
      </w:r>
      <w:r w:rsidR="00D23502" w:rsidRPr="00687F33">
        <w:rPr>
          <w:rFonts w:ascii="Times New Roman" w:hAnsi="Times New Roman" w:cs="Times New Roman"/>
          <w:szCs w:val="24"/>
          <w:lang w:val="ro-RO"/>
        </w:rPr>
        <w:t>i</w:t>
      </w:r>
      <w:r w:rsidR="00BE0AD3" w:rsidRPr="00687F33">
        <w:rPr>
          <w:rFonts w:ascii="Times New Roman" w:hAnsi="Times New Roman" w:cs="Times New Roman"/>
          <w:szCs w:val="24"/>
          <w:lang w:val="ro-RO"/>
        </w:rPr>
        <w:t>ndependent de voinţa părţilor,</w:t>
      </w:r>
      <w:r w:rsidR="00D23502" w:rsidRPr="00687F33">
        <w:rPr>
          <w:rFonts w:ascii="Times New Roman" w:hAnsi="Times New Roman" w:cs="Times New Roman"/>
          <w:szCs w:val="24"/>
          <w:lang w:val="ro-RO"/>
        </w:rPr>
        <w:t xml:space="preserve"> care le împiedică </w:t>
      </w:r>
      <w:r w:rsidRPr="00687F33">
        <w:rPr>
          <w:rFonts w:ascii="Times New Roman" w:hAnsi="Times New Roman" w:cs="Times New Roman"/>
          <w:szCs w:val="24"/>
          <w:lang w:val="ro-RO"/>
        </w:rPr>
        <w:t>pe acestea să-</w:t>
      </w:r>
      <w:r w:rsidR="00D23502" w:rsidRPr="00687F33">
        <w:rPr>
          <w:rFonts w:ascii="Times New Roman" w:hAnsi="Times New Roman" w:cs="Times New Roman"/>
          <w:szCs w:val="24"/>
          <w:lang w:val="ro-RO"/>
        </w:rPr>
        <w:t xml:space="preserve">şi îndeplinească oricare </w:t>
      </w:r>
      <w:r w:rsidR="00BE0AD3" w:rsidRPr="00687F33">
        <w:rPr>
          <w:rFonts w:ascii="Times New Roman" w:hAnsi="Times New Roman" w:cs="Times New Roman"/>
          <w:szCs w:val="24"/>
          <w:lang w:val="ro-RO"/>
        </w:rPr>
        <w:t>dintre obligaţiile contractuale.</w:t>
      </w:r>
      <w:r w:rsidR="00D23502" w:rsidRPr="00687F33">
        <w:rPr>
          <w:rFonts w:ascii="Times New Roman" w:hAnsi="Times New Roman" w:cs="Times New Roman"/>
          <w:szCs w:val="24"/>
          <w:lang w:val="ro-RO"/>
        </w:rPr>
        <w:t xml:space="preserve"> </w:t>
      </w:r>
      <w:r w:rsidR="00BE0AD3" w:rsidRPr="00687F33">
        <w:rPr>
          <w:rFonts w:ascii="Times New Roman" w:hAnsi="Times New Roman" w:cs="Times New Roman"/>
          <w:szCs w:val="24"/>
          <w:lang w:val="ro-RO"/>
        </w:rPr>
        <w:t>„Forţa majoră”</w:t>
      </w:r>
      <w:r w:rsidR="00DB6D11" w:rsidRPr="00687F33">
        <w:rPr>
          <w:rFonts w:ascii="Times New Roman" w:hAnsi="Times New Roman" w:cs="Times New Roman"/>
          <w:szCs w:val="24"/>
          <w:lang w:val="ro-RO"/>
        </w:rPr>
        <w:t xml:space="preserve"> </w:t>
      </w:r>
      <w:r w:rsidR="00BE0AD3" w:rsidRPr="00687F33">
        <w:rPr>
          <w:rFonts w:ascii="Times New Roman" w:hAnsi="Times New Roman" w:cs="Times New Roman"/>
          <w:szCs w:val="24"/>
          <w:lang w:val="ro-RO"/>
        </w:rPr>
        <w:t>nu presupune eroare</w:t>
      </w:r>
      <w:r w:rsidR="00D23502" w:rsidRPr="00687F33">
        <w:rPr>
          <w:rFonts w:ascii="Times New Roman" w:hAnsi="Times New Roman" w:cs="Times New Roman"/>
          <w:szCs w:val="24"/>
          <w:lang w:val="ro-RO"/>
        </w:rPr>
        <w:t xml:space="preserve"> s</w:t>
      </w:r>
      <w:r w:rsidR="00BE0AD3" w:rsidRPr="00687F33">
        <w:rPr>
          <w:rFonts w:ascii="Times New Roman" w:hAnsi="Times New Roman" w:cs="Times New Roman"/>
          <w:szCs w:val="24"/>
          <w:lang w:val="ro-RO"/>
        </w:rPr>
        <w:t xml:space="preserve">au neglijenţă din partea </w:t>
      </w:r>
      <w:r w:rsidR="00D23502" w:rsidRPr="00687F33">
        <w:rPr>
          <w:rFonts w:ascii="Times New Roman" w:hAnsi="Times New Roman" w:cs="Times New Roman"/>
          <w:szCs w:val="24"/>
          <w:lang w:val="ro-RO"/>
        </w:rPr>
        <w:t xml:space="preserve"> </w:t>
      </w:r>
      <w:r w:rsidR="00BE0AD3" w:rsidRPr="00687F33">
        <w:rPr>
          <w:rFonts w:ascii="Times New Roman" w:hAnsi="Times New Roman" w:cs="Times New Roman"/>
          <w:szCs w:val="24"/>
          <w:lang w:val="ro-RO"/>
        </w:rPr>
        <w:t>unei părţi/ a</w:t>
      </w:r>
      <w:r w:rsidRPr="00687F33">
        <w:rPr>
          <w:rFonts w:ascii="Times New Roman" w:hAnsi="Times New Roman" w:cs="Times New Roman"/>
          <w:szCs w:val="24"/>
          <w:lang w:val="ro-RO"/>
        </w:rPr>
        <w:t xml:space="preserve"> partenerilor</w:t>
      </w:r>
      <w:r w:rsidR="00DB6D11" w:rsidRPr="00687F33">
        <w:rPr>
          <w:rFonts w:ascii="Times New Roman" w:hAnsi="Times New Roman" w:cs="Times New Roman"/>
          <w:szCs w:val="24"/>
          <w:lang w:val="ro-RO"/>
        </w:rPr>
        <w:t>/</w:t>
      </w:r>
      <w:r w:rsidRPr="00687F33">
        <w:rPr>
          <w:rFonts w:ascii="Times New Roman" w:hAnsi="Times New Roman" w:cs="Times New Roman"/>
          <w:szCs w:val="24"/>
          <w:lang w:val="ro-RO"/>
        </w:rPr>
        <w:t xml:space="preserve">, </w:t>
      </w:r>
      <w:r w:rsidR="00D23502" w:rsidRPr="00687F33">
        <w:rPr>
          <w:rFonts w:ascii="Times New Roman" w:hAnsi="Times New Roman" w:cs="Times New Roman"/>
          <w:szCs w:val="24"/>
          <w:lang w:val="ro-RO"/>
        </w:rPr>
        <w:t>age</w:t>
      </w:r>
      <w:r w:rsidRPr="00687F33">
        <w:rPr>
          <w:rFonts w:ascii="Times New Roman" w:hAnsi="Times New Roman" w:cs="Times New Roman"/>
          <w:szCs w:val="24"/>
          <w:lang w:val="ro-RO"/>
        </w:rPr>
        <w:t>nţilor</w:t>
      </w:r>
      <w:r w:rsidR="00DB6D11" w:rsidRPr="00687F33">
        <w:rPr>
          <w:rFonts w:ascii="Times New Roman" w:hAnsi="Times New Roman" w:cs="Times New Roman"/>
          <w:szCs w:val="24"/>
          <w:lang w:val="ro-RO"/>
        </w:rPr>
        <w:t xml:space="preserve">/ </w:t>
      </w:r>
      <w:r w:rsidRPr="00687F33">
        <w:rPr>
          <w:rFonts w:ascii="Times New Roman" w:hAnsi="Times New Roman" w:cs="Times New Roman"/>
          <w:szCs w:val="24"/>
          <w:lang w:val="ro-RO"/>
        </w:rPr>
        <w:t>angajaţilor. Ea</w:t>
      </w:r>
      <w:r w:rsidR="00D23502" w:rsidRPr="00687F33">
        <w:rPr>
          <w:rFonts w:ascii="Times New Roman" w:hAnsi="Times New Roman" w:cs="Times New Roman"/>
          <w:szCs w:val="24"/>
          <w:lang w:val="ro-RO"/>
        </w:rPr>
        <w:t xml:space="preserve"> se </w:t>
      </w:r>
      <w:r w:rsidRPr="00687F33">
        <w:rPr>
          <w:rFonts w:ascii="Times New Roman" w:hAnsi="Times New Roman" w:cs="Times New Roman"/>
          <w:szCs w:val="24"/>
          <w:lang w:val="ro-RO"/>
        </w:rPr>
        <w:t xml:space="preserve">consideră </w:t>
      </w:r>
      <w:r w:rsidR="00D23502" w:rsidRPr="00687F33">
        <w:rPr>
          <w:rFonts w:ascii="Times New Roman" w:hAnsi="Times New Roman" w:cs="Times New Roman"/>
          <w:szCs w:val="24"/>
          <w:lang w:val="ro-RO"/>
        </w:rPr>
        <w:t>a fi insurmontabil(ă) în pofida prudenţei exercita</w:t>
      </w:r>
      <w:r w:rsidRPr="00687F33">
        <w:rPr>
          <w:rFonts w:ascii="Times New Roman" w:hAnsi="Times New Roman" w:cs="Times New Roman"/>
          <w:szCs w:val="24"/>
          <w:lang w:val="ro-RO"/>
        </w:rPr>
        <w:t>te. Echipamentele şi materialele defectate, lipsa acestora, conflictele de muncă, grevele sau dificultăţile financiare nu pot fi invocate ca forţă majoră.</w:t>
      </w:r>
    </w:p>
    <w:p w:rsidR="00D23502" w:rsidRPr="00687F33" w:rsidRDefault="00020DFF" w:rsidP="007A7388">
      <w:pPr>
        <w:pStyle w:val="xl61"/>
        <w:keepNext/>
        <w:widowControl w:val="0"/>
        <w:pBdr>
          <w:left w:val="none" w:sz="0" w:space="0" w:color="auto"/>
        </w:pBdr>
        <w:spacing w:before="120" w:beforeAutospacing="0" w:after="0" w:afterAutospacing="0" w:line="276" w:lineRule="auto"/>
        <w:rPr>
          <w:rFonts w:ascii="Times New Roman" w:hAnsi="Times New Roman" w:cs="Times New Roman"/>
          <w:szCs w:val="24"/>
          <w:lang w:val="ro-RO"/>
        </w:rPr>
      </w:pPr>
      <w:r w:rsidRPr="00687F33">
        <w:rPr>
          <w:rFonts w:ascii="Times New Roman" w:hAnsi="Times New Roman" w:cs="Times New Roman"/>
          <w:szCs w:val="24"/>
          <w:lang w:val="ro-RO" w:eastAsia="en-US"/>
        </w:rPr>
        <w:t xml:space="preserve">2. </w:t>
      </w:r>
      <w:r w:rsidR="00D23502" w:rsidRPr="00687F33">
        <w:rPr>
          <w:rFonts w:ascii="Times New Roman" w:hAnsi="Times New Roman" w:cs="Times New Roman"/>
          <w:szCs w:val="24"/>
          <w:lang w:val="ro-RO" w:eastAsia="en-US"/>
        </w:rPr>
        <w:t>Realizarea proiectului este suspendată pe parcursul perioadei de „forţă majoră”.</w:t>
      </w:r>
    </w:p>
    <w:p w:rsidR="00864780" w:rsidRDefault="00864780" w:rsidP="007A7388">
      <w:pPr>
        <w:keepNext/>
        <w:widowControl w:val="0"/>
        <w:tabs>
          <w:tab w:val="left" w:pos="360"/>
        </w:tabs>
        <w:spacing w:before="120" w:line="276" w:lineRule="auto"/>
        <w:ind w:left="360"/>
        <w:jc w:val="center"/>
        <w:rPr>
          <w:b/>
          <w:lang w:val="ro-RO"/>
        </w:rPr>
      </w:pPr>
    </w:p>
    <w:p w:rsidR="00D23502" w:rsidRPr="00687F33" w:rsidRDefault="00D23502" w:rsidP="007A7388">
      <w:pPr>
        <w:keepNext/>
        <w:widowControl w:val="0"/>
        <w:tabs>
          <w:tab w:val="left" w:pos="360"/>
        </w:tabs>
        <w:spacing w:before="120" w:line="276" w:lineRule="auto"/>
        <w:ind w:left="360"/>
        <w:jc w:val="center"/>
        <w:rPr>
          <w:b/>
          <w:lang w:val="ro-RO"/>
        </w:rPr>
      </w:pPr>
      <w:r w:rsidRPr="00687F33">
        <w:rPr>
          <w:b/>
          <w:lang w:val="ro-RO"/>
        </w:rPr>
        <w:lastRenderedPageBreak/>
        <w:t>§ 15 Modificarea acordului</w:t>
      </w:r>
    </w:p>
    <w:p w:rsidR="00D23502" w:rsidRPr="00687F33" w:rsidRDefault="00020DFF" w:rsidP="007339C7">
      <w:pPr>
        <w:keepNext/>
        <w:widowControl w:val="0"/>
        <w:numPr>
          <w:ilvl w:val="0"/>
          <w:numId w:val="40"/>
        </w:numPr>
        <w:tabs>
          <w:tab w:val="clear" w:pos="720"/>
          <w:tab w:val="num" w:pos="360"/>
        </w:tabs>
        <w:spacing w:before="120" w:line="276" w:lineRule="auto"/>
        <w:ind w:left="360"/>
        <w:jc w:val="both"/>
        <w:rPr>
          <w:bCs/>
          <w:lang w:val="ro-RO"/>
        </w:rPr>
      </w:pPr>
      <w:r w:rsidRPr="00687F33">
        <w:rPr>
          <w:lang w:val="ro-RO"/>
        </w:rPr>
        <w:t>Orice modificare în prezentul</w:t>
      </w:r>
      <w:r w:rsidR="00D23502" w:rsidRPr="00687F33">
        <w:rPr>
          <w:lang w:val="ro-RO"/>
        </w:rPr>
        <w:t xml:space="preserve"> Acord poate fi efectuată numai cu acordul tuturor părţilor şi sub formă de act adiţional la prezentul acord.</w:t>
      </w:r>
    </w:p>
    <w:p w:rsidR="004B6A98" w:rsidRPr="00687F33" w:rsidRDefault="00D23502" w:rsidP="007339C7">
      <w:pPr>
        <w:keepNext/>
        <w:widowControl w:val="0"/>
        <w:numPr>
          <w:ilvl w:val="0"/>
          <w:numId w:val="40"/>
        </w:numPr>
        <w:tabs>
          <w:tab w:val="clear" w:pos="720"/>
          <w:tab w:val="num" w:pos="360"/>
        </w:tabs>
        <w:spacing w:before="120" w:line="276" w:lineRule="auto"/>
        <w:ind w:left="360"/>
        <w:jc w:val="both"/>
        <w:rPr>
          <w:bCs/>
          <w:lang w:val="ro-RO"/>
        </w:rPr>
      </w:pPr>
      <w:r w:rsidRPr="00687F33">
        <w:rPr>
          <w:lang w:val="pt-BR"/>
        </w:rPr>
        <w:t xml:space="preserve">Actele adiţionale intră în vigoare în ziua </w:t>
      </w:r>
      <w:r w:rsidR="004B6A98" w:rsidRPr="00687F33">
        <w:rPr>
          <w:lang w:val="pt-BR"/>
        </w:rPr>
        <w:t xml:space="preserve">imediat </w:t>
      </w:r>
      <w:r w:rsidRPr="00687F33">
        <w:rPr>
          <w:lang w:val="pt-BR"/>
        </w:rPr>
        <w:t xml:space="preserve">următoare </w:t>
      </w:r>
      <w:r w:rsidR="004B6A98" w:rsidRPr="00687F33">
        <w:rPr>
          <w:lang w:val="pt-BR"/>
        </w:rPr>
        <w:t>după semnarea lor de către ultima dintre părţi.</w:t>
      </w:r>
      <w:r w:rsidRPr="00687F33">
        <w:rPr>
          <w:lang w:val="pt-BR"/>
        </w:rPr>
        <w:t xml:space="preserve"> </w:t>
      </w:r>
      <w:r w:rsidR="004B6A98" w:rsidRPr="00687F33">
        <w:rPr>
          <w:lang w:val="pt-BR"/>
        </w:rPr>
        <w:t xml:space="preserve">Dacă modificările în </w:t>
      </w:r>
      <w:r w:rsidR="004B6A98" w:rsidRPr="00687F33">
        <w:rPr>
          <w:i/>
          <w:lang w:val="pt-BR"/>
        </w:rPr>
        <w:t>Actul adiţional</w:t>
      </w:r>
      <w:r w:rsidR="004B6A98" w:rsidRPr="00687F33">
        <w:rPr>
          <w:lang w:val="pt-BR"/>
        </w:rPr>
        <w:t xml:space="preserve"> au fost determinate de modificările făcute în legislaţia naţională, ele intră în vigoare </w:t>
      </w:r>
      <w:r w:rsidR="004B6A98" w:rsidRPr="00687F33">
        <w:rPr>
          <w:lang w:val="ro-RO"/>
        </w:rPr>
        <w:t>la data intrării în vigoare a respectivelor acte normative.</w:t>
      </w:r>
    </w:p>
    <w:p w:rsidR="00D23502" w:rsidRPr="00687F33" w:rsidRDefault="00D23502" w:rsidP="007339C7">
      <w:pPr>
        <w:keepNext/>
        <w:widowControl w:val="0"/>
        <w:numPr>
          <w:ilvl w:val="0"/>
          <w:numId w:val="40"/>
        </w:numPr>
        <w:tabs>
          <w:tab w:val="clear" w:pos="720"/>
          <w:tab w:val="num" w:pos="360"/>
        </w:tabs>
        <w:spacing w:before="120" w:line="276" w:lineRule="auto"/>
        <w:ind w:left="360"/>
        <w:jc w:val="both"/>
        <w:rPr>
          <w:bCs/>
          <w:lang w:val="ro-RO"/>
        </w:rPr>
      </w:pPr>
      <w:r w:rsidRPr="00687F33">
        <w:rPr>
          <w:lang w:val="ro-RO"/>
        </w:rPr>
        <w:t xml:space="preserve">Orice încălcare a prevederilor prezentului Acord poate </w:t>
      </w:r>
      <w:r w:rsidR="00BD7888" w:rsidRPr="00687F33">
        <w:rPr>
          <w:lang w:val="ro-RO"/>
        </w:rPr>
        <w:t xml:space="preserve">duce </w:t>
      </w:r>
      <w:r w:rsidRPr="00687F33">
        <w:rPr>
          <w:lang w:val="ro-RO"/>
        </w:rPr>
        <w:t xml:space="preserve">la </w:t>
      </w:r>
      <w:r w:rsidR="004B6A98" w:rsidRPr="00687F33">
        <w:rPr>
          <w:lang w:val="ro-RO"/>
        </w:rPr>
        <w:t xml:space="preserve">sistarea lui </w:t>
      </w:r>
      <w:r w:rsidRPr="00687F33">
        <w:rPr>
          <w:lang w:val="ro-RO"/>
        </w:rPr>
        <w:t xml:space="preserve">şi la </w:t>
      </w:r>
      <w:r w:rsidR="004B6A98" w:rsidRPr="00687F33">
        <w:rPr>
          <w:lang w:val="ro-RO"/>
        </w:rPr>
        <w:t xml:space="preserve">încetarea </w:t>
      </w:r>
      <w:r w:rsidRPr="00687F33">
        <w:rPr>
          <w:lang w:val="ro-RO"/>
        </w:rPr>
        <w:t>de</w:t>
      </w:r>
      <w:r w:rsidR="004B6A98" w:rsidRPr="00687F33">
        <w:rPr>
          <w:lang w:val="ro-RO"/>
        </w:rPr>
        <w:t xml:space="preserve"> îndeplini</w:t>
      </w:r>
      <w:r w:rsidR="00BD7888" w:rsidRPr="00687F33">
        <w:rPr>
          <w:lang w:val="ro-RO"/>
        </w:rPr>
        <w:t>r</w:t>
      </w:r>
      <w:r w:rsidR="004B6A98" w:rsidRPr="00687F33">
        <w:rPr>
          <w:lang w:val="ro-RO"/>
        </w:rPr>
        <w:t xml:space="preserve">e a </w:t>
      </w:r>
      <w:r w:rsidR="00BD7888" w:rsidRPr="00687F33">
        <w:rPr>
          <w:lang w:val="ro-RO"/>
        </w:rPr>
        <w:t xml:space="preserve"> obligaţiilor faţă de  realizarea </w:t>
      </w:r>
      <w:r w:rsidRPr="00687F33">
        <w:rPr>
          <w:lang w:val="ro-RO"/>
        </w:rPr>
        <w:t xml:space="preserve">proiectului. </w:t>
      </w:r>
    </w:p>
    <w:p w:rsidR="00D23502" w:rsidRPr="00687F33" w:rsidRDefault="00D23502" w:rsidP="007339C7">
      <w:pPr>
        <w:keepNext/>
        <w:widowControl w:val="0"/>
        <w:numPr>
          <w:ilvl w:val="0"/>
          <w:numId w:val="40"/>
        </w:numPr>
        <w:tabs>
          <w:tab w:val="clear" w:pos="720"/>
          <w:tab w:val="num" w:pos="360"/>
        </w:tabs>
        <w:spacing w:before="120" w:line="276" w:lineRule="auto"/>
        <w:ind w:left="360"/>
        <w:jc w:val="both"/>
        <w:rPr>
          <w:lang w:val="ro-RO"/>
        </w:rPr>
      </w:pPr>
      <w:r w:rsidRPr="00687F33">
        <w:rPr>
          <w:lang w:val="ro-RO"/>
        </w:rPr>
        <w:t>Încetarea acţiunii prevederilor Acordului este adusă la cunoştinţa Părţilor de către organele abilitate competente.</w:t>
      </w:r>
    </w:p>
    <w:p w:rsidR="00D23502" w:rsidRPr="00687F33" w:rsidRDefault="00D23502" w:rsidP="007A7388">
      <w:pPr>
        <w:keepNext/>
        <w:widowControl w:val="0"/>
        <w:tabs>
          <w:tab w:val="left" w:pos="360"/>
        </w:tabs>
        <w:spacing w:before="120" w:line="276" w:lineRule="auto"/>
        <w:ind w:left="360"/>
        <w:jc w:val="center"/>
        <w:rPr>
          <w:lang w:val="ro-RO"/>
        </w:rPr>
      </w:pPr>
      <w:r w:rsidRPr="00687F33">
        <w:rPr>
          <w:b/>
          <w:lang w:val="ro-RO"/>
        </w:rPr>
        <w:t>§ 16 Prevederi finale</w:t>
      </w:r>
    </w:p>
    <w:p w:rsidR="00D23502" w:rsidRPr="00687F33" w:rsidRDefault="00D23502" w:rsidP="007A7388">
      <w:pPr>
        <w:keepNext/>
        <w:widowControl w:val="0"/>
        <w:tabs>
          <w:tab w:val="left" w:pos="-1440"/>
          <w:tab w:val="left" w:pos="0"/>
        </w:tabs>
        <w:spacing w:before="120" w:line="276" w:lineRule="auto"/>
        <w:jc w:val="both"/>
        <w:rPr>
          <w:lang w:val="ro-RO"/>
        </w:rPr>
      </w:pPr>
      <w:r w:rsidRPr="00687F33">
        <w:rPr>
          <w:lang w:val="ro-RO"/>
        </w:rPr>
        <w:t xml:space="preserve">1) Acordul este încheiat în (număr de) exemplare în limba de stat. Fiecare parte </w:t>
      </w:r>
      <w:r w:rsidR="00BD7888" w:rsidRPr="00687F33">
        <w:rPr>
          <w:lang w:val="ro-RO"/>
        </w:rPr>
        <w:t xml:space="preserve">deţine </w:t>
      </w:r>
      <w:r w:rsidRPr="00687F33">
        <w:rPr>
          <w:lang w:val="ro-RO"/>
        </w:rPr>
        <w:t xml:space="preserve">un exemplar al </w:t>
      </w:r>
      <w:r w:rsidRPr="00687F33">
        <w:rPr>
          <w:i/>
          <w:lang w:val="ro-RO"/>
        </w:rPr>
        <w:t>Acordului de parteneriat</w:t>
      </w:r>
      <w:r w:rsidRPr="00687F33">
        <w:rPr>
          <w:lang w:val="ro-RO"/>
        </w:rPr>
        <w:t>.</w:t>
      </w:r>
    </w:p>
    <w:p w:rsidR="00D23502" w:rsidRPr="00687F33" w:rsidRDefault="00D23502" w:rsidP="007A7388">
      <w:pPr>
        <w:keepNext/>
        <w:widowControl w:val="0"/>
        <w:tabs>
          <w:tab w:val="left" w:pos="-1440"/>
          <w:tab w:val="left" w:pos="0"/>
        </w:tabs>
        <w:spacing w:before="120" w:line="276" w:lineRule="auto"/>
        <w:jc w:val="both"/>
        <w:rPr>
          <w:lang w:val="ro-RO"/>
        </w:rPr>
      </w:pPr>
      <w:r w:rsidRPr="00687F33">
        <w:rPr>
          <w:lang w:val="ro-RO"/>
        </w:rPr>
        <w:t>2) Dacă părţi</w:t>
      </w:r>
      <w:r w:rsidR="00BD7888" w:rsidRPr="00687F33">
        <w:rPr>
          <w:lang w:val="ro-RO"/>
        </w:rPr>
        <w:t>le nu convin altfel</w:t>
      </w:r>
      <w:r w:rsidRPr="00687F33">
        <w:rPr>
          <w:lang w:val="ro-RO"/>
        </w:rPr>
        <w:t>, toate comunicările din cadrul Parteneriatului se vor desfăşura în limba de stat.</w:t>
      </w:r>
    </w:p>
    <w:p w:rsidR="00D23502" w:rsidRPr="00687F33" w:rsidRDefault="00BD7888" w:rsidP="007A7388">
      <w:pPr>
        <w:keepNext/>
        <w:widowControl w:val="0"/>
        <w:tabs>
          <w:tab w:val="left" w:pos="-1440"/>
          <w:tab w:val="left" w:pos="0"/>
        </w:tabs>
        <w:spacing w:before="120" w:line="276" w:lineRule="auto"/>
        <w:ind w:left="360"/>
        <w:jc w:val="both"/>
        <w:rPr>
          <w:lang w:val="ro-RO"/>
        </w:rPr>
      </w:pPr>
      <w:r w:rsidRPr="00687F33">
        <w:rPr>
          <w:lang w:val="ro-RO"/>
        </w:rPr>
        <w:t>ADR (</w:t>
      </w:r>
      <w:r w:rsidR="00D23502" w:rsidRPr="00687F33">
        <w:rPr>
          <w:lang w:val="ro-RO"/>
        </w:rPr>
        <w:t>D</w:t>
      </w:r>
      <w:r w:rsidR="00476B5B" w:rsidRPr="00687F33">
        <w:rPr>
          <w:lang w:val="ro-RO"/>
        </w:rPr>
        <w:t>enumirea oficială a instituţiei-l</w:t>
      </w:r>
      <w:r w:rsidR="00D23502" w:rsidRPr="00687F33">
        <w:rPr>
          <w:lang w:val="ro-RO"/>
        </w:rPr>
        <w:t>ider de proiect]</w:t>
      </w:r>
      <w:r w:rsidRPr="00687F33">
        <w:rPr>
          <w:lang w:val="ro-RO"/>
        </w:rPr>
        <w:t>)</w:t>
      </w:r>
    </w:p>
    <w:p w:rsidR="00D23502" w:rsidRPr="00687F33" w:rsidRDefault="00D23502" w:rsidP="007A7388">
      <w:pPr>
        <w:keepNext/>
        <w:widowControl w:val="0"/>
        <w:tabs>
          <w:tab w:val="left" w:pos="-1440"/>
          <w:tab w:val="left" w:pos="0"/>
        </w:tabs>
        <w:spacing w:before="120" w:line="276" w:lineRule="auto"/>
        <w:ind w:left="360"/>
        <w:jc w:val="both"/>
        <w:rPr>
          <w:lang w:val="ro-RO"/>
        </w:rPr>
      </w:pPr>
      <w:r w:rsidRPr="00687F33">
        <w:rPr>
          <w:lang w:val="ro-RO"/>
        </w:rPr>
        <w:t>Numele, prenumele şi fu</w:t>
      </w:r>
      <w:r w:rsidR="00476B5B" w:rsidRPr="00687F33">
        <w:rPr>
          <w:lang w:val="ro-RO"/>
        </w:rPr>
        <w:t>ncţia reprezentantului semnatar</w:t>
      </w:r>
    </w:p>
    <w:p w:rsidR="00D23502" w:rsidRPr="00687F33" w:rsidRDefault="00476B5B" w:rsidP="007A7388">
      <w:pPr>
        <w:keepNext/>
        <w:widowControl w:val="0"/>
        <w:tabs>
          <w:tab w:val="left" w:pos="-1440"/>
          <w:tab w:val="left" w:pos="0"/>
        </w:tabs>
        <w:spacing w:before="120" w:line="276" w:lineRule="auto"/>
        <w:ind w:left="360"/>
        <w:jc w:val="both"/>
        <w:rPr>
          <w:lang w:val="ro-RO"/>
        </w:rPr>
      </w:pPr>
      <w:r w:rsidRPr="00687F33">
        <w:rPr>
          <w:lang w:val="ro-RO"/>
        </w:rPr>
        <w:t>Semnătura</w:t>
      </w:r>
    </w:p>
    <w:p w:rsidR="00D23502" w:rsidRPr="00687F33" w:rsidRDefault="00476B5B" w:rsidP="007A7388">
      <w:pPr>
        <w:keepNext/>
        <w:widowControl w:val="0"/>
        <w:tabs>
          <w:tab w:val="left" w:pos="-1440"/>
          <w:tab w:val="left" w:pos="0"/>
        </w:tabs>
        <w:spacing w:before="120" w:line="276" w:lineRule="auto"/>
        <w:ind w:left="360"/>
        <w:jc w:val="both"/>
        <w:rPr>
          <w:lang w:val="ro-RO"/>
        </w:rPr>
      </w:pPr>
      <w:r w:rsidRPr="00687F33">
        <w:rPr>
          <w:lang w:val="ro-RO"/>
        </w:rPr>
        <w:t>Lider de proiect: (</w:t>
      </w:r>
      <w:r w:rsidR="00D23502" w:rsidRPr="00687F33">
        <w:rPr>
          <w:lang w:val="ro-RO"/>
        </w:rPr>
        <w:t>Denumirea oficială</w:t>
      </w:r>
      <w:r w:rsidRPr="00687F33">
        <w:rPr>
          <w:lang w:val="ro-RO"/>
        </w:rPr>
        <w:t xml:space="preserve"> a instituţiei-lider de proiect)</w:t>
      </w:r>
    </w:p>
    <w:p w:rsidR="00D23502" w:rsidRPr="00687F33" w:rsidRDefault="00D23502" w:rsidP="007A7388">
      <w:pPr>
        <w:keepNext/>
        <w:widowControl w:val="0"/>
        <w:tabs>
          <w:tab w:val="left" w:pos="-1440"/>
          <w:tab w:val="left" w:pos="0"/>
        </w:tabs>
        <w:spacing w:before="120" w:line="276" w:lineRule="auto"/>
        <w:ind w:left="360"/>
        <w:jc w:val="both"/>
        <w:rPr>
          <w:lang w:val="ro-RO"/>
        </w:rPr>
      </w:pPr>
      <w:r w:rsidRPr="00687F33">
        <w:rPr>
          <w:lang w:val="ro-RO"/>
        </w:rPr>
        <w:t>Numele, prenumele şi fu</w:t>
      </w:r>
      <w:r w:rsidR="00476B5B" w:rsidRPr="00687F33">
        <w:rPr>
          <w:lang w:val="ro-RO"/>
        </w:rPr>
        <w:t>ncţia reprezentantului semnatar</w:t>
      </w:r>
    </w:p>
    <w:p w:rsidR="00D23502" w:rsidRPr="00687F33" w:rsidRDefault="00476B5B" w:rsidP="007A7388">
      <w:pPr>
        <w:keepNext/>
        <w:widowControl w:val="0"/>
        <w:tabs>
          <w:tab w:val="left" w:pos="-1440"/>
          <w:tab w:val="left" w:pos="0"/>
        </w:tabs>
        <w:spacing w:before="120" w:line="276" w:lineRule="auto"/>
        <w:ind w:left="360"/>
        <w:jc w:val="both"/>
        <w:rPr>
          <w:lang w:val="ro-RO"/>
        </w:rPr>
      </w:pPr>
      <w:r w:rsidRPr="00687F33">
        <w:rPr>
          <w:lang w:val="ro-RO"/>
        </w:rPr>
        <w:t>Semnătura</w:t>
      </w:r>
    </w:p>
    <w:p w:rsidR="00D23502" w:rsidRPr="00687F33" w:rsidRDefault="00B17B8D" w:rsidP="007A7388">
      <w:pPr>
        <w:keepNext/>
        <w:widowControl w:val="0"/>
        <w:tabs>
          <w:tab w:val="left" w:pos="-1440"/>
          <w:tab w:val="left" w:pos="0"/>
        </w:tabs>
        <w:spacing w:before="120" w:line="276" w:lineRule="auto"/>
        <w:ind w:left="360"/>
        <w:jc w:val="both"/>
        <w:rPr>
          <w:lang w:val="ro-RO"/>
        </w:rPr>
      </w:pPr>
      <w:r w:rsidRPr="00687F33">
        <w:rPr>
          <w:lang w:val="ro-RO"/>
        </w:rPr>
        <w:t>P</w:t>
      </w:r>
      <w:r w:rsidR="00D23502" w:rsidRPr="00687F33">
        <w:rPr>
          <w:lang w:val="ro-RO"/>
        </w:rPr>
        <w:t>artener</w:t>
      </w:r>
      <w:r w:rsidR="00D23502" w:rsidRPr="00687F33">
        <w:rPr>
          <w:rStyle w:val="af9"/>
          <w:lang w:val="ro-RO"/>
        </w:rPr>
        <w:footnoteReference w:id="12"/>
      </w:r>
      <w:r w:rsidR="00D23502" w:rsidRPr="00687F33">
        <w:rPr>
          <w:lang w:val="ro-RO"/>
        </w:rPr>
        <w:t>:</w:t>
      </w:r>
    </w:p>
    <w:p w:rsidR="00D23502" w:rsidRPr="00687F33" w:rsidRDefault="00D23502" w:rsidP="007A7388">
      <w:pPr>
        <w:keepNext/>
        <w:widowControl w:val="0"/>
        <w:tabs>
          <w:tab w:val="left" w:pos="-1440"/>
          <w:tab w:val="left" w:pos="0"/>
        </w:tabs>
        <w:spacing w:before="120" w:line="276" w:lineRule="auto"/>
        <w:ind w:left="360"/>
        <w:jc w:val="both"/>
        <w:rPr>
          <w:highlight w:val="lightGray"/>
          <w:lang w:val="ro-RO"/>
        </w:rPr>
      </w:pPr>
      <w:r w:rsidRPr="00687F33">
        <w:rPr>
          <w:highlight w:val="lightGray"/>
          <w:lang w:val="ro-RO"/>
        </w:rPr>
        <w:t>Denumirea oficială a instituţi</w:t>
      </w:r>
      <w:r w:rsidR="00476B5B" w:rsidRPr="00687F33">
        <w:rPr>
          <w:highlight w:val="lightGray"/>
          <w:lang w:val="ro-RO"/>
        </w:rPr>
        <w:t>ei-partener</w:t>
      </w:r>
    </w:p>
    <w:p w:rsidR="00D23502" w:rsidRPr="00687F33" w:rsidRDefault="00D23502" w:rsidP="007A7388">
      <w:pPr>
        <w:keepNext/>
        <w:widowControl w:val="0"/>
        <w:tabs>
          <w:tab w:val="left" w:pos="-1440"/>
          <w:tab w:val="left" w:pos="0"/>
        </w:tabs>
        <w:spacing w:before="120" w:line="276" w:lineRule="auto"/>
        <w:ind w:left="360"/>
        <w:jc w:val="both"/>
        <w:rPr>
          <w:highlight w:val="lightGray"/>
          <w:lang w:val="ro-RO"/>
        </w:rPr>
      </w:pPr>
      <w:r w:rsidRPr="00687F33">
        <w:rPr>
          <w:highlight w:val="lightGray"/>
          <w:lang w:val="ro-RO"/>
        </w:rPr>
        <w:t>Numele, prenumele şi fu</w:t>
      </w:r>
      <w:r w:rsidR="00476B5B" w:rsidRPr="00687F33">
        <w:rPr>
          <w:highlight w:val="lightGray"/>
          <w:lang w:val="ro-RO"/>
        </w:rPr>
        <w:t>ncţia reprezentantului semnatar</w:t>
      </w:r>
    </w:p>
    <w:p w:rsidR="00D23502" w:rsidRPr="00687F33" w:rsidRDefault="00476B5B" w:rsidP="007A7388">
      <w:pPr>
        <w:keepNext/>
        <w:widowControl w:val="0"/>
        <w:tabs>
          <w:tab w:val="left" w:pos="-1440"/>
          <w:tab w:val="left" w:pos="0"/>
        </w:tabs>
        <w:spacing w:before="120" w:line="276" w:lineRule="auto"/>
        <w:ind w:left="360"/>
        <w:jc w:val="both"/>
        <w:rPr>
          <w:lang w:val="ro-RO"/>
        </w:rPr>
      </w:pPr>
      <w:r w:rsidRPr="00687F33">
        <w:rPr>
          <w:highlight w:val="lightGray"/>
          <w:lang w:val="ro-RO"/>
        </w:rPr>
        <w:t>Semnătura</w:t>
      </w:r>
    </w:p>
    <w:p w:rsidR="00D23502" w:rsidRPr="00687F33" w:rsidRDefault="00476B5B" w:rsidP="007A7388">
      <w:pPr>
        <w:keepNext/>
        <w:widowControl w:val="0"/>
        <w:tabs>
          <w:tab w:val="left" w:pos="360"/>
        </w:tabs>
        <w:spacing w:before="120" w:line="276" w:lineRule="auto"/>
        <w:ind w:left="360"/>
        <w:rPr>
          <w:lang w:val="ro-RO"/>
        </w:rPr>
      </w:pPr>
      <w:r w:rsidRPr="00687F33">
        <w:rPr>
          <w:b/>
          <w:lang w:val="ro-RO"/>
        </w:rPr>
        <w:t xml:space="preserve">                                </w:t>
      </w:r>
      <w:r w:rsidR="00864780">
        <w:rPr>
          <w:b/>
          <w:lang w:val="ro-RO"/>
        </w:rPr>
        <w:t xml:space="preserve">                   </w:t>
      </w:r>
      <w:r w:rsidRPr="00687F33">
        <w:rPr>
          <w:b/>
          <w:lang w:val="ro-RO"/>
        </w:rPr>
        <w:t xml:space="preserve">  </w:t>
      </w:r>
      <w:r w:rsidR="00D23502" w:rsidRPr="00687F33">
        <w:rPr>
          <w:b/>
          <w:lang w:val="ro-RO"/>
        </w:rPr>
        <w:t>§ 17</w:t>
      </w:r>
      <w:r w:rsidRPr="00687F33">
        <w:rPr>
          <w:b/>
          <w:lang w:val="ro-RO"/>
        </w:rPr>
        <w:t xml:space="preserve">. </w:t>
      </w:r>
      <w:r w:rsidR="00D23502" w:rsidRPr="00687F33">
        <w:rPr>
          <w:b/>
          <w:lang w:val="ro-RO"/>
        </w:rPr>
        <w:t xml:space="preserve"> Lista anexelor</w:t>
      </w:r>
    </w:p>
    <w:p w:rsidR="00D23502" w:rsidRPr="00687F33" w:rsidRDefault="00476B5B" w:rsidP="007A7388">
      <w:pPr>
        <w:keepNext/>
        <w:widowControl w:val="0"/>
        <w:tabs>
          <w:tab w:val="left" w:pos="-1440"/>
          <w:tab w:val="left" w:pos="0"/>
        </w:tabs>
        <w:spacing w:before="120" w:line="276" w:lineRule="auto"/>
        <w:ind w:left="360"/>
        <w:jc w:val="both"/>
        <w:rPr>
          <w:lang w:val="ro-RO"/>
        </w:rPr>
      </w:pPr>
      <w:r w:rsidRPr="00687F33">
        <w:rPr>
          <w:lang w:val="ro-RO"/>
        </w:rPr>
        <w:t>Partenerii au convenit asupra următoarelor anexe care au fost incluse</w:t>
      </w:r>
      <w:r w:rsidR="00D23502" w:rsidRPr="00687F33">
        <w:rPr>
          <w:lang w:val="ro-RO"/>
        </w:rPr>
        <w:t xml:space="preserve"> ca Anexă la Acord:</w:t>
      </w:r>
    </w:p>
    <w:p w:rsidR="00D23502" w:rsidRPr="00687F33" w:rsidRDefault="00D23502" w:rsidP="007A7388">
      <w:pPr>
        <w:keepNext/>
        <w:widowControl w:val="0"/>
        <w:tabs>
          <w:tab w:val="left" w:pos="-1440"/>
          <w:tab w:val="left" w:pos="0"/>
        </w:tabs>
        <w:spacing w:before="120" w:line="276" w:lineRule="auto"/>
        <w:ind w:left="360"/>
        <w:jc w:val="both"/>
        <w:rPr>
          <w:lang w:val="ro-RO"/>
        </w:rPr>
      </w:pPr>
      <w:r w:rsidRPr="00687F33">
        <w:rPr>
          <w:lang w:val="ro-RO"/>
        </w:rPr>
        <w:t xml:space="preserve">Anexa 1: Cererea de finanţare </w:t>
      </w:r>
    </w:p>
    <w:p w:rsidR="00D23502" w:rsidRPr="00687F33" w:rsidRDefault="00D23502" w:rsidP="007A7388">
      <w:pPr>
        <w:keepNext/>
        <w:widowControl w:val="0"/>
        <w:tabs>
          <w:tab w:val="left" w:pos="-1440"/>
          <w:tab w:val="left" w:pos="0"/>
        </w:tabs>
        <w:spacing w:before="120" w:line="276" w:lineRule="auto"/>
        <w:ind w:left="360"/>
        <w:jc w:val="both"/>
        <w:rPr>
          <w:lang w:val="ro-RO"/>
        </w:rPr>
      </w:pPr>
      <w:r w:rsidRPr="00687F33">
        <w:rPr>
          <w:lang w:val="ro-RO"/>
        </w:rPr>
        <w:t xml:space="preserve">Anexa 2: </w:t>
      </w:r>
      <w:r w:rsidR="00476B5B" w:rsidRPr="00687F33">
        <w:rPr>
          <w:lang w:val="ro-RO"/>
        </w:rPr>
        <w:t xml:space="preserve">Orarul </w:t>
      </w:r>
      <w:r w:rsidR="00E55D6E" w:rsidRPr="00687F33">
        <w:rPr>
          <w:lang w:val="ro-RO"/>
        </w:rPr>
        <w:t xml:space="preserve">/ programul </w:t>
      </w:r>
      <w:r w:rsidRPr="00687F33">
        <w:rPr>
          <w:lang w:val="ro-RO"/>
        </w:rPr>
        <w:t xml:space="preserve">activităţilor planificate </w:t>
      </w:r>
    </w:p>
    <w:p w:rsidR="00E55D6E" w:rsidRPr="00687F33" w:rsidRDefault="00D23502" w:rsidP="007A7388">
      <w:pPr>
        <w:keepNext/>
        <w:widowControl w:val="0"/>
        <w:tabs>
          <w:tab w:val="left" w:pos="-1440"/>
          <w:tab w:val="left" w:pos="0"/>
        </w:tabs>
        <w:spacing w:before="120" w:line="276" w:lineRule="auto"/>
        <w:ind w:left="360"/>
        <w:jc w:val="both"/>
        <w:rPr>
          <w:lang w:val="ro-RO"/>
        </w:rPr>
      </w:pPr>
      <w:r w:rsidRPr="00687F33">
        <w:rPr>
          <w:lang w:val="ro-RO"/>
        </w:rPr>
        <w:t xml:space="preserve">Anexa 3: </w:t>
      </w:r>
      <w:r w:rsidR="00E55D6E" w:rsidRPr="00687F33">
        <w:rPr>
          <w:lang w:val="ro-RO"/>
        </w:rPr>
        <w:t>Orarul/ programul</w:t>
      </w:r>
      <w:r w:rsidRPr="00687F33">
        <w:rPr>
          <w:lang w:val="ro-RO"/>
        </w:rPr>
        <w:t xml:space="preserve"> cereri</w:t>
      </w:r>
      <w:r w:rsidR="00E55D6E" w:rsidRPr="00687F33">
        <w:rPr>
          <w:lang w:val="ro-RO"/>
        </w:rPr>
        <w:t xml:space="preserve">lor de plată, al </w:t>
      </w:r>
      <w:r w:rsidRPr="00687F33">
        <w:rPr>
          <w:lang w:val="ro-RO"/>
        </w:rPr>
        <w:t>rapoarte</w:t>
      </w:r>
      <w:r w:rsidR="00E55D6E" w:rsidRPr="00687F33">
        <w:rPr>
          <w:lang w:val="ro-RO"/>
        </w:rPr>
        <w:t>lor</w:t>
      </w:r>
      <w:r w:rsidRPr="00687F33">
        <w:rPr>
          <w:lang w:val="ro-RO"/>
        </w:rPr>
        <w:t xml:space="preserve"> intermediare tehnice şi financiare / </w:t>
      </w:r>
      <w:r w:rsidR="00E55D6E" w:rsidRPr="00687F33">
        <w:rPr>
          <w:lang w:val="ro-RO"/>
        </w:rPr>
        <w:t xml:space="preserve"> </w:t>
      </w:r>
    </w:p>
    <w:p w:rsidR="00D23502" w:rsidRPr="00687F33" w:rsidRDefault="00E55D6E" w:rsidP="007A7388">
      <w:pPr>
        <w:keepNext/>
        <w:widowControl w:val="0"/>
        <w:tabs>
          <w:tab w:val="left" w:pos="-1440"/>
          <w:tab w:val="left" w:pos="0"/>
        </w:tabs>
        <w:spacing w:before="120" w:line="276" w:lineRule="auto"/>
        <w:jc w:val="both"/>
        <w:rPr>
          <w:lang w:val="ro-RO"/>
        </w:rPr>
      </w:pPr>
      <w:r w:rsidRPr="00687F33">
        <w:rPr>
          <w:lang w:val="ro-RO"/>
        </w:rPr>
        <w:t xml:space="preserve">                     al </w:t>
      </w:r>
      <w:r w:rsidR="00D23502" w:rsidRPr="00687F33">
        <w:rPr>
          <w:lang w:val="ro-RO"/>
        </w:rPr>
        <w:t>raport</w:t>
      </w:r>
      <w:r w:rsidRPr="00687F33">
        <w:rPr>
          <w:lang w:val="ro-RO"/>
        </w:rPr>
        <w:t>ului</w:t>
      </w:r>
      <w:r w:rsidR="00D23502" w:rsidRPr="00687F33">
        <w:rPr>
          <w:lang w:val="ro-RO"/>
        </w:rPr>
        <w:t xml:space="preserve"> </w:t>
      </w:r>
      <w:r w:rsidR="00476B5B" w:rsidRPr="00687F33">
        <w:rPr>
          <w:lang w:val="ro-RO"/>
        </w:rPr>
        <w:t xml:space="preserve"> </w:t>
      </w:r>
      <w:r w:rsidR="00D23502" w:rsidRPr="00687F33">
        <w:rPr>
          <w:lang w:val="ro-RO"/>
        </w:rPr>
        <w:t>final de implementare.</w:t>
      </w:r>
    </w:p>
    <w:p w:rsidR="008B2A2B" w:rsidRPr="00864780" w:rsidRDefault="00D23502" w:rsidP="00864780">
      <w:pPr>
        <w:keepNext/>
        <w:widowControl w:val="0"/>
        <w:tabs>
          <w:tab w:val="left" w:pos="-1440"/>
          <w:tab w:val="left" w:pos="0"/>
        </w:tabs>
        <w:spacing w:before="120" w:line="276" w:lineRule="auto"/>
        <w:ind w:left="360"/>
        <w:jc w:val="both"/>
        <w:rPr>
          <w:lang w:val="ro-RO"/>
        </w:rPr>
      </w:pPr>
      <w:r w:rsidRPr="00687F33">
        <w:rPr>
          <w:lang w:val="ro-RO"/>
        </w:rPr>
        <w:t>Anexa 4.  ....</w:t>
      </w:r>
      <w:r w:rsidR="00D21359" w:rsidRPr="00D21359">
        <w:rPr>
          <w:noProof/>
          <w:lang w:val="ro-RO" w:eastAsia="en-US"/>
        </w:rPr>
        <w:pict>
          <v:rect id="_x0000_s1259" style="position:absolute;left:0;text-align:left;margin-left:215.15pt;margin-top:676.05pt;width:41.05pt;height:22.6pt;z-index:251652096;mso-position-horizontal-relative:text;mso-position-vertical-relative:text" stroked="f"/>
        </w:pict>
      </w:r>
      <w:r w:rsidR="00D21359" w:rsidRPr="00D21359">
        <w:rPr>
          <w:noProof/>
          <w:lang w:val="ro-RO" w:eastAsia="en-US"/>
        </w:rPr>
        <w:pict>
          <v:rect id="_x0000_s1258" style="position:absolute;left:0;text-align:left;margin-left:211.8pt;margin-top:667.7pt;width:38.55pt;height:35.15pt;z-index:251651072;mso-position-horizontal-relative:text;mso-position-vertical-relative:text" stroked="f"/>
        </w:pict>
      </w:r>
    </w:p>
    <w:sectPr w:rsidR="008B2A2B" w:rsidRPr="00864780" w:rsidSect="00864780">
      <w:pgSz w:w="12240" w:h="15840"/>
      <w:pgMar w:top="426" w:right="108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54" w:rsidRDefault="00F31F54">
      <w:r>
        <w:separator/>
      </w:r>
    </w:p>
  </w:endnote>
  <w:endnote w:type="continuationSeparator" w:id="1">
    <w:p w:rsidR="00F31F54" w:rsidRDefault="00F31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ont207">
    <w:altName w:val="Times New Roman"/>
    <w:panose1 w:val="00000000000000000000"/>
    <w:charset w:val="00"/>
    <w:family w:val="auto"/>
    <w:notTrueType/>
    <w:pitch w:val="default"/>
    <w:sig w:usb0="0000003C"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8E1" w:rsidRPr="00D43E8E" w:rsidRDefault="005718E1" w:rsidP="00D23502">
    <w:pPr>
      <w:pStyle w:val="a6"/>
      <w:tabs>
        <w:tab w:val="right" w:pos="9072"/>
      </w:tabs>
      <w:ind w:right="360"/>
      <w:rPr>
        <w:sz w:val="20"/>
      </w:rPr>
    </w:pPr>
    <w:r w:rsidRPr="00D43E8E">
      <w:rPr>
        <w:sz w:val="20"/>
      </w:rPr>
      <w:tab/>
    </w:r>
    <w:r w:rsidR="00D21359" w:rsidRPr="00D43E8E">
      <w:rPr>
        <w:rStyle w:val="ae"/>
        <w:sz w:val="20"/>
      </w:rPr>
      <w:fldChar w:fldCharType="begin"/>
    </w:r>
    <w:r w:rsidRPr="00D43E8E">
      <w:rPr>
        <w:rStyle w:val="ae"/>
        <w:sz w:val="20"/>
      </w:rPr>
      <w:instrText xml:space="preserve"> PAGE </w:instrText>
    </w:r>
    <w:r w:rsidR="00D21359" w:rsidRPr="00D43E8E">
      <w:rPr>
        <w:rStyle w:val="ae"/>
        <w:sz w:val="20"/>
      </w:rPr>
      <w:fldChar w:fldCharType="separate"/>
    </w:r>
    <w:r w:rsidR="008F4193">
      <w:rPr>
        <w:rStyle w:val="ae"/>
        <w:noProof/>
        <w:sz w:val="20"/>
      </w:rPr>
      <w:t>24</w:t>
    </w:r>
    <w:r w:rsidR="00D21359" w:rsidRPr="00D43E8E">
      <w:rPr>
        <w:rStyle w:val="ae"/>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8E1" w:rsidRPr="00D43E8E" w:rsidRDefault="00D21359" w:rsidP="00454175">
    <w:pPr>
      <w:pStyle w:val="a6"/>
      <w:tabs>
        <w:tab w:val="right" w:pos="9072"/>
      </w:tabs>
      <w:ind w:right="360"/>
      <w:jc w:val="center"/>
      <w:rPr>
        <w:sz w:val="20"/>
      </w:rPr>
    </w:pPr>
    <w:r w:rsidRPr="00D43E8E">
      <w:rPr>
        <w:rStyle w:val="ae"/>
        <w:sz w:val="20"/>
      </w:rPr>
      <w:fldChar w:fldCharType="begin"/>
    </w:r>
    <w:r w:rsidR="005718E1" w:rsidRPr="00D43E8E">
      <w:rPr>
        <w:rStyle w:val="ae"/>
        <w:sz w:val="20"/>
      </w:rPr>
      <w:instrText xml:space="preserve"> PAGE </w:instrText>
    </w:r>
    <w:r w:rsidRPr="00D43E8E">
      <w:rPr>
        <w:rStyle w:val="ae"/>
        <w:sz w:val="20"/>
      </w:rPr>
      <w:fldChar w:fldCharType="separate"/>
    </w:r>
    <w:r w:rsidR="008F4193">
      <w:rPr>
        <w:rStyle w:val="ae"/>
        <w:noProof/>
        <w:sz w:val="20"/>
      </w:rPr>
      <w:t>1</w:t>
    </w:r>
    <w:r w:rsidRPr="00D43E8E">
      <w:rPr>
        <w:rStyle w:val="ae"/>
        <w:sz w:val="20"/>
      </w:rPr>
      <w:fldChar w:fldCharType="end"/>
    </w:r>
  </w:p>
  <w:p w:rsidR="005718E1" w:rsidRPr="000A2CB5" w:rsidRDefault="005718E1" w:rsidP="00D2350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8E1" w:rsidRDefault="00D21359">
    <w:pPr>
      <w:pStyle w:val="a6"/>
      <w:jc w:val="center"/>
    </w:pPr>
    <w:fldSimple w:instr=" PAGE   \* MERGEFORMAT ">
      <w:r w:rsidR="008F4193">
        <w:rPr>
          <w:noProof/>
        </w:rPr>
        <w:t>54</w:t>
      </w:r>
    </w:fldSimple>
  </w:p>
  <w:p w:rsidR="005718E1" w:rsidRDefault="005718E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54" w:rsidRDefault="00F31F54">
      <w:r>
        <w:separator/>
      </w:r>
    </w:p>
  </w:footnote>
  <w:footnote w:type="continuationSeparator" w:id="1">
    <w:p w:rsidR="00F31F54" w:rsidRDefault="00F31F54">
      <w:r>
        <w:continuationSeparator/>
      </w:r>
    </w:p>
  </w:footnote>
  <w:footnote w:id="2">
    <w:p w:rsidR="005718E1" w:rsidRPr="00D23502" w:rsidRDefault="005718E1" w:rsidP="00D23502">
      <w:pPr>
        <w:pStyle w:val="a9"/>
        <w:ind w:left="567" w:hanging="567"/>
        <w:rPr>
          <w:lang w:val="pt-BR"/>
        </w:rPr>
      </w:pPr>
      <w:r w:rsidRPr="008B7AC8">
        <w:rPr>
          <w:rStyle w:val="af9"/>
          <w:sz w:val="18"/>
          <w:szCs w:val="18"/>
          <w:lang w:val="ro-RO"/>
        </w:rPr>
        <w:footnoteRef/>
      </w:r>
      <w:r w:rsidRPr="008B7AC8">
        <w:rPr>
          <w:sz w:val="18"/>
          <w:szCs w:val="18"/>
          <w:lang w:val="ro-RO"/>
        </w:rPr>
        <w:t xml:space="preserve"> </w:t>
      </w:r>
      <w:r w:rsidRPr="008B7AC8">
        <w:rPr>
          <w:sz w:val="18"/>
          <w:szCs w:val="18"/>
          <w:lang w:val="ro-RO"/>
        </w:rPr>
        <w:tab/>
        <w:t>Rugăm să notaţi că eventualele modificări la buget nu pot rezulta în mărirea contribuţiei f</w:t>
      </w:r>
      <w:r>
        <w:rPr>
          <w:sz w:val="18"/>
          <w:szCs w:val="18"/>
          <w:lang w:val="ro-RO"/>
        </w:rPr>
        <w:t>inanciare solicitate de la FNDR</w:t>
      </w:r>
      <w:r w:rsidRPr="008B7AC8">
        <w:rPr>
          <w:sz w:val="18"/>
          <w:szCs w:val="18"/>
          <w:lang w:val="ro-RO" w:eastAsia="en-GB"/>
        </w:rPr>
        <w:t>.</w:t>
      </w:r>
    </w:p>
  </w:footnote>
  <w:footnote w:id="3">
    <w:p w:rsidR="005718E1" w:rsidRPr="00677B0B" w:rsidRDefault="005718E1" w:rsidP="00D23502">
      <w:pPr>
        <w:pStyle w:val="a9"/>
        <w:rPr>
          <w:sz w:val="20"/>
          <w:szCs w:val="20"/>
          <w:lang w:val="it-IT"/>
        </w:rPr>
      </w:pPr>
      <w:r w:rsidRPr="00A548EF">
        <w:rPr>
          <w:rStyle w:val="af9"/>
          <w:sz w:val="24"/>
        </w:rPr>
        <w:footnoteRef/>
      </w:r>
      <w:r w:rsidRPr="00A548EF">
        <w:rPr>
          <w:sz w:val="24"/>
          <w:lang w:val="it-IT"/>
        </w:rPr>
        <w:t xml:space="preserve"> </w:t>
      </w:r>
      <w:r w:rsidRPr="00677B0B">
        <w:rPr>
          <w:sz w:val="20"/>
          <w:szCs w:val="20"/>
          <w:lang w:val="it-IT"/>
        </w:rPr>
        <w:t xml:space="preserve">Volumul Notei Conceptuale nu trebuie să depăşească </w:t>
      </w:r>
      <w:r>
        <w:rPr>
          <w:sz w:val="20"/>
          <w:szCs w:val="20"/>
          <w:lang w:val="it-IT"/>
        </w:rPr>
        <w:t xml:space="preserve">2-3 </w:t>
      </w:r>
      <w:r w:rsidRPr="00677B0B">
        <w:rPr>
          <w:sz w:val="20"/>
          <w:szCs w:val="20"/>
          <w:lang w:val="it-IT"/>
        </w:rPr>
        <w:t>pagini.</w:t>
      </w:r>
    </w:p>
  </w:footnote>
  <w:footnote w:id="4">
    <w:p w:rsidR="005718E1" w:rsidRPr="00454175" w:rsidRDefault="005718E1" w:rsidP="00D23502">
      <w:pPr>
        <w:pStyle w:val="a9"/>
        <w:rPr>
          <w:sz w:val="20"/>
          <w:szCs w:val="20"/>
          <w:lang w:val="ro-RO"/>
        </w:rPr>
      </w:pPr>
      <w:r w:rsidRPr="006D63A2">
        <w:rPr>
          <w:rStyle w:val="af9"/>
          <w:sz w:val="18"/>
          <w:szCs w:val="18"/>
        </w:rPr>
        <w:footnoteRef/>
      </w:r>
      <w:r w:rsidRPr="00F75104">
        <w:rPr>
          <w:sz w:val="18"/>
          <w:szCs w:val="18"/>
          <w:lang w:val="it-IT"/>
        </w:rPr>
        <w:t xml:space="preserve"> </w:t>
      </w:r>
      <w:r w:rsidRPr="00F75104">
        <w:rPr>
          <w:sz w:val="18"/>
          <w:szCs w:val="18"/>
          <w:lang w:val="it-IT"/>
        </w:rPr>
        <w:tab/>
      </w:r>
      <w:r w:rsidRPr="00454175">
        <w:rPr>
          <w:sz w:val="20"/>
          <w:szCs w:val="20"/>
          <w:lang w:val="ro-RO"/>
        </w:rPr>
        <w:t>Numărul de pagini menţionate reprezintă volumul maximum al proiectului, care poate fi redus în cazul c</w:t>
      </w:r>
      <w:r>
        <w:rPr>
          <w:sz w:val="20"/>
          <w:szCs w:val="20"/>
          <w:lang w:val="ro-RO"/>
        </w:rPr>
        <w:t>î</w:t>
      </w:r>
      <w:r w:rsidRPr="00454175">
        <w:rPr>
          <w:sz w:val="20"/>
          <w:szCs w:val="20"/>
          <w:lang w:val="ro-RO"/>
        </w:rPr>
        <w:t>nd finanţarea ce urmează a fi acordată constituie o sumă mică.</w:t>
      </w:r>
    </w:p>
    <w:p w:rsidR="005718E1" w:rsidRPr="00454175" w:rsidRDefault="005718E1" w:rsidP="00D23502">
      <w:pPr>
        <w:pStyle w:val="a9"/>
        <w:rPr>
          <w:sz w:val="20"/>
          <w:szCs w:val="20"/>
          <w:lang w:val="ro-RO"/>
        </w:rPr>
      </w:pPr>
      <w:r w:rsidRPr="00454175">
        <w:rPr>
          <w:sz w:val="20"/>
          <w:szCs w:val="20"/>
          <w:lang w:val="ro-RO"/>
        </w:rPr>
        <w:t xml:space="preserve"> Notă: unele din note au caracter explicativ şi nu vor fi incluse în formularul de cerere de finanţare.</w:t>
      </w:r>
    </w:p>
  </w:footnote>
  <w:footnote w:id="5">
    <w:p w:rsidR="005718E1" w:rsidRPr="00454175" w:rsidRDefault="005718E1" w:rsidP="00D23502">
      <w:pPr>
        <w:ind w:left="426" w:hanging="426"/>
        <w:rPr>
          <w:sz w:val="20"/>
          <w:szCs w:val="20"/>
          <w:lang w:val="ro-RO"/>
        </w:rPr>
      </w:pPr>
      <w:r w:rsidRPr="00454175">
        <w:rPr>
          <w:rStyle w:val="af9"/>
          <w:sz w:val="20"/>
          <w:szCs w:val="20"/>
        </w:rPr>
        <w:footnoteRef/>
      </w:r>
      <w:r w:rsidRPr="00454175">
        <w:rPr>
          <w:sz w:val="20"/>
          <w:szCs w:val="20"/>
          <w:lang w:val="ro-RO"/>
        </w:rPr>
        <w:t xml:space="preserve"> </w:t>
      </w:r>
      <w:r w:rsidRPr="00454175">
        <w:rPr>
          <w:sz w:val="20"/>
          <w:szCs w:val="20"/>
          <w:lang w:val="ro-RO"/>
        </w:rPr>
        <w:tab/>
        <w:t>„Grupurile-ţintă” sunt grupurile / entităţile, care vor fi direct implicate  în proiect şi vor avea de c</w:t>
      </w:r>
      <w:r>
        <w:rPr>
          <w:sz w:val="20"/>
          <w:szCs w:val="20"/>
          <w:lang w:val="ro-RO"/>
        </w:rPr>
        <w:t>î</w:t>
      </w:r>
      <w:r w:rsidRPr="00454175">
        <w:rPr>
          <w:sz w:val="20"/>
          <w:szCs w:val="20"/>
          <w:lang w:val="ro-RO"/>
        </w:rPr>
        <w:t>ştigat conform scopului acestuia.</w:t>
      </w:r>
    </w:p>
  </w:footnote>
  <w:footnote w:id="6">
    <w:p w:rsidR="005718E1" w:rsidRPr="00454175" w:rsidRDefault="005718E1" w:rsidP="00D23502">
      <w:pPr>
        <w:pStyle w:val="a9"/>
        <w:rPr>
          <w:sz w:val="20"/>
          <w:szCs w:val="20"/>
          <w:lang w:val="ro-RO"/>
        </w:rPr>
      </w:pPr>
      <w:r w:rsidRPr="00454175">
        <w:rPr>
          <w:rStyle w:val="af9"/>
          <w:sz w:val="20"/>
          <w:szCs w:val="20"/>
        </w:rPr>
        <w:footnoteRef/>
      </w:r>
      <w:r w:rsidRPr="00454175">
        <w:rPr>
          <w:sz w:val="20"/>
          <w:szCs w:val="20"/>
          <w:lang w:val="ro-RO"/>
        </w:rPr>
        <w:tab/>
        <w:t>„Beneficiarii finali” sunt persoanele/ instituţia care vor beneficia de avantajele  proiectului pe un termen lung, at</w:t>
      </w:r>
      <w:r>
        <w:rPr>
          <w:sz w:val="20"/>
          <w:szCs w:val="20"/>
          <w:lang w:val="ro-RO"/>
        </w:rPr>
        <w:t>î</w:t>
      </w:r>
      <w:r w:rsidRPr="00454175">
        <w:rPr>
          <w:sz w:val="20"/>
          <w:szCs w:val="20"/>
          <w:lang w:val="ro-RO"/>
        </w:rPr>
        <w:t>t la nivelul societăţii c</w:t>
      </w:r>
      <w:r>
        <w:rPr>
          <w:sz w:val="20"/>
          <w:szCs w:val="20"/>
          <w:lang w:val="ro-RO"/>
        </w:rPr>
        <w:t>î</w:t>
      </w:r>
      <w:r w:rsidRPr="00454175">
        <w:rPr>
          <w:sz w:val="20"/>
          <w:szCs w:val="20"/>
          <w:lang w:val="ro-RO"/>
        </w:rPr>
        <w:t>t şi al sectorului .</w:t>
      </w:r>
    </w:p>
  </w:footnote>
  <w:footnote w:id="7">
    <w:p w:rsidR="005718E1" w:rsidRPr="001F4BB1" w:rsidRDefault="005718E1" w:rsidP="00D23502">
      <w:pPr>
        <w:pStyle w:val="a9"/>
        <w:ind w:left="567" w:hanging="567"/>
        <w:rPr>
          <w:sz w:val="24"/>
          <w:lang w:val="ro-RO"/>
        </w:rPr>
      </w:pPr>
      <w:r w:rsidRPr="007720BA">
        <w:rPr>
          <w:rStyle w:val="af9"/>
          <w:sz w:val="18"/>
          <w:szCs w:val="18"/>
          <w:lang w:val="ro-RO"/>
        </w:rPr>
        <w:footnoteRef/>
      </w:r>
      <w:r w:rsidRPr="007720BA">
        <w:rPr>
          <w:sz w:val="18"/>
          <w:szCs w:val="18"/>
          <w:lang w:val="ro-RO"/>
        </w:rPr>
        <w:t xml:space="preserve"> </w:t>
      </w:r>
      <w:r w:rsidRPr="007720BA">
        <w:rPr>
          <w:sz w:val="18"/>
          <w:szCs w:val="18"/>
          <w:lang w:val="ro-RO"/>
        </w:rPr>
        <w:tab/>
      </w:r>
      <w:r>
        <w:rPr>
          <w:sz w:val="24"/>
          <w:lang w:val="ro-RO"/>
        </w:rPr>
        <w:t>Adică, non-</w:t>
      </w:r>
      <w:r w:rsidRPr="001F4BB1">
        <w:rPr>
          <w:sz w:val="24"/>
          <w:lang w:val="ro-RO"/>
        </w:rPr>
        <w:t xml:space="preserve">profit, APL, etc </w:t>
      </w:r>
    </w:p>
  </w:footnote>
  <w:footnote w:id="8">
    <w:p w:rsidR="005718E1" w:rsidRPr="00660EDF" w:rsidRDefault="005718E1" w:rsidP="002B3FA1">
      <w:pPr>
        <w:pStyle w:val="a9"/>
        <w:ind w:left="567" w:hanging="567"/>
        <w:rPr>
          <w:sz w:val="20"/>
          <w:szCs w:val="20"/>
          <w:lang w:val="ro-RO"/>
        </w:rPr>
      </w:pPr>
      <w:r w:rsidRPr="007720BA">
        <w:rPr>
          <w:rStyle w:val="af9"/>
          <w:sz w:val="18"/>
          <w:szCs w:val="18"/>
          <w:lang w:val="ro-RO"/>
        </w:rPr>
        <w:footnoteRef/>
      </w:r>
      <w:r w:rsidRPr="007720BA">
        <w:rPr>
          <w:sz w:val="18"/>
          <w:szCs w:val="18"/>
          <w:lang w:val="ro-RO"/>
        </w:rPr>
        <w:t xml:space="preserve"> </w:t>
      </w:r>
      <w:r w:rsidRPr="007720BA">
        <w:rPr>
          <w:sz w:val="18"/>
          <w:szCs w:val="18"/>
          <w:lang w:val="ro-RO"/>
        </w:rPr>
        <w:tab/>
      </w:r>
      <w:r w:rsidRPr="00660EDF">
        <w:rPr>
          <w:sz w:val="24"/>
          <w:lang w:val="ro-RO"/>
        </w:rPr>
        <w:t xml:space="preserve">Vă rugăm să indicaţi: </w:t>
      </w:r>
      <w:r>
        <w:rPr>
          <w:sz w:val="24"/>
          <w:lang w:val="ro-RO"/>
        </w:rPr>
        <w:t>NA (</w:t>
      </w:r>
      <w:r w:rsidRPr="00660EDF">
        <w:rPr>
          <w:sz w:val="24"/>
          <w:lang w:val="ro-RO"/>
        </w:rPr>
        <w:t>„Nu se aplică”</w:t>
      </w:r>
      <w:r>
        <w:rPr>
          <w:sz w:val="24"/>
          <w:lang w:val="ro-RO"/>
        </w:rPr>
        <w:t>)</w:t>
      </w:r>
      <w:r w:rsidRPr="00660EDF">
        <w:rPr>
          <w:sz w:val="24"/>
          <w:lang w:val="ro-RO"/>
        </w:rPr>
        <w:t>, în caz dacă nu aveţi niciun partener</w:t>
      </w:r>
      <w:r w:rsidRPr="00660EDF">
        <w:rPr>
          <w:sz w:val="20"/>
          <w:szCs w:val="20"/>
          <w:lang w:val="ro-RO"/>
        </w:rPr>
        <w:t>.</w:t>
      </w:r>
    </w:p>
  </w:footnote>
  <w:footnote w:id="9">
    <w:p w:rsidR="005718E1" w:rsidRPr="002B3FA1" w:rsidRDefault="005718E1" w:rsidP="002B3FA1">
      <w:pPr>
        <w:pStyle w:val="a9"/>
        <w:ind w:left="567" w:hanging="567"/>
        <w:rPr>
          <w:sz w:val="24"/>
          <w:lang w:val="ro-RO"/>
        </w:rPr>
      </w:pPr>
      <w:r w:rsidRPr="007720BA">
        <w:rPr>
          <w:rStyle w:val="af9"/>
          <w:sz w:val="18"/>
          <w:szCs w:val="18"/>
          <w:lang w:val="ro-RO"/>
        </w:rPr>
        <w:footnoteRef/>
      </w:r>
      <w:r w:rsidRPr="007720BA">
        <w:rPr>
          <w:sz w:val="18"/>
          <w:szCs w:val="18"/>
          <w:lang w:val="ro-RO"/>
        </w:rPr>
        <w:t xml:space="preserve"> </w:t>
      </w:r>
      <w:r w:rsidRPr="007720BA">
        <w:rPr>
          <w:sz w:val="18"/>
          <w:szCs w:val="18"/>
          <w:lang w:val="ro-RO"/>
        </w:rPr>
        <w:tab/>
      </w:r>
      <w:r w:rsidRPr="002B3FA1">
        <w:rPr>
          <w:sz w:val="24"/>
          <w:lang w:val="ro-RO"/>
        </w:rPr>
        <w:t>Vă rugăm să indicaţi</w:t>
      </w:r>
      <w:r>
        <w:rPr>
          <w:sz w:val="24"/>
          <w:lang w:val="ro-RO"/>
        </w:rPr>
        <w:t>:</w:t>
      </w:r>
      <w:r w:rsidRPr="002B3FA1">
        <w:rPr>
          <w:sz w:val="24"/>
          <w:lang w:val="ro-RO"/>
        </w:rPr>
        <w:t xml:space="preserve"> </w:t>
      </w:r>
      <w:r>
        <w:rPr>
          <w:sz w:val="24"/>
          <w:lang w:val="ro-RO"/>
        </w:rPr>
        <w:t>NA („Nu se aplică”), în caz dacă nu aveţi nici</w:t>
      </w:r>
      <w:r w:rsidRPr="002B3FA1">
        <w:rPr>
          <w:sz w:val="24"/>
          <w:lang w:val="ro-RO"/>
        </w:rPr>
        <w:t>un partener.</w:t>
      </w:r>
    </w:p>
  </w:footnote>
  <w:footnote w:id="10">
    <w:p w:rsidR="005718E1" w:rsidRPr="002B3FA1" w:rsidRDefault="005718E1" w:rsidP="002B3FA1">
      <w:pPr>
        <w:pStyle w:val="a9"/>
        <w:ind w:left="567" w:hanging="567"/>
        <w:rPr>
          <w:sz w:val="24"/>
          <w:lang w:val="ro-RO"/>
        </w:rPr>
      </w:pPr>
      <w:r w:rsidRPr="00386E01">
        <w:rPr>
          <w:rStyle w:val="af9"/>
          <w:sz w:val="18"/>
          <w:szCs w:val="18"/>
          <w:lang w:val="ro-RO"/>
        </w:rPr>
        <w:footnoteRef/>
      </w:r>
      <w:r w:rsidRPr="002B3FA1">
        <w:rPr>
          <w:sz w:val="24"/>
          <w:lang w:val="ro-RO"/>
        </w:rPr>
        <w:t xml:space="preserve"> </w:t>
      </w:r>
      <w:r w:rsidRPr="002B3FA1">
        <w:rPr>
          <w:sz w:val="24"/>
          <w:lang w:val="ro-RO"/>
        </w:rPr>
        <w:tab/>
        <w:t>Vă rugăm să indicaţi</w:t>
      </w:r>
      <w:r>
        <w:rPr>
          <w:sz w:val="24"/>
          <w:lang w:val="ro-RO"/>
        </w:rPr>
        <w:t>:</w:t>
      </w:r>
      <w:r w:rsidRPr="002B3FA1">
        <w:rPr>
          <w:sz w:val="24"/>
          <w:lang w:val="ro-RO"/>
        </w:rPr>
        <w:t xml:space="preserve"> </w:t>
      </w:r>
      <w:r>
        <w:rPr>
          <w:sz w:val="24"/>
          <w:lang w:val="ro-RO"/>
        </w:rPr>
        <w:t>NA (</w:t>
      </w:r>
      <w:r w:rsidRPr="002B3FA1">
        <w:rPr>
          <w:sz w:val="24"/>
          <w:lang w:val="ro-RO"/>
        </w:rPr>
        <w:t>„Nu se aplică”</w:t>
      </w:r>
      <w:r>
        <w:rPr>
          <w:sz w:val="24"/>
          <w:lang w:val="ro-RO"/>
        </w:rPr>
        <w:t>), în caz dacă nu aveţi nici</w:t>
      </w:r>
      <w:r w:rsidRPr="002B3FA1">
        <w:rPr>
          <w:sz w:val="24"/>
          <w:lang w:val="ro-RO"/>
        </w:rPr>
        <w:t>un partener.</w:t>
      </w:r>
    </w:p>
  </w:footnote>
  <w:footnote w:id="11">
    <w:p w:rsidR="005718E1" w:rsidRPr="00FB75F2" w:rsidRDefault="005718E1" w:rsidP="00D23502">
      <w:pPr>
        <w:tabs>
          <w:tab w:val="center" w:pos="3420"/>
        </w:tabs>
        <w:spacing w:after="120"/>
        <w:jc w:val="both"/>
        <w:rPr>
          <w:sz w:val="20"/>
          <w:lang w:val="ro-RO"/>
        </w:rPr>
      </w:pPr>
      <w:r>
        <w:rPr>
          <w:rStyle w:val="af9"/>
          <w:lang w:val="ro-RO"/>
        </w:rPr>
        <w:footnoteRef/>
      </w:r>
      <w:r>
        <w:rPr>
          <w:lang w:val="ro-RO"/>
        </w:rPr>
        <w:t xml:space="preserve"> </w:t>
      </w:r>
      <w:r w:rsidRPr="00FB75F2">
        <w:rPr>
          <w:sz w:val="20"/>
          <w:szCs w:val="22"/>
          <w:lang w:val="ro-RO"/>
        </w:rPr>
        <w:t>Acordul de parteneriat privind implementarea unui proiect finanţat de FNDR este un document legal</w:t>
      </w:r>
      <w:r>
        <w:rPr>
          <w:sz w:val="20"/>
          <w:szCs w:val="22"/>
          <w:lang w:val="ro-RO"/>
        </w:rPr>
        <w:t>,</w:t>
      </w:r>
      <w:r w:rsidRPr="00FB75F2">
        <w:rPr>
          <w:sz w:val="20"/>
          <w:szCs w:val="22"/>
          <w:lang w:val="ro-RO"/>
        </w:rPr>
        <w:t xml:space="preserve"> care oficializează relaţia dintre ADR, Liderul de proiect şi Partenerii de proiect</w:t>
      </w:r>
      <w:r>
        <w:rPr>
          <w:sz w:val="20"/>
          <w:szCs w:val="22"/>
          <w:lang w:val="ro-RO"/>
        </w:rPr>
        <w:t xml:space="preserve">. Acordul </w:t>
      </w:r>
      <w:r w:rsidRPr="00FB75F2">
        <w:rPr>
          <w:sz w:val="20"/>
          <w:szCs w:val="22"/>
          <w:lang w:val="ro-RO"/>
        </w:rPr>
        <w:t xml:space="preserve"> regl</w:t>
      </w:r>
      <w:r>
        <w:rPr>
          <w:sz w:val="20"/>
          <w:szCs w:val="22"/>
          <w:lang w:val="ro-RO"/>
        </w:rPr>
        <w:t>ementează</w:t>
      </w:r>
      <w:r w:rsidRPr="00FB75F2">
        <w:rPr>
          <w:sz w:val="20"/>
          <w:szCs w:val="22"/>
          <w:lang w:val="ro-RO"/>
        </w:rPr>
        <w:t xml:space="preserve"> dreptul reciproc, îndatoririle şi responsabilităţile, prevederile pentru asigurarea realizării unui proiect optim şi</w:t>
      </w:r>
      <w:r>
        <w:rPr>
          <w:sz w:val="20"/>
          <w:szCs w:val="22"/>
          <w:lang w:val="ro-RO"/>
        </w:rPr>
        <w:t xml:space="preserve"> a </w:t>
      </w:r>
      <w:r w:rsidRPr="00FB75F2">
        <w:rPr>
          <w:sz w:val="20"/>
          <w:szCs w:val="22"/>
          <w:lang w:val="ro-RO"/>
        </w:rPr>
        <w:t xml:space="preserve"> un</w:t>
      </w:r>
      <w:r>
        <w:rPr>
          <w:sz w:val="20"/>
          <w:szCs w:val="22"/>
          <w:lang w:val="ro-RO"/>
        </w:rPr>
        <w:t>ui</w:t>
      </w:r>
      <w:r w:rsidRPr="00FB75F2">
        <w:rPr>
          <w:sz w:val="20"/>
          <w:szCs w:val="22"/>
          <w:lang w:val="ro-RO"/>
        </w:rPr>
        <w:t xml:space="preserve"> management financiar sănătos, precum şi </w:t>
      </w:r>
      <w:r>
        <w:rPr>
          <w:sz w:val="20"/>
          <w:szCs w:val="22"/>
          <w:lang w:val="ro-RO"/>
        </w:rPr>
        <w:t xml:space="preserve">pentru </w:t>
      </w:r>
      <w:r w:rsidRPr="00FB75F2">
        <w:rPr>
          <w:sz w:val="20"/>
          <w:szCs w:val="22"/>
          <w:lang w:val="ro-RO"/>
        </w:rPr>
        <w:t>utilizarea efectivă şi eficientă a fondurilor.</w:t>
      </w:r>
    </w:p>
    <w:p w:rsidR="005718E1" w:rsidRPr="00FB75F2" w:rsidRDefault="005718E1" w:rsidP="00D23502">
      <w:pPr>
        <w:jc w:val="both"/>
        <w:rPr>
          <w:sz w:val="20"/>
          <w:lang w:val="ro-RO"/>
        </w:rPr>
      </w:pPr>
      <w:r w:rsidRPr="00FB75F2">
        <w:rPr>
          <w:sz w:val="20"/>
          <w:lang w:val="ro-RO"/>
        </w:rPr>
        <w:t xml:space="preserve">Prezentul document poate fi modificat şi adaptat </w:t>
      </w:r>
      <w:r>
        <w:rPr>
          <w:sz w:val="20"/>
          <w:lang w:val="ro-RO"/>
        </w:rPr>
        <w:t>după necesităţile</w:t>
      </w:r>
      <w:r w:rsidRPr="00FB75F2">
        <w:rPr>
          <w:sz w:val="20"/>
          <w:lang w:val="ro-RO"/>
        </w:rPr>
        <w:t xml:space="preserve"> proiectului, </w:t>
      </w:r>
      <w:r>
        <w:rPr>
          <w:sz w:val="20"/>
          <w:lang w:val="ro-RO"/>
        </w:rPr>
        <w:t xml:space="preserve">ale </w:t>
      </w:r>
      <w:r w:rsidRPr="00FB75F2">
        <w:rPr>
          <w:sz w:val="20"/>
          <w:lang w:val="ro-RO"/>
        </w:rPr>
        <w:t xml:space="preserve">cadrului organizatoric şi administrativ al parteneriatului, fără însă a </w:t>
      </w:r>
      <w:r>
        <w:rPr>
          <w:sz w:val="20"/>
          <w:lang w:val="ro-RO"/>
        </w:rPr>
        <w:t>prejudicia baza legală  stabilită prin</w:t>
      </w:r>
      <w:r w:rsidRPr="00FB75F2">
        <w:rPr>
          <w:sz w:val="20"/>
          <w:lang w:val="ro-RO"/>
        </w:rPr>
        <w:t xml:space="preserve"> documentele </w:t>
      </w:r>
      <w:r w:rsidRPr="00DE4576">
        <w:rPr>
          <w:i/>
          <w:sz w:val="20"/>
          <w:lang w:val="ro-RO"/>
        </w:rPr>
        <w:t>Apelului de propuneri de proiecte</w:t>
      </w:r>
      <w:r w:rsidRPr="00FB75F2">
        <w:rPr>
          <w:sz w:val="20"/>
          <w:lang w:val="ro-RO"/>
        </w:rPr>
        <w:t xml:space="preserve">. </w:t>
      </w:r>
    </w:p>
    <w:p w:rsidR="005718E1" w:rsidRPr="00FB75F2" w:rsidRDefault="005718E1" w:rsidP="00D23502">
      <w:pPr>
        <w:jc w:val="both"/>
        <w:rPr>
          <w:sz w:val="20"/>
          <w:lang w:val="ro-RO"/>
        </w:rPr>
      </w:pPr>
      <w:r w:rsidRPr="00FB75F2">
        <w:rPr>
          <w:sz w:val="20"/>
          <w:lang w:val="ro-RO"/>
        </w:rPr>
        <w:t xml:space="preserve">Înainte de implementarea proiectului, în termen de 10 de zile calendaristice de la primirea scrisorii de atribuire, </w:t>
      </w:r>
      <w:r w:rsidRPr="00DE4576">
        <w:rPr>
          <w:i/>
          <w:sz w:val="20"/>
          <w:lang w:val="ro-RO"/>
        </w:rPr>
        <w:t>Acordul de parteneriat</w:t>
      </w:r>
      <w:r w:rsidRPr="00FB75F2">
        <w:rPr>
          <w:sz w:val="20"/>
          <w:lang w:val="ro-RO"/>
        </w:rPr>
        <w:t xml:space="preserve"> trebuie să fie semnat de către ADR, </w:t>
      </w:r>
      <w:r>
        <w:rPr>
          <w:sz w:val="20"/>
          <w:lang w:val="ro-RO"/>
        </w:rPr>
        <w:t xml:space="preserve">de </w:t>
      </w:r>
      <w:r w:rsidRPr="00FB75F2">
        <w:rPr>
          <w:sz w:val="20"/>
          <w:lang w:val="ro-RO"/>
        </w:rPr>
        <w:t xml:space="preserve">Liderul de proiect şi </w:t>
      </w:r>
      <w:r>
        <w:rPr>
          <w:sz w:val="20"/>
          <w:lang w:val="ro-RO"/>
        </w:rPr>
        <w:t xml:space="preserve">de </w:t>
      </w:r>
      <w:r w:rsidRPr="00FB75F2">
        <w:rPr>
          <w:sz w:val="20"/>
          <w:lang w:val="ro-RO"/>
        </w:rPr>
        <w:t xml:space="preserve">Parteneri şi </w:t>
      </w:r>
      <w:r>
        <w:rPr>
          <w:sz w:val="20"/>
          <w:lang w:val="ro-RO"/>
        </w:rPr>
        <w:t xml:space="preserve">expediat </w:t>
      </w:r>
      <w:r w:rsidRPr="00FB75F2">
        <w:rPr>
          <w:sz w:val="20"/>
          <w:lang w:val="ro-RO"/>
        </w:rPr>
        <w:t>MDR</w:t>
      </w:r>
      <w:r>
        <w:rPr>
          <w:sz w:val="20"/>
          <w:lang w:val="ro-RO"/>
        </w:rPr>
        <w:t>C</w:t>
      </w:r>
      <w:r w:rsidRPr="00FB75F2">
        <w:rPr>
          <w:sz w:val="20"/>
          <w:lang w:val="ro-RO"/>
        </w:rPr>
        <w:t xml:space="preserve">. </w:t>
      </w:r>
      <w:r>
        <w:rPr>
          <w:sz w:val="22"/>
          <w:lang w:val="ro-RO"/>
        </w:rPr>
        <w:t xml:space="preserve"> </w:t>
      </w:r>
    </w:p>
  </w:footnote>
  <w:footnote w:id="12">
    <w:p w:rsidR="005718E1" w:rsidRPr="00677B0B" w:rsidRDefault="005718E1" w:rsidP="00D23502">
      <w:pPr>
        <w:pStyle w:val="a9"/>
        <w:rPr>
          <w:sz w:val="20"/>
          <w:szCs w:val="20"/>
          <w:lang w:val="ro-RO"/>
        </w:rPr>
      </w:pPr>
      <w:r w:rsidRPr="00677B0B">
        <w:rPr>
          <w:rStyle w:val="af9"/>
          <w:sz w:val="20"/>
          <w:szCs w:val="20"/>
          <w:lang w:val="ro-RO"/>
        </w:rPr>
        <w:footnoteRef/>
      </w:r>
      <w:r w:rsidRPr="00677B0B">
        <w:rPr>
          <w:sz w:val="20"/>
          <w:szCs w:val="20"/>
          <w:lang w:val="ro-RO"/>
        </w:rPr>
        <w:t xml:space="preserve"> A se repeta pentru fiecare partener.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8E1" w:rsidRPr="0031324D" w:rsidRDefault="005718E1">
    <w:pPr>
      <w:pStyle w:val="a5"/>
      <w:framePr w:wrap="auto" w:vAnchor="text" w:hAnchor="margin" w:xAlign="right" w:y="1"/>
      <w:rPr>
        <w:rStyle w:val="ae"/>
      </w:rPr>
    </w:pPr>
  </w:p>
  <w:p w:rsidR="005718E1" w:rsidRPr="00693F51" w:rsidRDefault="005718E1" w:rsidP="00D23502">
    <w:pPr>
      <w:pStyle w:val="a5"/>
      <w:ind w:right="36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8E1" w:rsidRPr="004C4701" w:rsidRDefault="005718E1">
    <w:pPr>
      <w:pStyle w:val="a5"/>
      <w:jc w:val="righ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Wingding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17"/>
    <w:multiLevelType w:val="multilevel"/>
    <w:tmpl w:val="C02AC5F6"/>
    <w:name w:val="WW8Num23"/>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72"/>
        </w:tabs>
        <w:ind w:left="1348" w:hanging="780"/>
      </w:pPr>
      <w:rPr>
        <w:u w:val="single"/>
      </w:rPr>
    </w:lvl>
    <w:lvl w:ilvl="2">
      <w:start w:val="5"/>
      <w:numFmt w:val="decimal"/>
      <w:lvlText w:val="%1.%2.%3"/>
      <w:lvlJc w:val="left"/>
      <w:pPr>
        <w:tabs>
          <w:tab w:val="num" w:pos="0"/>
        </w:tabs>
        <w:ind w:left="1700" w:hanging="780"/>
      </w:pPr>
    </w:lvl>
    <w:lvl w:ilvl="3">
      <w:start w:val="2"/>
      <w:numFmt w:val="decimal"/>
      <w:lvlText w:val="%1.%2.%3.%4"/>
      <w:lvlJc w:val="left"/>
      <w:pPr>
        <w:tabs>
          <w:tab w:val="num" w:pos="0"/>
        </w:tabs>
        <w:ind w:left="1980" w:hanging="780"/>
      </w:pPr>
      <w:rPr>
        <w:u w:val="single"/>
      </w:rPr>
    </w:lvl>
    <w:lvl w:ilvl="4">
      <w:start w:val="1"/>
      <w:numFmt w:val="decimal"/>
      <w:lvlText w:val="%1.%2.%3.%4.%5"/>
      <w:lvlJc w:val="left"/>
      <w:pPr>
        <w:tabs>
          <w:tab w:val="num" w:pos="0"/>
        </w:tabs>
        <w:ind w:left="2560" w:hanging="1080"/>
      </w:pPr>
    </w:lvl>
    <w:lvl w:ilvl="5">
      <w:start w:val="1"/>
      <w:numFmt w:val="decimal"/>
      <w:lvlText w:val="%1.%2.%3.%4.%5.%6"/>
      <w:lvlJc w:val="left"/>
      <w:pPr>
        <w:tabs>
          <w:tab w:val="num" w:pos="0"/>
        </w:tabs>
        <w:ind w:left="2840" w:hanging="1080"/>
      </w:pPr>
    </w:lvl>
    <w:lvl w:ilvl="6">
      <w:start w:val="1"/>
      <w:numFmt w:val="decimal"/>
      <w:lvlText w:val="%1.%2.%3.%4.%5.%6.%7"/>
      <w:lvlJc w:val="left"/>
      <w:pPr>
        <w:tabs>
          <w:tab w:val="num" w:pos="0"/>
        </w:tabs>
        <w:ind w:left="3480" w:hanging="1440"/>
      </w:pPr>
    </w:lvl>
    <w:lvl w:ilvl="7">
      <w:start w:val="1"/>
      <w:numFmt w:val="decimal"/>
      <w:lvlText w:val="%1.%2.%3.%4.%5.%6.%7.%8"/>
      <w:lvlJc w:val="left"/>
      <w:pPr>
        <w:tabs>
          <w:tab w:val="num" w:pos="0"/>
        </w:tabs>
        <w:ind w:left="3760" w:hanging="1440"/>
      </w:pPr>
    </w:lvl>
    <w:lvl w:ilvl="8">
      <w:start w:val="1"/>
      <w:numFmt w:val="decimal"/>
      <w:lvlText w:val="%1.%2.%3.%4.%5.%6.%7.%8.%9"/>
      <w:lvlJc w:val="left"/>
      <w:pPr>
        <w:tabs>
          <w:tab w:val="num" w:pos="0"/>
        </w:tabs>
        <w:ind w:left="4400" w:hanging="1800"/>
      </w:pPr>
    </w:lvl>
  </w:abstractNum>
  <w:abstractNum w:abstractNumId="2">
    <w:nsid w:val="00000018"/>
    <w:multiLevelType w:val="singleLevel"/>
    <w:tmpl w:val="00000018"/>
    <w:name w:val="WW8Num24"/>
    <w:lvl w:ilvl="0">
      <w:start w:val="1"/>
      <w:numFmt w:val="bullet"/>
      <w:lvlText w:val=""/>
      <w:lvlJc w:val="left"/>
      <w:pPr>
        <w:tabs>
          <w:tab w:val="num" w:pos="1080"/>
        </w:tabs>
        <w:ind w:left="1080" w:hanging="360"/>
      </w:pPr>
      <w:rPr>
        <w:rFonts w:ascii="Symbol" w:hAnsi="Symbol"/>
      </w:rPr>
    </w:lvl>
  </w:abstractNum>
  <w:abstractNum w:abstractNumId="3">
    <w:nsid w:val="0000001D"/>
    <w:multiLevelType w:val="singleLevel"/>
    <w:tmpl w:val="0000001D"/>
    <w:name w:val="WW8Num29"/>
    <w:lvl w:ilvl="0">
      <w:start w:val="2"/>
      <w:numFmt w:val="bullet"/>
      <w:lvlText w:val="-"/>
      <w:lvlJc w:val="left"/>
      <w:pPr>
        <w:tabs>
          <w:tab w:val="num" w:pos="720"/>
        </w:tabs>
        <w:ind w:left="720" w:hanging="360"/>
      </w:pPr>
      <w:rPr>
        <w:rFonts w:ascii="Times New Roman" w:hAnsi="Times New Roman"/>
      </w:rPr>
    </w:lvl>
  </w:abstractNum>
  <w:abstractNum w:abstractNumId="4">
    <w:nsid w:val="0000002E"/>
    <w:multiLevelType w:val="singleLevel"/>
    <w:tmpl w:val="0000002E"/>
    <w:name w:val="WW8Num46"/>
    <w:lvl w:ilvl="0">
      <w:start w:val="1"/>
      <w:numFmt w:val="decimal"/>
      <w:lvlText w:val="%1."/>
      <w:lvlJc w:val="left"/>
      <w:pPr>
        <w:tabs>
          <w:tab w:val="num" w:pos="0"/>
        </w:tabs>
        <w:ind w:left="720" w:hanging="360"/>
      </w:pPr>
      <w:rPr>
        <w:b w:val="0"/>
      </w:rPr>
    </w:lvl>
  </w:abstractNum>
  <w:abstractNum w:abstractNumId="5">
    <w:nsid w:val="05703CB7"/>
    <w:multiLevelType w:val="hybridMultilevel"/>
    <w:tmpl w:val="A8E4A3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08316785"/>
    <w:multiLevelType w:val="hybridMultilevel"/>
    <w:tmpl w:val="6230695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nsid w:val="09873899"/>
    <w:multiLevelType w:val="multilevel"/>
    <w:tmpl w:val="B8204B26"/>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nsid w:val="09FA6F8C"/>
    <w:multiLevelType w:val="multilevel"/>
    <w:tmpl w:val="44106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B83465B"/>
    <w:multiLevelType w:val="hybridMultilevel"/>
    <w:tmpl w:val="21C4DB42"/>
    <w:lvl w:ilvl="0" w:tplc="FBD22B72">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C5C58DF"/>
    <w:multiLevelType w:val="multilevel"/>
    <w:tmpl w:val="041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CD2123A"/>
    <w:multiLevelType w:val="multilevel"/>
    <w:tmpl w:val="DD245C8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22"/>
        </w:tabs>
        <w:ind w:left="1222" w:hanging="720"/>
      </w:pPr>
      <w:rPr>
        <w:rFonts w:hint="default"/>
      </w:rPr>
    </w:lvl>
    <w:lvl w:ilvl="2">
      <w:start w:val="1"/>
      <w:numFmt w:val="decimal"/>
      <w:lvlText w:val="%1.%2.%3."/>
      <w:lvlJc w:val="left"/>
      <w:pPr>
        <w:tabs>
          <w:tab w:val="num" w:pos="1724"/>
        </w:tabs>
        <w:ind w:left="1724" w:hanging="720"/>
      </w:pPr>
      <w:rPr>
        <w:rFonts w:hint="default"/>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12">
    <w:nsid w:val="107A5DC9"/>
    <w:multiLevelType w:val="hybridMultilevel"/>
    <w:tmpl w:val="829E4A0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nsid w:val="148C7875"/>
    <w:multiLevelType w:val="multilevel"/>
    <w:tmpl w:val="EF0E898E"/>
    <w:lvl w:ilvl="0">
      <w:start w:val="1"/>
      <w:numFmt w:val="lowerLetter"/>
      <w:lvlText w:val="(%1)"/>
      <w:lvlJc w:val="left"/>
      <w:pPr>
        <w:ind w:left="206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E54319"/>
    <w:multiLevelType w:val="multilevel"/>
    <w:tmpl w:val="A8F2E35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222"/>
        </w:tabs>
        <w:ind w:left="1222" w:hanging="720"/>
      </w:pPr>
      <w:rPr>
        <w:rFonts w:hint="default"/>
      </w:rPr>
    </w:lvl>
    <w:lvl w:ilvl="2">
      <w:start w:val="1"/>
      <w:numFmt w:val="decimal"/>
      <w:lvlText w:val="%1.%2.%3."/>
      <w:lvlJc w:val="left"/>
      <w:pPr>
        <w:tabs>
          <w:tab w:val="num" w:pos="1724"/>
        </w:tabs>
        <w:ind w:left="1724" w:hanging="720"/>
      </w:pPr>
      <w:rPr>
        <w:rFonts w:hint="default"/>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16">
    <w:nsid w:val="15A17889"/>
    <w:multiLevelType w:val="hybridMultilevel"/>
    <w:tmpl w:val="8E9C9B28"/>
    <w:lvl w:ilvl="0" w:tplc="FFFFFFFF">
      <w:start w:val="1"/>
      <w:numFmt w:val="bullet"/>
      <w:pStyle w:val="CVListsub-bullet"/>
      <w:lvlText w:val="­"/>
      <w:lvlJc w:val="left"/>
      <w:pPr>
        <w:tabs>
          <w:tab w:val="num" w:pos="2985"/>
        </w:tabs>
        <w:ind w:left="2985" w:hanging="360"/>
      </w:pPr>
      <w:rPr>
        <w:rFonts w:ascii="font207" w:hAnsi="font207"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182B6D56"/>
    <w:multiLevelType w:val="hybridMultilevel"/>
    <w:tmpl w:val="6E981B30"/>
    <w:lvl w:ilvl="0" w:tplc="4EDC9BE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187F7613"/>
    <w:multiLevelType w:val="multilevel"/>
    <w:tmpl w:val="BA8C3234"/>
    <w:lvl w:ilvl="0">
      <w:start w:val="1"/>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nsid w:val="1AF61712"/>
    <w:multiLevelType w:val="multilevel"/>
    <w:tmpl w:val="041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BEC56EA"/>
    <w:multiLevelType w:val="multilevel"/>
    <w:tmpl w:val="4E16FE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666"/>
        </w:tabs>
        <w:ind w:left="66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1DE92DBB"/>
    <w:multiLevelType w:val="multilevel"/>
    <w:tmpl w:val="95E034E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04B14BA"/>
    <w:multiLevelType w:val="hybridMultilevel"/>
    <w:tmpl w:val="07EE7FD4"/>
    <w:lvl w:ilvl="0" w:tplc="0409000F">
      <w:start w:val="1"/>
      <w:numFmt w:val="bullet"/>
      <w:pStyle w:val="Listsub-bullet"/>
      <w:lvlText w:val="­"/>
      <w:lvlJc w:val="left"/>
      <w:pPr>
        <w:tabs>
          <w:tab w:val="num" w:pos="720"/>
        </w:tabs>
        <w:ind w:left="720" w:hanging="363"/>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3151531"/>
    <w:multiLevelType w:val="hybridMultilevel"/>
    <w:tmpl w:val="4314E766"/>
    <w:lvl w:ilvl="0" w:tplc="FFFFFFFF">
      <w:start w:val="1"/>
      <w:numFmt w:val="decimal"/>
      <w:pStyle w:val="Listnumber"/>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283B1FBE"/>
    <w:multiLevelType w:val="hybridMultilevel"/>
    <w:tmpl w:val="377AD180"/>
    <w:lvl w:ilvl="0" w:tplc="F7E82D46">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2C783462"/>
    <w:multiLevelType w:val="hybridMultilevel"/>
    <w:tmpl w:val="FFB424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2E5244CB"/>
    <w:multiLevelType w:val="multilevel"/>
    <w:tmpl w:val="CECC15EE"/>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ED84DD8"/>
    <w:multiLevelType w:val="multilevel"/>
    <w:tmpl w:val="041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13033B6"/>
    <w:multiLevelType w:val="multilevel"/>
    <w:tmpl w:val="D676285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2702241"/>
    <w:multiLevelType w:val="hybridMultilevel"/>
    <w:tmpl w:val="95541C1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3950A88"/>
    <w:multiLevelType w:val="multilevel"/>
    <w:tmpl w:val="53A8AA04"/>
    <w:name w:val="WW8Num42"/>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FD6E97"/>
    <w:multiLevelType w:val="hybridMultilevel"/>
    <w:tmpl w:val="D5689664"/>
    <w:lvl w:ilvl="0" w:tplc="0409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2">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3514940"/>
    <w:multiLevelType w:val="hybridMultilevel"/>
    <w:tmpl w:val="95880C14"/>
    <w:lvl w:ilvl="0" w:tplc="FFFFFFFF">
      <w:start w:val="1"/>
      <w:numFmt w:val="bullet"/>
      <w:pStyle w:val="Listbullet"/>
      <w:lvlText w:val=""/>
      <w:lvlJc w:val="left"/>
      <w:pPr>
        <w:tabs>
          <w:tab w:val="num" w:pos="357"/>
        </w:tabs>
        <w:ind w:left="357" w:hanging="357"/>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96031E8"/>
    <w:multiLevelType w:val="hybridMultilevel"/>
    <w:tmpl w:val="ACB2B9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D47678"/>
    <w:multiLevelType w:val="hybridMultilevel"/>
    <w:tmpl w:val="768ECB84"/>
    <w:lvl w:ilvl="0" w:tplc="FFFFFFFF">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D021E08"/>
    <w:multiLevelType w:val="hybridMultilevel"/>
    <w:tmpl w:val="E8189294"/>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1364"/>
        </w:tabs>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7">
    <w:nsid w:val="4D2004F4"/>
    <w:multiLevelType w:val="hybridMultilevel"/>
    <w:tmpl w:val="828E1218"/>
    <w:lvl w:ilvl="0" w:tplc="04190017">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4FE435BD"/>
    <w:multiLevelType w:val="hybridMultilevel"/>
    <w:tmpl w:val="F4D2B6DA"/>
    <w:lvl w:ilvl="0" w:tplc="2B7ECA5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A3490E"/>
    <w:multiLevelType w:val="hybridMultilevel"/>
    <w:tmpl w:val="93F0D03E"/>
    <w:lvl w:ilvl="0" w:tplc="04190017">
      <w:start w:val="1"/>
      <w:numFmt w:val="bullet"/>
      <w:pStyle w:val="CVListbullet"/>
      <w:lvlText w:val=""/>
      <w:lvlJc w:val="left"/>
      <w:pPr>
        <w:tabs>
          <w:tab w:val="num" w:pos="2625"/>
        </w:tabs>
        <w:ind w:left="2625" w:hanging="35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74ECF"/>
    <w:multiLevelType w:val="multilevel"/>
    <w:tmpl w:val="DDD49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188025B"/>
    <w:multiLevelType w:val="hybridMultilevel"/>
    <w:tmpl w:val="736C9196"/>
    <w:lvl w:ilvl="0" w:tplc="0409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532447B1"/>
    <w:multiLevelType w:val="multilevel"/>
    <w:tmpl w:val="24F2AAD6"/>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222"/>
        </w:tabs>
        <w:ind w:left="1222" w:hanging="720"/>
      </w:pPr>
      <w:rPr>
        <w:rFonts w:hint="default"/>
      </w:rPr>
    </w:lvl>
    <w:lvl w:ilvl="2">
      <w:start w:val="1"/>
      <w:numFmt w:val="decimal"/>
      <w:lvlText w:val="%1.%2.%3."/>
      <w:lvlJc w:val="left"/>
      <w:pPr>
        <w:tabs>
          <w:tab w:val="num" w:pos="1724"/>
        </w:tabs>
        <w:ind w:left="1724" w:hanging="720"/>
      </w:pPr>
      <w:rPr>
        <w:rFonts w:hint="default"/>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43">
    <w:nsid w:val="54BD0BEC"/>
    <w:multiLevelType w:val="singleLevel"/>
    <w:tmpl w:val="CCB85B7E"/>
    <w:lvl w:ilvl="0">
      <w:start w:val="1"/>
      <w:numFmt w:val="bullet"/>
      <w:pStyle w:val="a"/>
      <w:lvlText w:val=""/>
      <w:lvlJc w:val="left"/>
      <w:pPr>
        <w:tabs>
          <w:tab w:val="num" w:pos="283"/>
        </w:tabs>
        <w:ind w:left="283" w:hanging="283"/>
      </w:pPr>
      <w:rPr>
        <w:rFonts w:ascii="Symbol" w:hAnsi="Symbol" w:cs="Symbol"/>
      </w:rPr>
    </w:lvl>
  </w:abstractNum>
  <w:abstractNum w:abstractNumId="44">
    <w:nsid w:val="565C5279"/>
    <w:multiLevelType w:val="hybridMultilevel"/>
    <w:tmpl w:val="7FBE2A4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571A3CDC"/>
    <w:multiLevelType w:val="hybridMultilevel"/>
    <w:tmpl w:val="AAB08F52"/>
    <w:lvl w:ilvl="0" w:tplc="9F749248">
      <w:start w:val="1"/>
      <w:numFmt w:val="bullet"/>
      <w:pStyle w:val="Clause"/>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74071C7"/>
    <w:multiLevelType w:val="hybridMultilevel"/>
    <w:tmpl w:val="5EC2BBDC"/>
    <w:lvl w:ilvl="0" w:tplc="FFFFFFFF">
      <w:start w:val="1"/>
      <w:numFmt w:val="decimal"/>
      <w:lvlText w:val="%1."/>
      <w:lvlJc w:val="left"/>
      <w:pPr>
        <w:ind w:left="2155" w:hanging="360"/>
      </w:pPr>
    </w:lvl>
    <w:lvl w:ilvl="1" w:tplc="FFFFFFFF">
      <w:start w:val="1"/>
      <w:numFmt w:val="lowerLetter"/>
      <w:lvlText w:val="%2."/>
      <w:lvlJc w:val="left"/>
      <w:pPr>
        <w:ind w:left="2875" w:hanging="360"/>
      </w:pPr>
    </w:lvl>
    <w:lvl w:ilvl="2" w:tplc="FFFFFFFF">
      <w:start w:val="1"/>
      <w:numFmt w:val="lowerRoman"/>
      <w:lvlText w:val="%3."/>
      <w:lvlJc w:val="right"/>
      <w:pPr>
        <w:ind w:left="3595" w:hanging="180"/>
      </w:pPr>
    </w:lvl>
    <w:lvl w:ilvl="3" w:tplc="FFFFFFFF">
      <w:start w:val="1"/>
      <w:numFmt w:val="decimal"/>
      <w:lvlText w:val="%4."/>
      <w:lvlJc w:val="left"/>
      <w:pPr>
        <w:ind w:left="4315" w:hanging="360"/>
      </w:pPr>
    </w:lvl>
    <w:lvl w:ilvl="4" w:tplc="FFFFFFFF">
      <w:start w:val="1"/>
      <w:numFmt w:val="lowerLetter"/>
      <w:lvlText w:val="%5."/>
      <w:lvlJc w:val="left"/>
      <w:pPr>
        <w:ind w:left="5035" w:hanging="360"/>
      </w:pPr>
    </w:lvl>
    <w:lvl w:ilvl="5" w:tplc="FFFFFFFF">
      <w:start w:val="1"/>
      <w:numFmt w:val="lowerRoman"/>
      <w:lvlText w:val="%6."/>
      <w:lvlJc w:val="right"/>
      <w:pPr>
        <w:ind w:left="5755" w:hanging="180"/>
      </w:pPr>
    </w:lvl>
    <w:lvl w:ilvl="6" w:tplc="FFFFFFFF">
      <w:start w:val="1"/>
      <w:numFmt w:val="decimal"/>
      <w:lvlText w:val="%7."/>
      <w:lvlJc w:val="left"/>
      <w:pPr>
        <w:ind w:left="6475" w:hanging="360"/>
      </w:pPr>
    </w:lvl>
    <w:lvl w:ilvl="7" w:tplc="FFFFFFFF">
      <w:start w:val="1"/>
      <w:numFmt w:val="lowerLetter"/>
      <w:lvlText w:val="%8."/>
      <w:lvlJc w:val="left"/>
      <w:pPr>
        <w:ind w:left="7195" w:hanging="360"/>
      </w:pPr>
    </w:lvl>
    <w:lvl w:ilvl="8" w:tplc="FFFFFFFF">
      <w:start w:val="1"/>
      <w:numFmt w:val="lowerRoman"/>
      <w:lvlText w:val="%9."/>
      <w:lvlJc w:val="right"/>
      <w:pPr>
        <w:ind w:left="7915" w:hanging="180"/>
      </w:pPr>
    </w:lvl>
  </w:abstractNum>
  <w:abstractNum w:abstractNumId="47">
    <w:nsid w:val="58587D21"/>
    <w:multiLevelType w:val="multilevel"/>
    <w:tmpl w:val="6590B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9A964CF"/>
    <w:multiLevelType w:val="hybridMultilevel"/>
    <w:tmpl w:val="472CEFEE"/>
    <w:lvl w:ilvl="0" w:tplc="0409000F">
      <w:start w:val="1"/>
      <w:numFmt w:val="decimal"/>
      <w:lvlText w:val="%1."/>
      <w:lvlJc w:val="left"/>
      <w:pPr>
        <w:ind w:left="1260" w:hanging="360"/>
      </w:pPr>
    </w:lvl>
    <w:lvl w:ilvl="1" w:tplc="04070019" w:tentative="1">
      <w:start w:val="1"/>
      <w:numFmt w:val="lowerLetter"/>
      <w:lvlText w:val="%2."/>
      <w:lvlJc w:val="left"/>
      <w:pPr>
        <w:ind w:left="1980" w:hanging="360"/>
      </w:pPr>
    </w:lvl>
    <w:lvl w:ilvl="2" w:tplc="0407001B" w:tentative="1">
      <w:start w:val="1"/>
      <w:numFmt w:val="lowerRoman"/>
      <w:lvlText w:val="%3."/>
      <w:lvlJc w:val="right"/>
      <w:pPr>
        <w:ind w:left="2700" w:hanging="180"/>
      </w:pPr>
    </w:lvl>
    <w:lvl w:ilvl="3" w:tplc="0407000F" w:tentative="1">
      <w:start w:val="1"/>
      <w:numFmt w:val="decimal"/>
      <w:lvlText w:val="%4."/>
      <w:lvlJc w:val="left"/>
      <w:pPr>
        <w:ind w:left="3420" w:hanging="360"/>
      </w:pPr>
    </w:lvl>
    <w:lvl w:ilvl="4" w:tplc="04070019" w:tentative="1">
      <w:start w:val="1"/>
      <w:numFmt w:val="lowerLetter"/>
      <w:lvlText w:val="%5."/>
      <w:lvlJc w:val="left"/>
      <w:pPr>
        <w:ind w:left="4140" w:hanging="360"/>
      </w:pPr>
    </w:lvl>
    <w:lvl w:ilvl="5" w:tplc="0407001B" w:tentative="1">
      <w:start w:val="1"/>
      <w:numFmt w:val="lowerRoman"/>
      <w:lvlText w:val="%6."/>
      <w:lvlJc w:val="right"/>
      <w:pPr>
        <w:ind w:left="4860" w:hanging="180"/>
      </w:pPr>
    </w:lvl>
    <w:lvl w:ilvl="6" w:tplc="0407000F" w:tentative="1">
      <w:start w:val="1"/>
      <w:numFmt w:val="decimal"/>
      <w:lvlText w:val="%7."/>
      <w:lvlJc w:val="left"/>
      <w:pPr>
        <w:ind w:left="5580" w:hanging="360"/>
      </w:pPr>
    </w:lvl>
    <w:lvl w:ilvl="7" w:tplc="04070019" w:tentative="1">
      <w:start w:val="1"/>
      <w:numFmt w:val="lowerLetter"/>
      <w:lvlText w:val="%8."/>
      <w:lvlJc w:val="left"/>
      <w:pPr>
        <w:ind w:left="6300" w:hanging="360"/>
      </w:pPr>
    </w:lvl>
    <w:lvl w:ilvl="8" w:tplc="0407001B" w:tentative="1">
      <w:start w:val="1"/>
      <w:numFmt w:val="lowerRoman"/>
      <w:lvlText w:val="%9."/>
      <w:lvlJc w:val="right"/>
      <w:pPr>
        <w:ind w:left="7020" w:hanging="180"/>
      </w:pPr>
    </w:lvl>
  </w:abstractNum>
  <w:abstractNum w:abstractNumId="49">
    <w:nsid w:val="5D5849B0"/>
    <w:multiLevelType w:val="hybridMultilevel"/>
    <w:tmpl w:val="66B25884"/>
    <w:lvl w:ilvl="0" w:tplc="FFFFFFFF">
      <w:start w:val="1"/>
      <w:numFmt w:val="decimal"/>
      <w:pStyle w:val="Numberedparagraph"/>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5EAD570B"/>
    <w:multiLevelType w:val="hybridMultilevel"/>
    <w:tmpl w:val="1242D7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EE00907"/>
    <w:multiLevelType w:val="hybridMultilevel"/>
    <w:tmpl w:val="0D82983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2">
    <w:nsid w:val="5F662A00"/>
    <w:multiLevelType w:val="hybridMultilevel"/>
    <w:tmpl w:val="D7C65EE2"/>
    <w:name w:val="WW8Num122"/>
    <w:lvl w:ilvl="0" w:tplc="04090017">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622E3B56"/>
    <w:multiLevelType w:val="hybridMultilevel"/>
    <w:tmpl w:val="0D2255A8"/>
    <w:lvl w:ilvl="0" w:tplc="B2B434AC">
      <w:start w:val="1"/>
      <w:numFmt w:val="upperRoman"/>
      <w:lvlText w:val="%1."/>
      <w:lvlJc w:val="left"/>
      <w:pPr>
        <w:ind w:left="1152" w:hanging="720"/>
      </w:pPr>
      <w:rPr>
        <w:rFonts w:hint="default"/>
        <w:sz w:val="24"/>
        <w:u w:val="none"/>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4">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65B23013"/>
    <w:multiLevelType w:val="hybridMultilevel"/>
    <w:tmpl w:val="66ECF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5DA272E"/>
    <w:multiLevelType w:val="singleLevel"/>
    <w:tmpl w:val="04090011"/>
    <w:lvl w:ilvl="0">
      <w:start w:val="1"/>
      <w:numFmt w:val="decimal"/>
      <w:lvlText w:val="%1)"/>
      <w:lvlJc w:val="left"/>
      <w:pPr>
        <w:tabs>
          <w:tab w:val="num" w:pos="360"/>
        </w:tabs>
        <w:ind w:left="360" w:hanging="360"/>
      </w:pPr>
    </w:lvl>
  </w:abstractNum>
  <w:abstractNum w:abstractNumId="57">
    <w:nsid w:val="67D05BFA"/>
    <w:multiLevelType w:val="hybridMultilevel"/>
    <w:tmpl w:val="BCC0A21A"/>
    <w:lvl w:ilvl="0" w:tplc="04090011">
      <w:start w:val="1"/>
      <w:numFmt w:val="decimal"/>
      <w:lvlText w:val="%1)"/>
      <w:lvlJc w:val="left"/>
      <w:pPr>
        <w:tabs>
          <w:tab w:val="num" w:pos="720"/>
        </w:tabs>
        <w:ind w:left="720" w:hanging="360"/>
      </w:pPr>
    </w:lvl>
    <w:lvl w:ilvl="1" w:tplc="58483208">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828246E"/>
    <w:multiLevelType w:val="hybridMultilevel"/>
    <w:tmpl w:val="71AEAF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8374FCA"/>
    <w:multiLevelType w:val="hybridMultilevel"/>
    <w:tmpl w:val="7EB4235E"/>
    <w:lvl w:ilvl="0" w:tplc="04190017">
      <w:start w:val="1"/>
      <w:numFmt w:val="bullet"/>
      <w:lvlText w:val=""/>
      <w:lvlJc w:val="left"/>
      <w:pPr>
        <w:tabs>
          <w:tab w:val="num" w:pos="720"/>
        </w:tabs>
        <w:ind w:left="720" w:hanging="36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0">
    <w:nsid w:val="6DC90B90"/>
    <w:multiLevelType w:val="hybridMultilevel"/>
    <w:tmpl w:val="90F0EDFA"/>
    <w:lvl w:ilvl="0" w:tplc="0418000F">
      <w:start w:val="1"/>
      <w:numFmt w:val="decimal"/>
      <w:lvlText w:val="%1."/>
      <w:lvlJc w:val="left"/>
      <w:pPr>
        <w:tabs>
          <w:tab w:val="num" w:pos="738"/>
        </w:tabs>
        <w:ind w:left="73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DE1172"/>
    <w:multiLevelType w:val="hybridMultilevel"/>
    <w:tmpl w:val="D9BC9F7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2F85424"/>
    <w:multiLevelType w:val="multilevel"/>
    <w:tmpl w:val="5816B114"/>
    <w:lvl w:ilvl="0">
      <w:start w:val="1"/>
      <w:numFmt w:val="upperLetter"/>
      <w:pStyle w:val="Annextitle"/>
      <w:lvlText w:val="Annex %1"/>
      <w:lvlJc w:val="left"/>
      <w:pPr>
        <w:tabs>
          <w:tab w:val="num" w:pos="360"/>
        </w:tabs>
        <w:ind w:left="360" w:hanging="360"/>
      </w:pPr>
    </w:lvl>
    <w:lvl w:ilvl="1">
      <w:start w:val="1"/>
      <w:numFmt w:val="decimal"/>
      <w:pStyle w:val="Annexheading1"/>
      <w:lvlText w:val="%1.%2"/>
      <w:lvlJc w:val="left"/>
      <w:pPr>
        <w:tabs>
          <w:tab w:val="num" w:pos="720"/>
        </w:tabs>
        <w:ind w:left="720" w:hanging="720"/>
      </w:pPr>
    </w:lvl>
    <w:lvl w:ilvl="2">
      <w:start w:val="1"/>
      <w:numFmt w:val="decimal"/>
      <w:pStyle w:val="Annexheading2"/>
      <w:lvlText w:val="%1.%2.%3"/>
      <w:lvlJc w:val="left"/>
      <w:pPr>
        <w:tabs>
          <w:tab w:val="num" w:pos="720"/>
        </w:tabs>
        <w:ind w:left="720" w:hanging="720"/>
      </w:pPr>
    </w:lvl>
    <w:lvl w:ilvl="3">
      <w:start w:val="1"/>
      <w:numFmt w:val="decimal"/>
      <w:pStyle w:val="Annexheading3"/>
      <w:lvlText w:val="%1.%2.%3.%4"/>
      <w:lvlJc w:val="left"/>
      <w:pPr>
        <w:tabs>
          <w:tab w:val="num" w:pos="1440"/>
        </w:tabs>
        <w:ind w:left="1440" w:hanging="1440"/>
      </w:pPr>
    </w:lvl>
    <w:lvl w:ilvl="4">
      <w:start w:val="1"/>
      <w:numFmt w:val="decimal"/>
      <w:lvlRestart w:val="1"/>
      <w:pStyle w:val="Annextable"/>
      <w:lvlText w:val="Table %1.%5"/>
      <w:lvlJc w:val="left"/>
      <w:pPr>
        <w:tabs>
          <w:tab w:val="num" w:pos="1440"/>
        </w:tabs>
        <w:ind w:left="1440" w:hanging="1440"/>
      </w:pPr>
    </w:lvl>
    <w:lvl w:ilvl="5">
      <w:start w:val="1"/>
      <w:numFmt w:val="decimal"/>
      <w:lvlRestart w:val="1"/>
      <w:pStyle w:val="Annexfigure"/>
      <w:lvlText w:val="Figure %1.%6"/>
      <w:lvlJc w:val="left"/>
      <w:pPr>
        <w:tabs>
          <w:tab w:val="num" w:pos="1440"/>
        </w:tabs>
        <w:ind w:left="1440" w:hanging="1440"/>
      </w:pPr>
    </w:lvl>
    <w:lvl w:ilvl="6">
      <w:start w:val="1"/>
      <w:numFmt w:val="decimal"/>
      <w:lvlRestart w:val="1"/>
      <w:pStyle w:val="Annexbox"/>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3">
    <w:nsid w:val="73EE3FDE"/>
    <w:multiLevelType w:val="multilevel"/>
    <w:tmpl w:val="B4DE3828"/>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1140"/>
        </w:tabs>
        <w:ind w:left="1140" w:hanging="870"/>
      </w:pPr>
      <w:rPr>
        <w:rFonts w:hint="default"/>
      </w:rPr>
    </w:lvl>
    <w:lvl w:ilvl="2">
      <w:start w:val="3"/>
      <w:numFmt w:val="decimal"/>
      <w:lvlText w:val="%1.%2.%3"/>
      <w:lvlJc w:val="left"/>
      <w:pPr>
        <w:tabs>
          <w:tab w:val="num" w:pos="1410"/>
        </w:tabs>
        <w:ind w:left="1410" w:hanging="870"/>
      </w:pPr>
      <w:rPr>
        <w:rFonts w:hint="default"/>
        <w:u w:val="single"/>
      </w:rPr>
    </w:lvl>
    <w:lvl w:ilvl="3">
      <w:start w:val="1"/>
      <w:numFmt w:val="decimal"/>
      <w:lvlText w:val="%1.%2.%3.%4"/>
      <w:lvlJc w:val="left"/>
      <w:pPr>
        <w:tabs>
          <w:tab w:val="num" w:pos="1680"/>
        </w:tabs>
        <w:ind w:left="1680" w:hanging="87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4">
    <w:nsid w:val="7A1976C0"/>
    <w:multiLevelType w:val="hybridMultilevel"/>
    <w:tmpl w:val="E4985DF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B4F543F"/>
    <w:multiLevelType w:val="hybridMultilevel"/>
    <w:tmpl w:val="966C452C"/>
    <w:lvl w:ilvl="0" w:tplc="04190001">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66">
    <w:nsid w:val="7B51345A"/>
    <w:multiLevelType w:val="multilevel"/>
    <w:tmpl w:val="3D94E862"/>
    <w:lvl w:ilvl="0">
      <w:start w:val="1"/>
      <w:numFmt w:val="decimal"/>
      <w:lvlText w:val="%1)"/>
      <w:lvlJc w:val="left"/>
      <w:pPr>
        <w:tabs>
          <w:tab w:val="num" w:pos="1260"/>
        </w:tabs>
        <w:ind w:left="1260" w:hanging="360"/>
      </w:pPr>
      <w:rPr>
        <w:rFonts w:hint="default"/>
        <w:lang w:val="ro-MO"/>
      </w:rPr>
    </w:lvl>
    <w:lvl w:ilvl="1">
      <w:start w:val="1"/>
      <w:numFmt w:val="bullet"/>
      <w:lvlText w:val=""/>
      <w:lvlJc w:val="left"/>
      <w:pPr>
        <w:ind w:left="1592" w:hanging="360"/>
      </w:pPr>
      <w:rPr>
        <w:rFonts w:ascii="Wingdings" w:hAnsi="Wingdings" w:hint="default"/>
      </w:rPr>
    </w:lvl>
    <w:lvl w:ilvl="2">
      <w:start w:val="1"/>
      <w:numFmt w:val="decimal"/>
      <w:isLgl/>
      <w:lvlText w:val="%1.%2.%3"/>
      <w:lvlJc w:val="left"/>
      <w:pPr>
        <w:ind w:left="2284" w:hanging="720"/>
      </w:pPr>
      <w:rPr>
        <w:rFonts w:ascii="Calibri" w:hAnsi="Calibri" w:hint="default"/>
      </w:rPr>
    </w:lvl>
    <w:lvl w:ilvl="3">
      <w:start w:val="1"/>
      <w:numFmt w:val="decimal"/>
      <w:isLgl/>
      <w:lvlText w:val="%1.%2.%3.%4"/>
      <w:lvlJc w:val="left"/>
      <w:pPr>
        <w:ind w:left="2616" w:hanging="720"/>
      </w:pPr>
      <w:rPr>
        <w:rFonts w:ascii="Calibri" w:hAnsi="Calibri" w:hint="default"/>
      </w:rPr>
    </w:lvl>
    <w:lvl w:ilvl="4">
      <w:start w:val="1"/>
      <w:numFmt w:val="decimal"/>
      <w:isLgl/>
      <w:lvlText w:val="%1.%2.%3.%4.%5"/>
      <w:lvlJc w:val="left"/>
      <w:pPr>
        <w:ind w:left="3308" w:hanging="1080"/>
      </w:pPr>
      <w:rPr>
        <w:rFonts w:ascii="Calibri" w:hAnsi="Calibri" w:hint="default"/>
      </w:rPr>
    </w:lvl>
    <w:lvl w:ilvl="5">
      <w:start w:val="1"/>
      <w:numFmt w:val="decimal"/>
      <w:isLgl/>
      <w:lvlText w:val="%1.%2.%3.%4.%5.%6"/>
      <w:lvlJc w:val="left"/>
      <w:pPr>
        <w:ind w:left="3640" w:hanging="1080"/>
      </w:pPr>
      <w:rPr>
        <w:rFonts w:ascii="Calibri" w:hAnsi="Calibri" w:hint="default"/>
      </w:rPr>
    </w:lvl>
    <w:lvl w:ilvl="6">
      <w:start w:val="1"/>
      <w:numFmt w:val="decimal"/>
      <w:isLgl/>
      <w:lvlText w:val="%1.%2.%3.%4.%5.%6.%7"/>
      <w:lvlJc w:val="left"/>
      <w:pPr>
        <w:ind w:left="4332" w:hanging="1440"/>
      </w:pPr>
      <w:rPr>
        <w:rFonts w:ascii="Calibri" w:hAnsi="Calibri" w:hint="default"/>
      </w:rPr>
    </w:lvl>
    <w:lvl w:ilvl="7">
      <w:start w:val="1"/>
      <w:numFmt w:val="decimal"/>
      <w:isLgl/>
      <w:lvlText w:val="%1.%2.%3.%4.%5.%6.%7.%8"/>
      <w:lvlJc w:val="left"/>
      <w:pPr>
        <w:ind w:left="4664" w:hanging="1440"/>
      </w:pPr>
      <w:rPr>
        <w:rFonts w:ascii="Calibri" w:hAnsi="Calibri" w:hint="default"/>
      </w:rPr>
    </w:lvl>
    <w:lvl w:ilvl="8">
      <w:start w:val="1"/>
      <w:numFmt w:val="decimal"/>
      <w:isLgl/>
      <w:lvlText w:val="%1.%2.%3.%4.%5.%6.%7.%8.%9"/>
      <w:lvlJc w:val="left"/>
      <w:pPr>
        <w:ind w:left="4996" w:hanging="1440"/>
      </w:pPr>
      <w:rPr>
        <w:rFonts w:ascii="Calibri" w:hAnsi="Calibri" w:hint="default"/>
      </w:rPr>
    </w:lvl>
  </w:abstractNum>
  <w:abstractNum w:abstractNumId="67">
    <w:nsid w:val="7D881E83"/>
    <w:multiLevelType w:val="multilevel"/>
    <w:tmpl w:val="5A90C5BE"/>
    <w:lvl w:ilvl="0">
      <w:start w:val="1"/>
      <w:numFmt w:val="decimal"/>
      <w:lvlText w:val="%1."/>
      <w:lvlJc w:val="left"/>
      <w:pPr>
        <w:tabs>
          <w:tab w:val="num" w:pos="454"/>
        </w:tabs>
        <w:ind w:left="454" w:hanging="45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8">
    <w:nsid w:val="7FBE6AF8"/>
    <w:multiLevelType w:val="hybridMultilevel"/>
    <w:tmpl w:val="E436735E"/>
    <w:lvl w:ilvl="0" w:tplc="FFFFFFFF">
      <w:start w:val="1"/>
      <w:numFmt w:val="lowerLetter"/>
      <w:pStyle w:val="List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0"/>
  </w:num>
  <w:num w:numId="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7"/>
  </w:num>
  <w:num w:numId="13">
    <w:abstractNumId w:val="36"/>
  </w:num>
  <w:num w:numId="14">
    <w:abstractNumId w:val="14"/>
  </w:num>
  <w:num w:numId="15">
    <w:abstractNumId w:val="43"/>
  </w:num>
  <w:num w:numId="16">
    <w:abstractNumId w:val="46"/>
  </w:num>
  <w:num w:numId="17">
    <w:abstractNumId w:val="21"/>
  </w:num>
  <w:num w:numId="18">
    <w:abstractNumId w:val="28"/>
  </w:num>
  <w:num w:numId="19">
    <w:abstractNumId w:val="6"/>
  </w:num>
  <w:num w:numId="20">
    <w:abstractNumId w:val="59"/>
  </w:num>
  <w:num w:numId="21">
    <w:abstractNumId w:val="65"/>
  </w:num>
  <w:num w:numId="22">
    <w:abstractNumId w:val="51"/>
  </w:num>
  <w:num w:numId="23">
    <w:abstractNumId w:val="30"/>
  </w:num>
  <w:num w:numId="24">
    <w:abstractNumId w:val="18"/>
  </w:num>
  <w:num w:numId="25">
    <w:abstractNumId w:val="13"/>
  </w:num>
  <w:num w:numId="26">
    <w:abstractNumId w:val="67"/>
  </w:num>
  <w:num w:numId="27">
    <w:abstractNumId w:val="25"/>
  </w:num>
  <w:num w:numId="28">
    <w:abstractNumId w:val="7"/>
  </w:num>
  <w:num w:numId="29">
    <w:abstractNumId w:val="35"/>
  </w:num>
  <w:num w:numId="30">
    <w:abstractNumId w:val="8"/>
  </w:num>
  <w:num w:numId="31">
    <w:abstractNumId w:val="47"/>
  </w:num>
  <w:num w:numId="32">
    <w:abstractNumId w:val="37"/>
  </w:num>
  <w:num w:numId="33">
    <w:abstractNumId w:val="40"/>
  </w:num>
  <w:num w:numId="34">
    <w:abstractNumId w:val="54"/>
  </w:num>
  <w:num w:numId="35">
    <w:abstractNumId w:val="34"/>
  </w:num>
  <w:num w:numId="36">
    <w:abstractNumId w:val="56"/>
  </w:num>
  <w:num w:numId="37">
    <w:abstractNumId w:val="57"/>
  </w:num>
  <w:num w:numId="38">
    <w:abstractNumId w:val="44"/>
  </w:num>
  <w:num w:numId="39">
    <w:abstractNumId w:val="12"/>
  </w:num>
  <w:num w:numId="40">
    <w:abstractNumId w:val="61"/>
  </w:num>
  <w:num w:numId="41">
    <w:abstractNumId w:val="29"/>
  </w:num>
  <w:num w:numId="42">
    <w:abstractNumId w:val="55"/>
  </w:num>
  <w:num w:numId="43">
    <w:abstractNumId w:val="9"/>
  </w:num>
  <w:num w:numId="44">
    <w:abstractNumId w:val="11"/>
  </w:num>
  <w:num w:numId="45">
    <w:abstractNumId w:val="42"/>
  </w:num>
  <w:num w:numId="46">
    <w:abstractNumId w:val="15"/>
  </w:num>
  <w:num w:numId="47">
    <w:abstractNumId w:val="38"/>
  </w:num>
  <w:num w:numId="48">
    <w:abstractNumId w:val="63"/>
  </w:num>
  <w:num w:numId="49">
    <w:abstractNumId w:val="66"/>
  </w:num>
  <w:num w:numId="50">
    <w:abstractNumId w:val="1"/>
  </w:num>
  <w:num w:numId="51">
    <w:abstractNumId w:val="64"/>
  </w:num>
  <w:num w:numId="52">
    <w:abstractNumId w:val="58"/>
  </w:num>
  <w:num w:numId="53">
    <w:abstractNumId w:val="45"/>
  </w:num>
  <w:num w:numId="54">
    <w:abstractNumId w:val="48"/>
  </w:num>
  <w:num w:numId="55">
    <w:abstractNumId w:val="5"/>
  </w:num>
  <w:num w:numId="56">
    <w:abstractNumId w:val="26"/>
  </w:num>
  <w:num w:numId="57">
    <w:abstractNumId w:val="41"/>
  </w:num>
  <w:num w:numId="58">
    <w:abstractNumId w:val="32"/>
  </w:num>
  <w:num w:numId="59">
    <w:abstractNumId w:val="60"/>
  </w:num>
  <w:num w:numId="60">
    <w:abstractNumId w:val="17"/>
  </w:num>
  <w:num w:numId="61">
    <w:abstractNumId w:val="31"/>
  </w:num>
  <w:num w:numId="62">
    <w:abstractNumId w:val="53"/>
  </w:num>
  <w:num w:numId="63">
    <w:abstractNumId w:val="24"/>
  </w:num>
  <w:num w:numId="64">
    <w:abstractNumId w:val="5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A06DDC"/>
    <w:rsid w:val="0000103D"/>
    <w:rsid w:val="00001B7A"/>
    <w:rsid w:val="0000428E"/>
    <w:rsid w:val="000110A0"/>
    <w:rsid w:val="00012312"/>
    <w:rsid w:val="000128BF"/>
    <w:rsid w:val="00013BD4"/>
    <w:rsid w:val="00014E8A"/>
    <w:rsid w:val="00020CFB"/>
    <w:rsid w:val="00020DFF"/>
    <w:rsid w:val="0003105B"/>
    <w:rsid w:val="000317B9"/>
    <w:rsid w:val="00032BA6"/>
    <w:rsid w:val="00041B4B"/>
    <w:rsid w:val="00042AF3"/>
    <w:rsid w:val="0005476E"/>
    <w:rsid w:val="00062E83"/>
    <w:rsid w:val="00066BBB"/>
    <w:rsid w:val="0006782A"/>
    <w:rsid w:val="00067AE0"/>
    <w:rsid w:val="000750B7"/>
    <w:rsid w:val="00077776"/>
    <w:rsid w:val="00090EF2"/>
    <w:rsid w:val="00090FC2"/>
    <w:rsid w:val="00092DC1"/>
    <w:rsid w:val="000934C2"/>
    <w:rsid w:val="00097B69"/>
    <w:rsid w:val="000A182A"/>
    <w:rsid w:val="000A7453"/>
    <w:rsid w:val="000B2376"/>
    <w:rsid w:val="000B5F77"/>
    <w:rsid w:val="000D37EC"/>
    <w:rsid w:val="000D4940"/>
    <w:rsid w:val="000E6C91"/>
    <w:rsid w:val="000F71D0"/>
    <w:rsid w:val="000F7BA0"/>
    <w:rsid w:val="00100D03"/>
    <w:rsid w:val="0010104D"/>
    <w:rsid w:val="001028D2"/>
    <w:rsid w:val="00110FFD"/>
    <w:rsid w:val="00111E10"/>
    <w:rsid w:val="00112B7C"/>
    <w:rsid w:val="00116B39"/>
    <w:rsid w:val="001263B2"/>
    <w:rsid w:val="00131618"/>
    <w:rsid w:val="00133916"/>
    <w:rsid w:val="00136BD0"/>
    <w:rsid w:val="001377A9"/>
    <w:rsid w:val="00146365"/>
    <w:rsid w:val="0015071A"/>
    <w:rsid w:val="00150C58"/>
    <w:rsid w:val="00150DD7"/>
    <w:rsid w:val="00152FCD"/>
    <w:rsid w:val="0016141E"/>
    <w:rsid w:val="0016420C"/>
    <w:rsid w:val="00170527"/>
    <w:rsid w:val="00175EFD"/>
    <w:rsid w:val="00192D91"/>
    <w:rsid w:val="001931D7"/>
    <w:rsid w:val="00195AE2"/>
    <w:rsid w:val="001A2B66"/>
    <w:rsid w:val="001A3A0F"/>
    <w:rsid w:val="001A51B0"/>
    <w:rsid w:val="001A5CA0"/>
    <w:rsid w:val="001B23AD"/>
    <w:rsid w:val="001B6FB0"/>
    <w:rsid w:val="001C2C5D"/>
    <w:rsid w:val="001C362C"/>
    <w:rsid w:val="001C4F2B"/>
    <w:rsid w:val="001D4657"/>
    <w:rsid w:val="001D6A62"/>
    <w:rsid w:val="001F1438"/>
    <w:rsid w:val="001F1F6C"/>
    <w:rsid w:val="001F304C"/>
    <w:rsid w:val="001F4BB1"/>
    <w:rsid w:val="001F5CFB"/>
    <w:rsid w:val="00205827"/>
    <w:rsid w:val="0021370A"/>
    <w:rsid w:val="0021562E"/>
    <w:rsid w:val="002170A7"/>
    <w:rsid w:val="002252CF"/>
    <w:rsid w:val="00225F2E"/>
    <w:rsid w:val="00226152"/>
    <w:rsid w:val="002317DB"/>
    <w:rsid w:val="00231B70"/>
    <w:rsid w:val="00236E9E"/>
    <w:rsid w:val="00250EB2"/>
    <w:rsid w:val="00257950"/>
    <w:rsid w:val="002607FC"/>
    <w:rsid w:val="00264D22"/>
    <w:rsid w:val="00264F83"/>
    <w:rsid w:val="00265A21"/>
    <w:rsid w:val="00266A68"/>
    <w:rsid w:val="00267D25"/>
    <w:rsid w:val="00273B9E"/>
    <w:rsid w:val="00275775"/>
    <w:rsid w:val="002803E3"/>
    <w:rsid w:val="00284312"/>
    <w:rsid w:val="00287A24"/>
    <w:rsid w:val="00290B5E"/>
    <w:rsid w:val="00293601"/>
    <w:rsid w:val="00294AF8"/>
    <w:rsid w:val="00294CA0"/>
    <w:rsid w:val="00296AE8"/>
    <w:rsid w:val="002B3BB3"/>
    <w:rsid w:val="002B3FA1"/>
    <w:rsid w:val="002B5B96"/>
    <w:rsid w:val="002B79FB"/>
    <w:rsid w:val="002C1DB0"/>
    <w:rsid w:val="002C5E5D"/>
    <w:rsid w:val="002D1EA9"/>
    <w:rsid w:val="002F4CC6"/>
    <w:rsid w:val="002F4F59"/>
    <w:rsid w:val="002F5DDB"/>
    <w:rsid w:val="00300F57"/>
    <w:rsid w:val="0030270B"/>
    <w:rsid w:val="00304EE1"/>
    <w:rsid w:val="0032054D"/>
    <w:rsid w:val="00321DC3"/>
    <w:rsid w:val="00337D46"/>
    <w:rsid w:val="003430E5"/>
    <w:rsid w:val="00362FE1"/>
    <w:rsid w:val="00365B08"/>
    <w:rsid w:val="00374243"/>
    <w:rsid w:val="003763F0"/>
    <w:rsid w:val="0038131D"/>
    <w:rsid w:val="00381D1B"/>
    <w:rsid w:val="003839C1"/>
    <w:rsid w:val="00383D4E"/>
    <w:rsid w:val="00385F17"/>
    <w:rsid w:val="00386C25"/>
    <w:rsid w:val="00386E01"/>
    <w:rsid w:val="00393819"/>
    <w:rsid w:val="003B5A51"/>
    <w:rsid w:val="003B67B3"/>
    <w:rsid w:val="003B6A11"/>
    <w:rsid w:val="003C56AB"/>
    <w:rsid w:val="003D14F9"/>
    <w:rsid w:val="003D1B81"/>
    <w:rsid w:val="003D2DE8"/>
    <w:rsid w:val="003D4DDE"/>
    <w:rsid w:val="003E49ED"/>
    <w:rsid w:val="003E6BC2"/>
    <w:rsid w:val="003F3067"/>
    <w:rsid w:val="00405B96"/>
    <w:rsid w:val="0041169F"/>
    <w:rsid w:val="00421290"/>
    <w:rsid w:val="00424184"/>
    <w:rsid w:val="004310E6"/>
    <w:rsid w:val="00431624"/>
    <w:rsid w:val="0043563F"/>
    <w:rsid w:val="00436406"/>
    <w:rsid w:val="00453376"/>
    <w:rsid w:val="00454175"/>
    <w:rsid w:val="004601AE"/>
    <w:rsid w:val="0047362E"/>
    <w:rsid w:val="00473DE9"/>
    <w:rsid w:val="0047588D"/>
    <w:rsid w:val="00476B5B"/>
    <w:rsid w:val="00480DA8"/>
    <w:rsid w:val="00482D9D"/>
    <w:rsid w:val="00482DD4"/>
    <w:rsid w:val="0048576F"/>
    <w:rsid w:val="00494A15"/>
    <w:rsid w:val="00495691"/>
    <w:rsid w:val="004A0741"/>
    <w:rsid w:val="004A33FE"/>
    <w:rsid w:val="004A4ADD"/>
    <w:rsid w:val="004A6C67"/>
    <w:rsid w:val="004B3531"/>
    <w:rsid w:val="004B59A6"/>
    <w:rsid w:val="004B6A98"/>
    <w:rsid w:val="004C0E59"/>
    <w:rsid w:val="004C2740"/>
    <w:rsid w:val="004C5FAB"/>
    <w:rsid w:val="004D117A"/>
    <w:rsid w:val="004D7EB6"/>
    <w:rsid w:val="004E6407"/>
    <w:rsid w:val="004F02AE"/>
    <w:rsid w:val="004F57DD"/>
    <w:rsid w:val="00500AC3"/>
    <w:rsid w:val="005044DB"/>
    <w:rsid w:val="005103D8"/>
    <w:rsid w:val="005153ED"/>
    <w:rsid w:val="00516D16"/>
    <w:rsid w:val="00521048"/>
    <w:rsid w:val="00526E9A"/>
    <w:rsid w:val="00527150"/>
    <w:rsid w:val="005277E9"/>
    <w:rsid w:val="0054169E"/>
    <w:rsid w:val="005455A5"/>
    <w:rsid w:val="00546EBC"/>
    <w:rsid w:val="00553980"/>
    <w:rsid w:val="005539D2"/>
    <w:rsid w:val="0055712B"/>
    <w:rsid w:val="0056418F"/>
    <w:rsid w:val="005649B3"/>
    <w:rsid w:val="0056523D"/>
    <w:rsid w:val="005718E1"/>
    <w:rsid w:val="005835B4"/>
    <w:rsid w:val="00584E24"/>
    <w:rsid w:val="005872FD"/>
    <w:rsid w:val="005A4DA7"/>
    <w:rsid w:val="005A510E"/>
    <w:rsid w:val="005A755C"/>
    <w:rsid w:val="005B4687"/>
    <w:rsid w:val="005C28F2"/>
    <w:rsid w:val="005C6F61"/>
    <w:rsid w:val="005D0A59"/>
    <w:rsid w:val="005D1D74"/>
    <w:rsid w:val="005D2F29"/>
    <w:rsid w:val="005D41FD"/>
    <w:rsid w:val="005D56C5"/>
    <w:rsid w:val="005F425E"/>
    <w:rsid w:val="005F50CB"/>
    <w:rsid w:val="00606954"/>
    <w:rsid w:val="0061061E"/>
    <w:rsid w:val="00615759"/>
    <w:rsid w:val="006201BE"/>
    <w:rsid w:val="006222B6"/>
    <w:rsid w:val="006256E7"/>
    <w:rsid w:val="006267BD"/>
    <w:rsid w:val="00626EC5"/>
    <w:rsid w:val="0062700E"/>
    <w:rsid w:val="0063195E"/>
    <w:rsid w:val="00633559"/>
    <w:rsid w:val="00636D01"/>
    <w:rsid w:val="006409D3"/>
    <w:rsid w:val="00643E5F"/>
    <w:rsid w:val="00643F75"/>
    <w:rsid w:val="0064544C"/>
    <w:rsid w:val="00647883"/>
    <w:rsid w:val="00647FEB"/>
    <w:rsid w:val="006573B3"/>
    <w:rsid w:val="0066019F"/>
    <w:rsid w:val="00660EDF"/>
    <w:rsid w:val="00674A25"/>
    <w:rsid w:val="006777C9"/>
    <w:rsid w:val="00677B0B"/>
    <w:rsid w:val="0068052F"/>
    <w:rsid w:val="006828A2"/>
    <w:rsid w:val="00684257"/>
    <w:rsid w:val="006847DC"/>
    <w:rsid w:val="0068514A"/>
    <w:rsid w:val="00686F9A"/>
    <w:rsid w:val="00687F33"/>
    <w:rsid w:val="00692321"/>
    <w:rsid w:val="00697CD1"/>
    <w:rsid w:val="006A00AB"/>
    <w:rsid w:val="006A1B87"/>
    <w:rsid w:val="006A5722"/>
    <w:rsid w:val="006B34AC"/>
    <w:rsid w:val="006C082E"/>
    <w:rsid w:val="006C0B73"/>
    <w:rsid w:val="006C0CF3"/>
    <w:rsid w:val="006C33F5"/>
    <w:rsid w:val="006C398D"/>
    <w:rsid w:val="006D132F"/>
    <w:rsid w:val="006D207D"/>
    <w:rsid w:val="006D578E"/>
    <w:rsid w:val="006D6D12"/>
    <w:rsid w:val="006D72E8"/>
    <w:rsid w:val="006D7ADB"/>
    <w:rsid w:val="006E000D"/>
    <w:rsid w:val="006E2C9C"/>
    <w:rsid w:val="006E3C85"/>
    <w:rsid w:val="006F1539"/>
    <w:rsid w:val="006F1678"/>
    <w:rsid w:val="006F7C67"/>
    <w:rsid w:val="0070314B"/>
    <w:rsid w:val="00712744"/>
    <w:rsid w:val="00714050"/>
    <w:rsid w:val="0071669E"/>
    <w:rsid w:val="0071686D"/>
    <w:rsid w:val="00717D10"/>
    <w:rsid w:val="00726C1B"/>
    <w:rsid w:val="007339C7"/>
    <w:rsid w:val="00735AE5"/>
    <w:rsid w:val="00736769"/>
    <w:rsid w:val="00740045"/>
    <w:rsid w:val="00745B29"/>
    <w:rsid w:val="007578F4"/>
    <w:rsid w:val="00760C8E"/>
    <w:rsid w:val="00761699"/>
    <w:rsid w:val="00770049"/>
    <w:rsid w:val="00770219"/>
    <w:rsid w:val="007735C0"/>
    <w:rsid w:val="00773674"/>
    <w:rsid w:val="00783A9D"/>
    <w:rsid w:val="00791EA5"/>
    <w:rsid w:val="00794224"/>
    <w:rsid w:val="007960A7"/>
    <w:rsid w:val="00796E0F"/>
    <w:rsid w:val="007971B6"/>
    <w:rsid w:val="007A673B"/>
    <w:rsid w:val="007A7388"/>
    <w:rsid w:val="007B0BC8"/>
    <w:rsid w:val="007B6194"/>
    <w:rsid w:val="007C1B46"/>
    <w:rsid w:val="007C4131"/>
    <w:rsid w:val="007D0D43"/>
    <w:rsid w:val="007D2F31"/>
    <w:rsid w:val="007D5D21"/>
    <w:rsid w:val="007D7531"/>
    <w:rsid w:val="007E1F79"/>
    <w:rsid w:val="007E425A"/>
    <w:rsid w:val="007E5657"/>
    <w:rsid w:val="007F65EB"/>
    <w:rsid w:val="0080201B"/>
    <w:rsid w:val="008108DF"/>
    <w:rsid w:val="008150DE"/>
    <w:rsid w:val="00820BD5"/>
    <w:rsid w:val="008237BE"/>
    <w:rsid w:val="00835B43"/>
    <w:rsid w:val="008423E3"/>
    <w:rsid w:val="00842B3C"/>
    <w:rsid w:val="0084373D"/>
    <w:rsid w:val="00843C42"/>
    <w:rsid w:val="00845BFF"/>
    <w:rsid w:val="00853C67"/>
    <w:rsid w:val="0085575D"/>
    <w:rsid w:val="00861C2A"/>
    <w:rsid w:val="008631FF"/>
    <w:rsid w:val="0086422A"/>
    <w:rsid w:val="00864780"/>
    <w:rsid w:val="00872AD3"/>
    <w:rsid w:val="00876320"/>
    <w:rsid w:val="00876463"/>
    <w:rsid w:val="00890B48"/>
    <w:rsid w:val="0089180D"/>
    <w:rsid w:val="00893CB6"/>
    <w:rsid w:val="00896A59"/>
    <w:rsid w:val="00897B09"/>
    <w:rsid w:val="008A00E4"/>
    <w:rsid w:val="008A06CA"/>
    <w:rsid w:val="008A1E6C"/>
    <w:rsid w:val="008A7104"/>
    <w:rsid w:val="008B0898"/>
    <w:rsid w:val="008B17DF"/>
    <w:rsid w:val="008B2A2B"/>
    <w:rsid w:val="008B3EA9"/>
    <w:rsid w:val="008B6806"/>
    <w:rsid w:val="008B69CE"/>
    <w:rsid w:val="008C09B9"/>
    <w:rsid w:val="008C14F5"/>
    <w:rsid w:val="008C1EBE"/>
    <w:rsid w:val="008C2C83"/>
    <w:rsid w:val="008C5D6F"/>
    <w:rsid w:val="008C5EF1"/>
    <w:rsid w:val="008C68EB"/>
    <w:rsid w:val="008C770E"/>
    <w:rsid w:val="008D3ADE"/>
    <w:rsid w:val="008D6660"/>
    <w:rsid w:val="008D7619"/>
    <w:rsid w:val="008E38FE"/>
    <w:rsid w:val="008F07E2"/>
    <w:rsid w:val="008F2D17"/>
    <w:rsid w:val="008F3D16"/>
    <w:rsid w:val="008F4193"/>
    <w:rsid w:val="008F4ED1"/>
    <w:rsid w:val="008F6F7D"/>
    <w:rsid w:val="00900C59"/>
    <w:rsid w:val="00900F72"/>
    <w:rsid w:val="00901499"/>
    <w:rsid w:val="00901C13"/>
    <w:rsid w:val="009055E0"/>
    <w:rsid w:val="009150AD"/>
    <w:rsid w:val="00920925"/>
    <w:rsid w:val="00924B3E"/>
    <w:rsid w:val="009264BB"/>
    <w:rsid w:val="00927267"/>
    <w:rsid w:val="0093041C"/>
    <w:rsid w:val="00931631"/>
    <w:rsid w:val="00934566"/>
    <w:rsid w:val="00940EF5"/>
    <w:rsid w:val="009474E4"/>
    <w:rsid w:val="00954429"/>
    <w:rsid w:val="0095669F"/>
    <w:rsid w:val="00957D5D"/>
    <w:rsid w:val="00960846"/>
    <w:rsid w:val="00963515"/>
    <w:rsid w:val="00964094"/>
    <w:rsid w:val="00964562"/>
    <w:rsid w:val="00965647"/>
    <w:rsid w:val="00966722"/>
    <w:rsid w:val="0097307A"/>
    <w:rsid w:val="00973279"/>
    <w:rsid w:val="00977D61"/>
    <w:rsid w:val="00980F6A"/>
    <w:rsid w:val="009835CA"/>
    <w:rsid w:val="00987E84"/>
    <w:rsid w:val="00993985"/>
    <w:rsid w:val="00994EB8"/>
    <w:rsid w:val="009A5C77"/>
    <w:rsid w:val="009B4DA7"/>
    <w:rsid w:val="009B66BC"/>
    <w:rsid w:val="009C2342"/>
    <w:rsid w:val="009D1C32"/>
    <w:rsid w:val="009D4DBE"/>
    <w:rsid w:val="009D75FC"/>
    <w:rsid w:val="009E1845"/>
    <w:rsid w:val="009E570C"/>
    <w:rsid w:val="009F09B3"/>
    <w:rsid w:val="009F27AA"/>
    <w:rsid w:val="009F2F62"/>
    <w:rsid w:val="00A00860"/>
    <w:rsid w:val="00A01413"/>
    <w:rsid w:val="00A06BB2"/>
    <w:rsid w:val="00A06DDC"/>
    <w:rsid w:val="00A076F8"/>
    <w:rsid w:val="00A231E3"/>
    <w:rsid w:val="00A23A68"/>
    <w:rsid w:val="00A243B7"/>
    <w:rsid w:val="00A301CC"/>
    <w:rsid w:val="00A36DFC"/>
    <w:rsid w:val="00A43297"/>
    <w:rsid w:val="00A5024B"/>
    <w:rsid w:val="00A548EF"/>
    <w:rsid w:val="00A60DC5"/>
    <w:rsid w:val="00A614EA"/>
    <w:rsid w:val="00A61E12"/>
    <w:rsid w:val="00A64AC2"/>
    <w:rsid w:val="00A6781E"/>
    <w:rsid w:val="00A70AFB"/>
    <w:rsid w:val="00A71218"/>
    <w:rsid w:val="00A73598"/>
    <w:rsid w:val="00A75B54"/>
    <w:rsid w:val="00A848D3"/>
    <w:rsid w:val="00A84AD1"/>
    <w:rsid w:val="00A93632"/>
    <w:rsid w:val="00AA1FB8"/>
    <w:rsid w:val="00AA2985"/>
    <w:rsid w:val="00AA487B"/>
    <w:rsid w:val="00AA70AB"/>
    <w:rsid w:val="00AB18E9"/>
    <w:rsid w:val="00AB7A5F"/>
    <w:rsid w:val="00AD070E"/>
    <w:rsid w:val="00AD6078"/>
    <w:rsid w:val="00AD6119"/>
    <w:rsid w:val="00AE5432"/>
    <w:rsid w:val="00AE61F6"/>
    <w:rsid w:val="00AE63D4"/>
    <w:rsid w:val="00AF35BC"/>
    <w:rsid w:val="00B121AD"/>
    <w:rsid w:val="00B17B8D"/>
    <w:rsid w:val="00B2493A"/>
    <w:rsid w:val="00B261A0"/>
    <w:rsid w:val="00B35125"/>
    <w:rsid w:val="00B41DFB"/>
    <w:rsid w:val="00B41EF8"/>
    <w:rsid w:val="00B51500"/>
    <w:rsid w:val="00B53D1C"/>
    <w:rsid w:val="00B53E62"/>
    <w:rsid w:val="00B54221"/>
    <w:rsid w:val="00B61E5B"/>
    <w:rsid w:val="00B63046"/>
    <w:rsid w:val="00B64257"/>
    <w:rsid w:val="00B739A1"/>
    <w:rsid w:val="00B73DBC"/>
    <w:rsid w:val="00B7405A"/>
    <w:rsid w:val="00B8046E"/>
    <w:rsid w:val="00B82700"/>
    <w:rsid w:val="00B86DA4"/>
    <w:rsid w:val="00B97A32"/>
    <w:rsid w:val="00BA1F2C"/>
    <w:rsid w:val="00BA31AF"/>
    <w:rsid w:val="00BA4A38"/>
    <w:rsid w:val="00BB0703"/>
    <w:rsid w:val="00BB150C"/>
    <w:rsid w:val="00BB37FE"/>
    <w:rsid w:val="00BC0513"/>
    <w:rsid w:val="00BC1389"/>
    <w:rsid w:val="00BD21C7"/>
    <w:rsid w:val="00BD4B7A"/>
    <w:rsid w:val="00BD59B5"/>
    <w:rsid w:val="00BD6005"/>
    <w:rsid w:val="00BD6A07"/>
    <w:rsid w:val="00BD7888"/>
    <w:rsid w:val="00BE0AD3"/>
    <w:rsid w:val="00BE1E0F"/>
    <w:rsid w:val="00BE4A12"/>
    <w:rsid w:val="00BE5244"/>
    <w:rsid w:val="00BF133E"/>
    <w:rsid w:val="00BF2166"/>
    <w:rsid w:val="00BF4DD3"/>
    <w:rsid w:val="00C04F54"/>
    <w:rsid w:val="00C050C9"/>
    <w:rsid w:val="00C06A83"/>
    <w:rsid w:val="00C15B74"/>
    <w:rsid w:val="00C21241"/>
    <w:rsid w:val="00C221DE"/>
    <w:rsid w:val="00C24D2C"/>
    <w:rsid w:val="00C3330F"/>
    <w:rsid w:val="00C34C39"/>
    <w:rsid w:val="00C4197A"/>
    <w:rsid w:val="00C42F3A"/>
    <w:rsid w:val="00C6186C"/>
    <w:rsid w:val="00C619A9"/>
    <w:rsid w:val="00C64E22"/>
    <w:rsid w:val="00C65125"/>
    <w:rsid w:val="00C705D5"/>
    <w:rsid w:val="00C707FF"/>
    <w:rsid w:val="00C72964"/>
    <w:rsid w:val="00C734B2"/>
    <w:rsid w:val="00C744E6"/>
    <w:rsid w:val="00C75C9B"/>
    <w:rsid w:val="00C82281"/>
    <w:rsid w:val="00C8567C"/>
    <w:rsid w:val="00C8718E"/>
    <w:rsid w:val="00C9267A"/>
    <w:rsid w:val="00CC0706"/>
    <w:rsid w:val="00CC134A"/>
    <w:rsid w:val="00CC6055"/>
    <w:rsid w:val="00CD044B"/>
    <w:rsid w:val="00CD07BC"/>
    <w:rsid w:val="00CD25C8"/>
    <w:rsid w:val="00CD59CA"/>
    <w:rsid w:val="00CE3CA8"/>
    <w:rsid w:val="00CE60A8"/>
    <w:rsid w:val="00CE7A99"/>
    <w:rsid w:val="00CF20C2"/>
    <w:rsid w:val="00CF2F94"/>
    <w:rsid w:val="00CF3F37"/>
    <w:rsid w:val="00CF483B"/>
    <w:rsid w:val="00CF584F"/>
    <w:rsid w:val="00CF66AD"/>
    <w:rsid w:val="00CF7382"/>
    <w:rsid w:val="00D01A0A"/>
    <w:rsid w:val="00D04219"/>
    <w:rsid w:val="00D062CE"/>
    <w:rsid w:val="00D11A4A"/>
    <w:rsid w:val="00D21359"/>
    <w:rsid w:val="00D22A03"/>
    <w:rsid w:val="00D23502"/>
    <w:rsid w:val="00D242C6"/>
    <w:rsid w:val="00D253AF"/>
    <w:rsid w:val="00D47FAA"/>
    <w:rsid w:val="00D51DB2"/>
    <w:rsid w:val="00D52623"/>
    <w:rsid w:val="00D52AD6"/>
    <w:rsid w:val="00D52FA4"/>
    <w:rsid w:val="00D56682"/>
    <w:rsid w:val="00D60380"/>
    <w:rsid w:val="00D60C99"/>
    <w:rsid w:val="00D6238A"/>
    <w:rsid w:val="00D67625"/>
    <w:rsid w:val="00D7518C"/>
    <w:rsid w:val="00D808C4"/>
    <w:rsid w:val="00D8597E"/>
    <w:rsid w:val="00D864CA"/>
    <w:rsid w:val="00D96BA8"/>
    <w:rsid w:val="00DB178C"/>
    <w:rsid w:val="00DB3EDA"/>
    <w:rsid w:val="00DB6732"/>
    <w:rsid w:val="00DB6D11"/>
    <w:rsid w:val="00DC41D5"/>
    <w:rsid w:val="00DC4F04"/>
    <w:rsid w:val="00DC6848"/>
    <w:rsid w:val="00DD4AE4"/>
    <w:rsid w:val="00DE17BD"/>
    <w:rsid w:val="00DE4576"/>
    <w:rsid w:val="00DF237C"/>
    <w:rsid w:val="00DF4983"/>
    <w:rsid w:val="00E02659"/>
    <w:rsid w:val="00E05E78"/>
    <w:rsid w:val="00E20A89"/>
    <w:rsid w:val="00E21EA4"/>
    <w:rsid w:val="00E21FC7"/>
    <w:rsid w:val="00E23E0B"/>
    <w:rsid w:val="00E30310"/>
    <w:rsid w:val="00E400C4"/>
    <w:rsid w:val="00E40788"/>
    <w:rsid w:val="00E4678F"/>
    <w:rsid w:val="00E54F13"/>
    <w:rsid w:val="00E559C0"/>
    <w:rsid w:val="00E55D6E"/>
    <w:rsid w:val="00E57171"/>
    <w:rsid w:val="00E63012"/>
    <w:rsid w:val="00E633D8"/>
    <w:rsid w:val="00E65C8E"/>
    <w:rsid w:val="00E70B9E"/>
    <w:rsid w:val="00E72760"/>
    <w:rsid w:val="00E72AC4"/>
    <w:rsid w:val="00E8554B"/>
    <w:rsid w:val="00E92ECA"/>
    <w:rsid w:val="00E9363D"/>
    <w:rsid w:val="00E93A46"/>
    <w:rsid w:val="00E93DF5"/>
    <w:rsid w:val="00E96995"/>
    <w:rsid w:val="00EA4550"/>
    <w:rsid w:val="00EA6A32"/>
    <w:rsid w:val="00EB24FF"/>
    <w:rsid w:val="00EB329B"/>
    <w:rsid w:val="00EC01CD"/>
    <w:rsid w:val="00EC3D24"/>
    <w:rsid w:val="00EC4049"/>
    <w:rsid w:val="00EC6C50"/>
    <w:rsid w:val="00ED3A94"/>
    <w:rsid w:val="00EE0114"/>
    <w:rsid w:val="00EE2CFC"/>
    <w:rsid w:val="00EF01AC"/>
    <w:rsid w:val="00F1213E"/>
    <w:rsid w:val="00F15FA2"/>
    <w:rsid w:val="00F1727C"/>
    <w:rsid w:val="00F173D8"/>
    <w:rsid w:val="00F25925"/>
    <w:rsid w:val="00F3033F"/>
    <w:rsid w:val="00F31F54"/>
    <w:rsid w:val="00F40CCB"/>
    <w:rsid w:val="00F47390"/>
    <w:rsid w:val="00F52CF9"/>
    <w:rsid w:val="00F54915"/>
    <w:rsid w:val="00F61787"/>
    <w:rsid w:val="00F622A7"/>
    <w:rsid w:val="00F636EF"/>
    <w:rsid w:val="00F65EB1"/>
    <w:rsid w:val="00F668D6"/>
    <w:rsid w:val="00F7109B"/>
    <w:rsid w:val="00F72E89"/>
    <w:rsid w:val="00F732B3"/>
    <w:rsid w:val="00F73684"/>
    <w:rsid w:val="00F82939"/>
    <w:rsid w:val="00F849E8"/>
    <w:rsid w:val="00F84B74"/>
    <w:rsid w:val="00F870B1"/>
    <w:rsid w:val="00F91575"/>
    <w:rsid w:val="00F91DB3"/>
    <w:rsid w:val="00F91F3E"/>
    <w:rsid w:val="00F93617"/>
    <w:rsid w:val="00F96E7B"/>
    <w:rsid w:val="00FA1A6B"/>
    <w:rsid w:val="00FA2959"/>
    <w:rsid w:val="00FA636F"/>
    <w:rsid w:val="00FB1A9F"/>
    <w:rsid w:val="00FB5A98"/>
    <w:rsid w:val="00FB5FE0"/>
    <w:rsid w:val="00FC2DE7"/>
    <w:rsid w:val="00FC545E"/>
    <w:rsid w:val="00FC69AC"/>
    <w:rsid w:val="00FD206C"/>
    <w:rsid w:val="00FD29E3"/>
    <w:rsid w:val="00FD7D6C"/>
    <w:rsid w:val="00FE3C5E"/>
    <w:rsid w:val="00FF0BA3"/>
    <w:rsid w:val="00FF1F23"/>
    <w:rsid w:val="00FF4233"/>
    <w:rsid w:val="00FF4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3502"/>
    <w:rPr>
      <w:sz w:val="24"/>
      <w:szCs w:val="24"/>
    </w:rPr>
  </w:style>
  <w:style w:type="paragraph" w:styleId="1">
    <w:name w:val="heading 1"/>
    <w:aliases w:val=" Char"/>
    <w:basedOn w:val="a0"/>
    <w:next w:val="a0"/>
    <w:link w:val="10"/>
    <w:qFormat/>
    <w:rsid w:val="00D23502"/>
    <w:pPr>
      <w:keepNext/>
      <w:numPr>
        <w:numId w:val="1"/>
      </w:numPr>
      <w:spacing w:line="360" w:lineRule="auto"/>
      <w:outlineLvl w:val="0"/>
    </w:pPr>
    <w:rPr>
      <w:rFonts w:ascii="Arial" w:hAnsi="Arial"/>
      <w:b/>
      <w:bCs/>
      <w:sz w:val="22"/>
      <w:lang w:val="en-IE" w:eastAsia="en-US"/>
    </w:rPr>
  </w:style>
  <w:style w:type="paragraph" w:styleId="2">
    <w:name w:val="heading 2"/>
    <w:basedOn w:val="a0"/>
    <w:next w:val="a0"/>
    <w:link w:val="20"/>
    <w:qFormat/>
    <w:rsid w:val="00D23502"/>
    <w:pPr>
      <w:keepNext/>
      <w:numPr>
        <w:ilvl w:val="1"/>
        <w:numId w:val="1"/>
      </w:numPr>
      <w:spacing w:before="240" w:after="60"/>
      <w:outlineLvl w:val="1"/>
    </w:pPr>
    <w:rPr>
      <w:rFonts w:ascii="Arial" w:hAnsi="Arial" w:cs="Arial"/>
      <w:b/>
      <w:bCs/>
      <w:i/>
      <w:iCs/>
      <w:sz w:val="28"/>
      <w:szCs w:val="28"/>
      <w:lang w:val="en-GB" w:eastAsia="en-GB"/>
    </w:rPr>
  </w:style>
  <w:style w:type="paragraph" w:styleId="3">
    <w:name w:val="heading 3"/>
    <w:basedOn w:val="a0"/>
    <w:next w:val="a0"/>
    <w:uiPriority w:val="99"/>
    <w:qFormat/>
    <w:rsid w:val="00D23502"/>
    <w:pPr>
      <w:keepNext/>
      <w:numPr>
        <w:ilvl w:val="2"/>
        <w:numId w:val="1"/>
      </w:numPr>
      <w:spacing w:before="240" w:after="60"/>
      <w:outlineLvl w:val="2"/>
    </w:pPr>
    <w:rPr>
      <w:rFonts w:ascii="Arial" w:hAnsi="Arial" w:cs="Arial"/>
      <w:b/>
      <w:bCs/>
      <w:sz w:val="26"/>
      <w:szCs w:val="26"/>
      <w:lang w:val="en-GB" w:eastAsia="en-GB"/>
    </w:rPr>
  </w:style>
  <w:style w:type="paragraph" w:styleId="4">
    <w:name w:val="heading 4"/>
    <w:basedOn w:val="a0"/>
    <w:next w:val="a0"/>
    <w:uiPriority w:val="99"/>
    <w:qFormat/>
    <w:rsid w:val="00D23502"/>
    <w:pPr>
      <w:keepNext/>
      <w:numPr>
        <w:ilvl w:val="3"/>
        <w:numId w:val="1"/>
      </w:numPr>
      <w:spacing w:before="240" w:after="60"/>
      <w:outlineLvl w:val="3"/>
    </w:pPr>
    <w:rPr>
      <w:b/>
      <w:bCs/>
      <w:sz w:val="28"/>
      <w:szCs w:val="28"/>
      <w:lang w:val="en-GB" w:eastAsia="en-GB"/>
    </w:rPr>
  </w:style>
  <w:style w:type="paragraph" w:styleId="5">
    <w:name w:val="heading 5"/>
    <w:basedOn w:val="a0"/>
    <w:next w:val="a0"/>
    <w:uiPriority w:val="99"/>
    <w:qFormat/>
    <w:rsid w:val="00D23502"/>
    <w:pPr>
      <w:numPr>
        <w:ilvl w:val="4"/>
        <w:numId w:val="1"/>
      </w:numPr>
      <w:spacing w:before="240" w:after="60"/>
      <w:outlineLvl w:val="4"/>
    </w:pPr>
    <w:rPr>
      <w:b/>
      <w:bCs/>
      <w:i/>
      <w:iCs/>
      <w:sz w:val="26"/>
      <w:szCs w:val="26"/>
      <w:lang w:val="en-GB" w:eastAsia="en-GB"/>
    </w:rPr>
  </w:style>
  <w:style w:type="paragraph" w:styleId="6">
    <w:name w:val="heading 6"/>
    <w:basedOn w:val="a0"/>
    <w:next w:val="a0"/>
    <w:uiPriority w:val="99"/>
    <w:qFormat/>
    <w:rsid w:val="00D23502"/>
    <w:pPr>
      <w:numPr>
        <w:ilvl w:val="5"/>
        <w:numId w:val="1"/>
      </w:numPr>
      <w:spacing w:before="240" w:after="60"/>
      <w:outlineLvl w:val="5"/>
    </w:pPr>
    <w:rPr>
      <w:b/>
      <w:bCs/>
      <w:sz w:val="22"/>
      <w:szCs w:val="22"/>
      <w:lang w:val="en-GB" w:eastAsia="en-GB"/>
    </w:rPr>
  </w:style>
  <w:style w:type="paragraph" w:styleId="7">
    <w:name w:val="heading 7"/>
    <w:basedOn w:val="a0"/>
    <w:next w:val="a0"/>
    <w:uiPriority w:val="99"/>
    <w:qFormat/>
    <w:rsid w:val="00D23502"/>
    <w:pPr>
      <w:numPr>
        <w:ilvl w:val="6"/>
        <w:numId w:val="1"/>
      </w:numPr>
      <w:spacing w:before="240" w:after="60"/>
      <w:outlineLvl w:val="6"/>
    </w:pPr>
    <w:rPr>
      <w:lang w:val="en-GB" w:eastAsia="en-GB"/>
    </w:rPr>
  </w:style>
  <w:style w:type="paragraph" w:styleId="8">
    <w:name w:val="heading 8"/>
    <w:basedOn w:val="a0"/>
    <w:next w:val="a0"/>
    <w:uiPriority w:val="99"/>
    <w:qFormat/>
    <w:rsid w:val="00D23502"/>
    <w:pPr>
      <w:numPr>
        <w:ilvl w:val="7"/>
        <w:numId w:val="1"/>
      </w:numPr>
      <w:spacing w:before="240" w:after="60"/>
      <w:outlineLvl w:val="7"/>
    </w:pPr>
    <w:rPr>
      <w:i/>
      <w:iCs/>
      <w:lang w:val="en-GB" w:eastAsia="en-GB"/>
    </w:rPr>
  </w:style>
  <w:style w:type="paragraph" w:styleId="9">
    <w:name w:val="heading 9"/>
    <w:basedOn w:val="a0"/>
    <w:next w:val="a0"/>
    <w:uiPriority w:val="99"/>
    <w:qFormat/>
    <w:rsid w:val="00D23502"/>
    <w:pPr>
      <w:numPr>
        <w:ilvl w:val="8"/>
        <w:numId w:val="1"/>
      </w:numPr>
      <w:spacing w:before="240" w:after="60"/>
      <w:outlineLvl w:val="8"/>
    </w:pPr>
    <w:rPr>
      <w:rFonts w:ascii="Arial" w:hAnsi="Arial" w:cs="Arial"/>
      <w:sz w:val="22"/>
      <w:szCs w:val="22"/>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sid w:val="00D23502"/>
    <w:rPr>
      <w:b/>
      <w:bCs/>
    </w:rPr>
  </w:style>
  <w:style w:type="paragraph" w:customStyle="1" w:styleId="Listparagraf">
    <w:name w:val="Listă paragraf"/>
    <w:basedOn w:val="a0"/>
    <w:uiPriority w:val="34"/>
    <w:qFormat/>
    <w:rsid w:val="00D23502"/>
    <w:pPr>
      <w:spacing w:after="200" w:line="276" w:lineRule="auto"/>
      <w:ind w:left="720"/>
      <w:contextualSpacing/>
    </w:pPr>
    <w:rPr>
      <w:rFonts w:ascii="Calibri" w:eastAsia="Calibri" w:hAnsi="Calibri"/>
      <w:sz w:val="22"/>
      <w:szCs w:val="22"/>
      <w:lang w:eastAsia="en-US"/>
    </w:rPr>
  </w:style>
  <w:style w:type="paragraph" w:styleId="a5">
    <w:name w:val="header"/>
    <w:basedOn w:val="a0"/>
    <w:unhideWhenUsed/>
    <w:rsid w:val="00D23502"/>
    <w:pPr>
      <w:tabs>
        <w:tab w:val="center" w:pos="4680"/>
        <w:tab w:val="right" w:pos="9360"/>
      </w:tabs>
    </w:pPr>
  </w:style>
  <w:style w:type="paragraph" w:styleId="a6">
    <w:name w:val="footer"/>
    <w:basedOn w:val="a0"/>
    <w:unhideWhenUsed/>
    <w:rsid w:val="00D23502"/>
    <w:pPr>
      <w:tabs>
        <w:tab w:val="center" w:pos="4680"/>
        <w:tab w:val="right" w:pos="9360"/>
      </w:tabs>
    </w:pPr>
  </w:style>
  <w:style w:type="character" w:customStyle="1" w:styleId="docheader1">
    <w:name w:val="doc_header1"/>
    <w:basedOn w:val="a1"/>
    <w:rsid w:val="00D23502"/>
    <w:rPr>
      <w:rFonts w:ascii="Times New Roman" w:hAnsi="Times New Roman" w:cs="Times New Roman" w:hint="default"/>
      <w:b/>
      <w:bCs/>
      <w:color w:val="000000"/>
      <w:sz w:val="24"/>
      <w:szCs w:val="24"/>
    </w:rPr>
  </w:style>
  <w:style w:type="character" w:customStyle="1" w:styleId="docbody">
    <w:name w:val="doc_body"/>
    <w:basedOn w:val="a1"/>
    <w:rsid w:val="00D23502"/>
  </w:style>
  <w:style w:type="character" w:customStyle="1" w:styleId="docheader">
    <w:name w:val="doc_header"/>
    <w:basedOn w:val="a1"/>
    <w:rsid w:val="00D23502"/>
  </w:style>
  <w:style w:type="paragraph" w:customStyle="1" w:styleId="CharChar">
    <w:name w:val="Знак Знак Char Char Знак"/>
    <w:basedOn w:val="a0"/>
    <w:rsid w:val="00D23502"/>
    <w:pPr>
      <w:spacing w:after="160" w:line="240" w:lineRule="exact"/>
    </w:pPr>
    <w:rPr>
      <w:rFonts w:ascii="Arial" w:eastAsia="Batang" w:hAnsi="Arial" w:cs="Arial"/>
      <w:sz w:val="20"/>
      <w:szCs w:val="20"/>
      <w:lang w:val="ro-MO" w:eastAsia="en-US"/>
    </w:rPr>
  </w:style>
  <w:style w:type="paragraph" w:customStyle="1" w:styleId="news">
    <w:name w:val="news"/>
    <w:basedOn w:val="a0"/>
    <w:rsid w:val="00D23502"/>
    <w:rPr>
      <w:rFonts w:ascii="Arial" w:hAnsi="Arial" w:cs="Arial"/>
      <w:sz w:val="20"/>
      <w:szCs w:val="20"/>
    </w:rPr>
  </w:style>
  <w:style w:type="character" w:customStyle="1" w:styleId="10">
    <w:name w:val="Заголовок 1 Знак"/>
    <w:aliases w:val=" Char Знак"/>
    <w:basedOn w:val="a1"/>
    <w:link w:val="1"/>
    <w:rsid w:val="00D23502"/>
    <w:rPr>
      <w:rFonts w:ascii="Arial" w:hAnsi="Arial"/>
      <w:b/>
      <w:bCs/>
      <w:sz w:val="22"/>
      <w:szCs w:val="24"/>
      <w:lang w:val="en-IE" w:eastAsia="en-US"/>
    </w:rPr>
  </w:style>
  <w:style w:type="paragraph" w:customStyle="1" w:styleId="11">
    <w:name w:val="Стиль1"/>
    <w:basedOn w:val="a0"/>
    <w:rsid w:val="00D23502"/>
    <w:rPr>
      <w:sz w:val="20"/>
      <w:szCs w:val="20"/>
      <w:lang w:val="en-GB" w:eastAsia="en-GB"/>
    </w:rPr>
  </w:style>
  <w:style w:type="paragraph" w:customStyle="1" w:styleId="21">
    <w:name w:val="Стиль2"/>
    <w:basedOn w:val="a0"/>
    <w:rsid w:val="00D23502"/>
    <w:pPr>
      <w:jc w:val="both"/>
    </w:pPr>
    <w:rPr>
      <w:sz w:val="28"/>
      <w:szCs w:val="28"/>
      <w:lang w:val="en-GB" w:eastAsia="en-GB"/>
    </w:rPr>
  </w:style>
  <w:style w:type="paragraph" w:customStyle="1" w:styleId="30">
    <w:name w:val="Стиль3"/>
    <w:basedOn w:val="a0"/>
    <w:autoRedefine/>
    <w:rsid w:val="00D23502"/>
    <w:pPr>
      <w:jc w:val="both"/>
    </w:pPr>
    <w:rPr>
      <w:sz w:val="28"/>
      <w:szCs w:val="28"/>
      <w:lang w:val="ro-RO" w:eastAsia="en-GB"/>
    </w:rPr>
  </w:style>
  <w:style w:type="paragraph" w:customStyle="1" w:styleId="40">
    <w:name w:val="Стиль4"/>
    <w:basedOn w:val="a0"/>
    <w:autoRedefine/>
    <w:rsid w:val="00D23502"/>
    <w:pPr>
      <w:ind w:firstLine="709"/>
      <w:jc w:val="both"/>
    </w:pPr>
    <w:rPr>
      <w:sz w:val="28"/>
      <w:szCs w:val="28"/>
      <w:lang w:val="ro-RO" w:eastAsia="en-GB"/>
    </w:rPr>
  </w:style>
  <w:style w:type="paragraph" w:customStyle="1" w:styleId="50">
    <w:name w:val="Стиль5"/>
    <w:basedOn w:val="a0"/>
    <w:autoRedefine/>
    <w:rsid w:val="00D23502"/>
    <w:pPr>
      <w:ind w:firstLine="709"/>
      <w:jc w:val="both"/>
    </w:pPr>
    <w:rPr>
      <w:sz w:val="28"/>
      <w:szCs w:val="28"/>
      <w:lang w:val="ro-RO" w:eastAsia="en-GB"/>
    </w:rPr>
  </w:style>
  <w:style w:type="paragraph" w:customStyle="1" w:styleId="0">
    <w:name w:val="Стиль Первая строка:  0 см"/>
    <w:basedOn w:val="a0"/>
    <w:rsid w:val="00D23502"/>
    <w:rPr>
      <w:sz w:val="28"/>
      <w:szCs w:val="20"/>
      <w:lang w:val="en-GB" w:eastAsia="en-GB"/>
    </w:rPr>
  </w:style>
  <w:style w:type="character" w:customStyle="1" w:styleId="Char">
    <w:name w:val="Char Знак Знак"/>
    <w:basedOn w:val="a1"/>
    <w:rsid w:val="00D23502"/>
    <w:rPr>
      <w:rFonts w:ascii="Arial" w:hAnsi="Arial"/>
      <w:b/>
      <w:bCs/>
      <w:noProof w:val="0"/>
      <w:sz w:val="22"/>
      <w:szCs w:val="24"/>
      <w:lang w:val="en-IE" w:eastAsia="en-US" w:bidi="ar-SA"/>
    </w:rPr>
  </w:style>
  <w:style w:type="paragraph" w:styleId="a7">
    <w:name w:val="Body Text"/>
    <w:aliases w:val="Body Text Char Char"/>
    <w:basedOn w:val="a0"/>
    <w:link w:val="a8"/>
    <w:rsid w:val="00D23502"/>
    <w:pPr>
      <w:spacing w:before="120" w:after="60" w:line="240" w:lineRule="atLeast"/>
      <w:jc w:val="both"/>
    </w:pPr>
    <w:rPr>
      <w:sz w:val="22"/>
      <w:lang w:val="en-GB"/>
    </w:rPr>
  </w:style>
  <w:style w:type="character" w:customStyle="1" w:styleId="BodyTextChar">
    <w:name w:val="Body Text Char"/>
    <w:aliases w:val="Body text Char,OPM Char,(Main Text) Char,date Char Char"/>
    <w:basedOn w:val="a1"/>
    <w:link w:val="Bodytext"/>
    <w:rsid w:val="00D23502"/>
    <w:rPr>
      <w:sz w:val="24"/>
      <w:szCs w:val="24"/>
      <w:lang w:val="ru-RU" w:eastAsia="ru-RU" w:bidi="ar-SA"/>
    </w:rPr>
  </w:style>
  <w:style w:type="character" w:customStyle="1" w:styleId="a8">
    <w:name w:val="Основной текст Знак"/>
    <w:aliases w:val="Body Text Char Char Знак"/>
    <w:basedOn w:val="a1"/>
    <w:link w:val="a7"/>
    <w:rsid w:val="00D23502"/>
    <w:rPr>
      <w:sz w:val="22"/>
      <w:szCs w:val="24"/>
      <w:lang w:val="en-GB" w:eastAsia="ru-RU" w:bidi="ar-SA"/>
    </w:rPr>
  </w:style>
  <w:style w:type="paragraph" w:customStyle="1" w:styleId="Bodytext">
    <w:name w:val="Body text"/>
    <w:aliases w:val="OPM"/>
    <w:basedOn w:val="a0"/>
    <w:link w:val="BodyTextChar"/>
    <w:qFormat/>
    <w:rsid w:val="00D23502"/>
    <w:pPr>
      <w:spacing w:after="240"/>
      <w:jc w:val="both"/>
    </w:pPr>
  </w:style>
  <w:style w:type="character" w:customStyle="1" w:styleId="BodyTextCharChar">
    <w:name w:val="Body Text Char Char Знак Знак"/>
    <w:basedOn w:val="a1"/>
    <w:rsid w:val="00D23502"/>
    <w:rPr>
      <w:noProof w:val="0"/>
      <w:sz w:val="22"/>
      <w:lang w:val="en-GB" w:eastAsia="en-US" w:bidi="ar-SA"/>
    </w:rPr>
  </w:style>
  <w:style w:type="paragraph" w:styleId="a9">
    <w:name w:val="footnote text"/>
    <w:aliases w:val="Fußnote,Podrozdział,Fußnotentextf"/>
    <w:basedOn w:val="a0"/>
    <w:link w:val="aa"/>
    <w:rsid w:val="00D23502"/>
    <w:pPr>
      <w:tabs>
        <w:tab w:val="left" w:pos="426"/>
      </w:tabs>
      <w:ind w:left="426" w:hanging="426"/>
      <w:jc w:val="both"/>
    </w:pPr>
    <w:rPr>
      <w:sz w:val="16"/>
      <w:lang w:val="en-GB" w:eastAsia="en-US"/>
    </w:rPr>
  </w:style>
  <w:style w:type="character" w:customStyle="1" w:styleId="aa">
    <w:name w:val="Текст сноски Знак"/>
    <w:aliases w:val="Fußnote Знак,Podrozdział Знак,Fußnotentextf Знак"/>
    <w:basedOn w:val="a1"/>
    <w:link w:val="a9"/>
    <w:rsid w:val="00D23502"/>
    <w:rPr>
      <w:sz w:val="16"/>
      <w:szCs w:val="24"/>
      <w:lang w:val="en-GB" w:eastAsia="en-US" w:bidi="ar-SA"/>
    </w:rPr>
  </w:style>
  <w:style w:type="paragraph" w:styleId="ab">
    <w:name w:val="caption"/>
    <w:basedOn w:val="a0"/>
    <w:next w:val="a0"/>
    <w:qFormat/>
    <w:rsid w:val="00D23502"/>
    <w:pPr>
      <w:spacing w:before="120" w:after="120"/>
    </w:pPr>
    <w:rPr>
      <w:b/>
      <w:bCs/>
      <w:sz w:val="20"/>
      <w:szCs w:val="20"/>
      <w:lang w:val="ro-RO" w:eastAsia="en-US"/>
    </w:rPr>
  </w:style>
  <w:style w:type="paragraph" w:styleId="22">
    <w:name w:val="Body Text 2"/>
    <w:basedOn w:val="a0"/>
    <w:rsid w:val="00D23502"/>
    <w:pPr>
      <w:spacing w:after="120" w:line="480" w:lineRule="auto"/>
    </w:pPr>
    <w:rPr>
      <w:sz w:val="20"/>
      <w:szCs w:val="20"/>
      <w:lang w:val="en-GB" w:eastAsia="en-GB"/>
    </w:rPr>
  </w:style>
  <w:style w:type="paragraph" w:styleId="23">
    <w:name w:val="Body Text Indent 2"/>
    <w:basedOn w:val="a0"/>
    <w:rsid w:val="00D23502"/>
    <w:pPr>
      <w:spacing w:after="120" w:line="480" w:lineRule="auto"/>
      <w:ind w:left="283"/>
    </w:pPr>
    <w:rPr>
      <w:sz w:val="20"/>
      <w:szCs w:val="20"/>
      <w:lang w:val="en-GB" w:eastAsia="en-GB"/>
    </w:rPr>
  </w:style>
  <w:style w:type="paragraph" w:styleId="ac">
    <w:name w:val="Body Text Indent"/>
    <w:basedOn w:val="a0"/>
    <w:rsid w:val="00D23502"/>
    <w:pPr>
      <w:spacing w:after="120"/>
      <w:ind w:left="283"/>
    </w:pPr>
    <w:rPr>
      <w:sz w:val="20"/>
      <w:szCs w:val="20"/>
      <w:lang w:val="en-GB" w:eastAsia="en-GB"/>
    </w:rPr>
  </w:style>
  <w:style w:type="character" w:styleId="ad">
    <w:name w:val="Hyperlink"/>
    <w:basedOn w:val="a1"/>
    <w:rsid w:val="00D23502"/>
    <w:rPr>
      <w:color w:val="0000FF"/>
      <w:u w:val="single"/>
    </w:rPr>
  </w:style>
  <w:style w:type="paragraph" w:customStyle="1" w:styleId="12">
    <w:name w:val="Обычный (веб)1"/>
    <w:basedOn w:val="a0"/>
    <w:rsid w:val="00D23502"/>
    <w:pPr>
      <w:spacing w:before="100" w:beforeAutospacing="1" w:after="100" w:afterAutospacing="1"/>
    </w:pPr>
    <w:rPr>
      <w:lang w:val="en-US" w:eastAsia="en-US"/>
    </w:rPr>
  </w:style>
  <w:style w:type="paragraph" w:customStyle="1" w:styleId="HTML1">
    <w:name w:val="Стандартный HTML1"/>
    <w:basedOn w:val="a0"/>
    <w:rsid w:val="00D2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e">
    <w:name w:val="page number"/>
    <w:basedOn w:val="a1"/>
    <w:rsid w:val="00D23502"/>
  </w:style>
  <w:style w:type="paragraph" w:styleId="13">
    <w:name w:val="toc 1"/>
    <w:basedOn w:val="a0"/>
    <w:next w:val="a0"/>
    <w:autoRedefine/>
    <w:qFormat/>
    <w:rsid w:val="00D23502"/>
    <w:rPr>
      <w:sz w:val="20"/>
      <w:szCs w:val="20"/>
      <w:lang w:val="en-GB" w:eastAsia="en-GB"/>
    </w:rPr>
  </w:style>
  <w:style w:type="paragraph" w:styleId="af">
    <w:name w:val="Balloon Text"/>
    <w:basedOn w:val="a0"/>
    <w:semiHidden/>
    <w:rsid w:val="00D23502"/>
    <w:rPr>
      <w:rFonts w:ascii="Tahoma" w:hAnsi="Tahoma" w:cs="Tahoma"/>
      <w:sz w:val="16"/>
      <w:szCs w:val="16"/>
      <w:lang w:val="en-GB" w:eastAsia="en-GB"/>
    </w:rPr>
  </w:style>
  <w:style w:type="paragraph" w:styleId="af0">
    <w:name w:val="Normal (Web)"/>
    <w:basedOn w:val="a0"/>
    <w:rsid w:val="00D23502"/>
    <w:pPr>
      <w:spacing w:before="100" w:beforeAutospacing="1" w:after="100" w:afterAutospacing="1"/>
    </w:pPr>
  </w:style>
  <w:style w:type="paragraph" w:styleId="af1">
    <w:name w:val="annotation text"/>
    <w:basedOn w:val="a0"/>
    <w:semiHidden/>
    <w:rsid w:val="00D23502"/>
    <w:rPr>
      <w:sz w:val="20"/>
      <w:szCs w:val="20"/>
      <w:lang w:val="en-GB" w:eastAsia="en-GB"/>
    </w:rPr>
  </w:style>
  <w:style w:type="paragraph" w:customStyle="1" w:styleId="14">
    <w:name w:val="Абзац списка1"/>
    <w:basedOn w:val="a0"/>
    <w:qFormat/>
    <w:rsid w:val="00D23502"/>
    <w:pPr>
      <w:ind w:left="720"/>
      <w:contextualSpacing/>
    </w:pPr>
  </w:style>
  <w:style w:type="character" w:customStyle="1" w:styleId="docbody1">
    <w:name w:val="doc_body1"/>
    <w:basedOn w:val="a1"/>
    <w:rsid w:val="00D23502"/>
    <w:rPr>
      <w:rFonts w:ascii="Times New Roman" w:hAnsi="Times New Roman" w:cs="Times New Roman" w:hint="default"/>
      <w:color w:val="000000"/>
      <w:sz w:val="24"/>
      <w:szCs w:val="24"/>
    </w:rPr>
  </w:style>
  <w:style w:type="paragraph" w:styleId="af2">
    <w:name w:val="annotation subject"/>
    <w:basedOn w:val="af1"/>
    <w:next w:val="af1"/>
    <w:semiHidden/>
    <w:rsid w:val="00D23502"/>
    <w:rPr>
      <w:b/>
      <w:bCs/>
    </w:rPr>
  </w:style>
  <w:style w:type="paragraph" w:customStyle="1" w:styleId="Default">
    <w:name w:val="Default"/>
    <w:rsid w:val="00D23502"/>
    <w:pPr>
      <w:autoSpaceDE w:val="0"/>
      <w:autoSpaceDN w:val="0"/>
      <w:adjustRightInd w:val="0"/>
    </w:pPr>
    <w:rPr>
      <w:color w:val="000000"/>
      <w:sz w:val="24"/>
      <w:szCs w:val="24"/>
    </w:rPr>
  </w:style>
  <w:style w:type="paragraph" w:customStyle="1" w:styleId="legenumed">
    <w:name w:val="legenumed"/>
    <w:basedOn w:val="a0"/>
    <w:rsid w:val="00D23502"/>
  </w:style>
  <w:style w:type="paragraph" w:customStyle="1" w:styleId="bodytextd">
    <w:name w:val="bodytextd"/>
    <w:basedOn w:val="a0"/>
    <w:rsid w:val="00D23502"/>
  </w:style>
  <w:style w:type="character" w:customStyle="1" w:styleId="docsign11">
    <w:name w:val="doc_sign11"/>
    <w:basedOn w:val="a1"/>
    <w:rsid w:val="00D23502"/>
    <w:rPr>
      <w:rFonts w:ascii="Times New Roman" w:hAnsi="Times New Roman" w:cs="Times New Roman" w:hint="default"/>
      <w:b/>
      <w:bCs/>
      <w:color w:val="000000"/>
      <w:sz w:val="22"/>
      <w:szCs w:val="22"/>
    </w:rPr>
  </w:style>
  <w:style w:type="paragraph" w:styleId="af3">
    <w:name w:val="Title"/>
    <w:basedOn w:val="a0"/>
    <w:qFormat/>
    <w:rsid w:val="00D23502"/>
    <w:pPr>
      <w:ind w:left="150"/>
      <w:jc w:val="center"/>
    </w:pPr>
    <w:rPr>
      <w:rFonts w:ascii="Courier New" w:eastAsia="Calibri" w:hAnsi="Courier New"/>
      <w:color w:val="000080"/>
      <w:sz w:val="26"/>
      <w:szCs w:val="20"/>
      <w:lang w:val="ro-RO"/>
    </w:rPr>
  </w:style>
  <w:style w:type="character" w:customStyle="1" w:styleId="docsign1">
    <w:name w:val="doc_sign1"/>
    <w:basedOn w:val="a1"/>
    <w:rsid w:val="00D23502"/>
  </w:style>
  <w:style w:type="paragraph" w:customStyle="1" w:styleId="Style20">
    <w:name w:val="Style20"/>
    <w:basedOn w:val="a0"/>
    <w:rsid w:val="00D23502"/>
    <w:pPr>
      <w:widowControl w:val="0"/>
      <w:autoSpaceDE w:val="0"/>
      <w:autoSpaceDN w:val="0"/>
      <w:adjustRightInd w:val="0"/>
      <w:spacing w:line="269" w:lineRule="exact"/>
      <w:jc w:val="both"/>
    </w:pPr>
    <w:rPr>
      <w:lang w:val="en-US" w:eastAsia="en-US"/>
    </w:rPr>
  </w:style>
  <w:style w:type="character" w:customStyle="1" w:styleId="FontStyle33">
    <w:name w:val="Font Style33"/>
    <w:basedOn w:val="a1"/>
    <w:rsid w:val="00D23502"/>
    <w:rPr>
      <w:rFonts w:ascii="Times New Roman" w:hAnsi="Times New Roman" w:cs="Times New Roman"/>
      <w:sz w:val="22"/>
      <w:szCs w:val="22"/>
    </w:rPr>
  </w:style>
  <w:style w:type="paragraph" w:customStyle="1" w:styleId="Frspaiere">
    <w:name w:val="Fără spațiere"/>
    <w:link w:val="FrspaiereCaracter"/>
    <w:qFormat/>
    <w:rsid w:val="00D23502"/>
    <w:rPr>
      <w:rFonts w:ascii="Calibri" w:hAnsi="Calibri"/>
      <w:sz w:val="22"/>
      <w:szCs w:val="22"/>
      <w:lang w:val="en-US" w:eastAsia="en-US"/>
    </w:rPr>
  </w:style>
  <w:style w:type="character" w:customStyle="1" w:styleId="FrspaiereCaracter">
    <w:name w:val="Fără spațiere Caracter"/>
    <w:basedOn w:val="a1"/>
    <w:link w:val="Frspaiere"/>
    <w:rsid w:val="00D23502"/>
    <w:rPr>
      <w:rFonts w:ascii="Calibri" w:hAnsi="Calibri"/>
      <w:sz w:val="22"/>
      <w:szCs w:val="22"/>
      <w:lang w:val="en-US" w:eastAsia="en-US" w:bidi="ar-SA"/>
    </w:rPr>
  </w:style>
  <w:style w:type="table" w:styleId="af4">
    <w:name w:val="Table Grid"/>
    <w:basedOn w:val="a2"/>
    <w:rsid w:val="00D23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0"/>
    <w:rsid w:val="00D23502"/>
    <w:pPr>
      <w:jc w:val="center"/>
    </w:pPr>
  </w:style>
  <w:style w:type="character" w:styleId="af5">
    <w:name w:val="FollowedHyperlink"/>
    <w:basedOn w:val="a1"/>
    <w:unhideWhenUsed/>
    <w:rsid w:val="00D23502"/>
    <w:rPr>
      <w:color w:val="800080"/>
      <w:u w:val="single"/>
    </w:rPr>
  </w:style>
  <w:style w:type="paragraph" w:styleId="24">
    <w:name w:val="toc 2"/>
    <w:basedOn w:val="a0"/>
    <w:next w:val="a0"/>
    <w:autoRedefine/>
    <w:unhideWhenUsed/>
    <w:qFormat/>
    <w:rsid w:val="00D23502"/>
    <w:pPr>
      <w:spacing w:after="200" w:line="276" w:lineRule="auto"/>
      <w:ind w:left="220"/>
    </w:pPr>
    <w:rPr>
      <w:rFonts w:ascii="Calibri" w:eastAsia="SimSun" w:hAnsi="Calibri"/>
      <w:sz w:val="22"/>
      <w:szCs w:val="22"/>
      <w:lang w:eastAsia="zh-CN"/>
    </w:rPr>
  </w:style>
  <w:style w:type="paragraph" w:styleId="31">
    <w:name w:val="toc 3"/>
    <w:basedOn w:val="a0"/>
    <w:next w:val="a0"/>
    <w:autoRedefine/>
    <w:unhideWhenUsed/>
    <w:qFormat/>
    <w:rsid w:val="00D23502"/>
    <w:pPr>
      <w:spacing w:after="100" w:line="276" w:lineRule="auto"/>
      <w:ind w:left="440"/>
    </w:pPr>
    <w:rPr>
      <w:rFonts w:ascii="Calibri" w:hAnsi="Calibri"/>
      <w:sz w:val="22"/>
      <w:szCs w:val="22"/>
      <w:lang w:val="en-US" w:eastAsia="en-US"/>
    </w:rPr>
  </w:style>
  <w:style w:type="paragraph" w:styleId="41">
    <w:name w:val="toc 4"/>
    <w:basedOn w:val="a0"/>
    <w:next w:val="a0"/>
    <w:autoRedefine/>
    <w:semiHidden/>
    <w:unhideWhenUsed/>
    <w:rsid w:val="00D23502"/>
    <w:pPr>
      <w:tabs>
        <w:tab w:val="left" w:pos="2880"/>
        <w:tab w:val="right" w:pos="9628"/>
      </w:tabs>
      <w:spacing w:after="60" w:line="276" w:lineRule="auto"/>
      <w:ind w:left="2880" w:hanging="720"/>
      <w:contextualSpacing/>
    </w:pPr>
    <w:rPr>
      <w:rFonts w:ascii="Calibri" w:eastAsia="SimSun" w:hAnsi="Calibri"/>
      <w:sz w:val="22"/>
      <w:szCs w:val="22"/>
      <w:lang w:eastAsia="zh-CN"/>
    </w:rPr>
  </w:style>
  <w:style w:type="paragraph" w:styleId="51">
    <w:name w:val="toc 5"/>
    <w:basedOn w:val="a0"/>
    <w:next w:val="a0"/>
    <w:autoRedefine/>
    <w:semiHidden/>
    <w:unhideWhenUsed/>
    <w:rsid w:val="00D23502"/>
    <w:pPr>
      <w:spacing w:after="200" w:line="276" w:lineRule="auto"/>
      <w:ind w:left="880"/>
    </w:pPr>
    <w:rPr>
      <w:rFonts w:ascii="Calibri" w:eastAsia="SimSun" w:hAnsi="Calibri"/>
      <w:sz w:val="22"/>
      <w:szCs w:val="22"/>
      <w:lang w:eastAsia="zh-CN"/>
    </w:rPr>
  </w:style>
  <w:style w:type="paragraph" w:styleId="60">
    <w:name w:val="toc 6"/>
    <w:basedOn w:val="a0"/>
    <w:next w:val="a0"/>
    <w:autoRedefine/>
    <w:semiHidden/>
    <w:unhideWhenUsed/>
    <w:rsid w:val="00D23502"/>
    <w:pPr>
      <w:spacing w:after="200" w:line="276" w:lineRule="auto"/>
      <w:ind w:left="1100"/>
    </w:pPr>
    <w:rPr>
      <w:rFonts w:ascii="Calibri" w:eastAsia="SimSun" w:hAnsi="Calibri"/>
      <w:sz w:val="22"/>
      <w:szCs w:val="22"/>
      <w:lang w:eastAsia="zh-CN"/>
    </w:rPr>
  </w:style>
  <w:style w:type="paragraph" w:styleId="70">
    <w:name w:val="toc 7"/>
    <w:basedOn w:val="a0"/>
    <w:next w:val="a0"/>
    <w:autoRedefine/>
    <w:semiHidden/>
    <w:unhideWhenUsed/>
    <w:rsid w:val="00D23502"/>
    <w:pPr>
      <w:spacing w:after="200" w:line="276" w:lineRule="auto"/>
      <w:ind w:left="1320"/>
    </w:pPr>
    <w:rPr>
      <w:rFonts w:ascii="Calibri" w:eastAsia="SimSun" w:hAnsi="Calibri"/>
      <w:sz w:val="22"/>
      <w:szCs w:val="22"/>
      <w:lang w:eastAsia="zh-CN"/>
    </w:rPr>
  </w:style>
  <w:style w:type="paragraph" w:styleId="80">
    <w:name w:val="toc 8"/>
    <w:basedOn w:val="a0"/>
    <w:autoRedefine/>
    <w:semiHidden/>
    <w:unhideWhenUsed/>
    <w:rsid w:val="00D23502"/>
    <w:pPr>
      <w:tabs>
        <w:tab w:val="right" w:pos="9066"/>
      </w:tabs>
      <w:spacing w:before="60" w:after="60" w:line="276" w:lineRule="auto"/>
      <w:ind w:left="1440" w:hanging="1440"/>
    </w:pPr>
    <w:rPr>
      <w:rFonts w:ascii="Calibri" w:eastAsia="SimSun" w:hAnsi="Calibri"/>
      <w:sz w:val="22"/>
      <w:szCs w:val="22"/>
      <w:lang w:eastAsia="zh-CN"/>
    </w:rPr>
  </w:style>
  <w:style w:type="paragraph" w:styleId="90">
    <w:name w:val="toc 9"/>
    <w:basedOn w:val="a0"/>
    <w:autoRedefine/>
    <w:semiHidden/>
    <w:unhideWhenUsed/>
    <w:rsid w:val="00D23502"/>
    <w:pPr>
      <w:tabs>
        <w:tab w:val="right" w:pos="9066"/>
      </w:tabs>
      <w:spacing w:before="120" w:after="60" w:line="276" w:lineRule="auto"/>
      <w:ind w:left="1440" w:hanging="1440"/>
    </w:pPr>
    <w:rPr>
      <w:rFonts w:ascii="Calibri" w:eastAsia="SimSun" w:hAnsi="Calibri"/>
      <w:sz w:val="22"/>
      <w:szCs w:val="22"/>
      <w:lang w:eastAsia="zh-CN"/>
    </w:rPr>
  </w:style>
  <w:style w:type="paragraph" w:styleId="af6">
    <w:name w:val="table of figures"/>
    <w:basedOn w:val="a0"/>
    <w:next w:val="a0"/>
    <w:semiHidden/>
    <w:unhideWhenUsed/>
    <w:rsid w:val="00D23502"/>
    <w:pPr>
      <w:tabs>
        <w:tab w:val="left" w:pos="1440"/>
        <w:tab w:val="right" w:pos="9619"/>
      </w:tabs>
      <w:spacing w:after="200" w:line="276" w:lineRule="auto"/>
      <w:ind w:left="1440" w:hanging="1440"/>
    </w:pPr>
    <w:rPr>
      <w:rFonts w:ascii="Calibri" w:eastAsia="SimSun" w:hAnsi="Calibri"/>
      <w:sz w:val="22"/>
      <w:szCs w:val="22"/>
      <w:lang w:eastAsia="zh-CN"/>
    </w:rPr>
  </w:style>
  <w:style w:type="paragraph" w:customStyle="1" w:styleId="Secondarytext">
    <w:name w:val="Secondary text"/>
    <w:basedOn w:val="a0"/>
    <w:rsid w:val="00D23502"/>
    <w:pPr>
      <w:spacing w:after="200" w:line="360" w:lineRule="auto"/>
    </w:pPr>
    <w:rPr>
      <w:rFonts w:ascii="Calibri" w:eastAsia="SimSun" w:hAnsi="Calibri"/>
      <w:sz w:val="28"/>
      <w:szCs w:val="22"/>
      <w:lang w:eastAsia="zh-CN"/>
    </w:rPr>
  </w:style>
  <w:style w:type="paragraph" w:styleId="af7">
    <w:name w:val="Document Map"/>
    <w:basedOn w:val="a0"/>
    <w:semiHidden/>
    <w:unhideWhenUsed/>
    <w:rsid w:val="00D23502"/>
    <w:pPr>
      <w:spacing w:after="200" w:line="276" w:lineRule="auto"/>
    </w:pPr>
    <w:rPr>
      <w:rFonts w:ascii="Tahoma" w:eastAsia="SimSun" w:hAnsi="Tahoma" w:cs="Tahoma"/>
      <w:sz w:val="16"/>
      <w:szCs w:val="16"/>
      <w:lang w:eastAsia="zh-CN"/>
    </w:rPr>
  </w:style>
  <w:style w:type="paragraph" w:customStyle="1" w:styleId="Titlucuprins">
    <w:name w:val="Titlu cuprins"/>
    <w:basedOn w:val="1"/>
    <w:next w:val="a0"/>
    <w:qFormat/>
    <w:rsid w:val="00D23502"/>
    <w:pPr>
      <w:keepLines/>
      <w:numPr>
        <w:numId w:val="0"/>
      </w:numPr>
      <w:spacing w:before="480" w:line="276" w:lineRule="auto"/>
      <w:outlineLvl w:val="9"/>
    </w:pPr>
    <w:rPr>
      <w:rFonts w:ascii="Cambria" w:hAnsi="Cambria"/>
      <w:color w:val="365F91"/>
      <w:sz w:val="28"/>
      <w:szCs w:val="28"/>
      <w:lang w:val="en-US"/>
    </w:rPr>
  </w:style>
  <w:style w:type="paragraph" w:customStyle="1" w:styleId="Boxtitle">
    <w:name w:val="Box title"/>
    <w:basedOn w:val="a0"/>
    <w:next w:val="a0"/>
    <w:rsid w:val="00D23502"/>
    <w:pPr>
      <w:keepNext/>
      <w:spacing w:before="160" w:after="240"/>
      <w:outlineLvl w:val="1"/>
    </w:pPr>
    <w:rPr>
      <w:b/>
      <w:lang w:val="en-US" w:eastAsia="en-US"/>
    </w:rPr>
  </w:style>
  <w:style w:type="paragraph" w:customStyle="1" w:styleId="Figure">
    <w:name w:val="Figure"/>
    <w:basedOn w:val="a0"/>
    <w:next w:val="Bodytext"/>
    <w:rsid w:val="00D23502"/>
    <w:pPr>
      <w:keepNext/>
      <w:spacing w:after="240"/>
      <w:outlineLvl w:val="1"/>
    </w:pPr>
    <w:rPr>
      <w:b/>
      <w:lang w:val="en-US" w:eastAsia="en-US"/>
    </w:rPr>
  </w:style>
  <w:style w:type="paragraph" w:customStyle="1" w:styleId="Section">
    <w:name w:val="Section"/>
    <w:basedOn w:val="a0"/>
    <w:next w:val="1"/>
    <w:qFormat/>
    <w:rsid w:val="00D23502"/>
    <w:pPr>
      <w:keepNext/>
      <w:pageBreakBefore/>
      <w:spacing w:after="400"/>
      <w:outlineLvl w:val="0"/>
    </w:pPr>
    <w:rPr>
      <w:b/>
      <w:kern w:val="32"/>
      <w:sz w:val="32"/>
      <w:lang w:val="en-US" w:eastAsia="en-US"/>
    </w:rPr>
  </w:style>
  <w:style w:type="paragraph" w:customStyle="1" w:styleId="Table">
    <w:name w:val="Table"/>
    <w:basedOn w:val="a0"/>
    <w:next w:val="Bodytext"/>
    <w:qFormat/>
    <w:rsid w:val="00D23502"/>
    <w:pPr>
      <w:keepNext/>
      <w:spacing w:after="240"/>
      <w:outlineLvl w:val="1"/>
    </w:pPr>
    <w:rPr>
      <w:b/>
      <w:lang w:val="en-US" w:eastAsia="en-US"/>
    </w:rPr>
  </w:style>
  <w:style w:type="paragraph" w:customStyle="1" w:styleId="BoxText">
    <w:name w:val="Box Text"/>
    <w:basedOn w:val="a0"/>
    <w:rsid w:val="00D23502"/>
    <w:pPr>
      <w:spacing w:before="40" w:after="40"/>
    </w:pPr>
    <w:rPr>
      <w:rFonts w:ascii="Arial" w:hAnsi="Arial"/>
      <w:sz w:val="17"/>
      <w:szCs w:val="20"/>
      <w:lang w:val="ro-RO" w:eastAsia="en-US"/>
    </w:rPr>
  </w:style>
  <w:style w:type="paragraph" w:customStyle="1" w:styleId="1CharCharCharCharCharCharCharCharChar">
    <w:name w:val="Знак Знак1 Char Char Char Char Char Char Char Char Char"/>
    <w:basedOn w:val="a0"/>
    <w:next w:val="a0"/>
    <w:rsid w:val="00D23502"/>
    <w:pPr>
      <w:spacing w:after="160" w:line="240" w:lineRule="exact"/>
    </w:pPr>
    <w:rPr>
      <w:rFonts w:ascii="Tahoma" w:hAnsi="Tahoma"/>
      <w:szCs w:val="20"/>
      <w:lang w:val="en-US" w:eastAsia="en-US"/>
    </w:rPr>
  </w:style>
  <w:style w:type="character" w:customStyle="1" w:styleId="ListbulletChar">
    <w:name w:val="List bullet Char"/>
    <w:basedOn w:val="a1"/>
    <w:link w:val="Listbullet"/>
    <w:locked/>
    <w:rsid w:val="00D23502"/>
    <w:rPr>
      <w:rFonts w:ascii="Arial" w:hAnsi="Arial"/>
      <w:sz w:val="22"/>
      <w:szCs w:val="22"/>
      <w:lang w:val="en-GB" w:eastAsia="en-US"/>
    </w:rPr>
  </w:style>
  <w:style w:type="paragraph" w:customStyle="1" w:styleId="Listbullet">
    <w:name w:val="List bullet"/>
    <w:basedOn w:val="a0"/>
    <w:link w:val="ListbulletChar"/>
    <w:rsid w:val="00D23502"/>
    <w:pPr>
      <w:numPr>
        <w:numId w:val="2"/>
      </w:numPr>
      <w:spacing w:after="60"/>
      <w:jc w:val="both"/>
    </w:pPr>
    <w:rPr>
      <w:rFonts w:ascii="Arial" w:hAnsi="Arial"/>
      <w:sz w:val="22"/>
      <w:szCs w:val="22"/>
      <w:lang w:val="en-GB" w:eastAsia="en-US"/>
    </w:rPr>
  </w:style>
  <w:style w:type="paragraph" w:customStyle="1" w:styleId="af8">
    <w:name w:val="a"/>
    <w:basedOn w:val="a0"/>
    <w:rsid w:val="00D23502"/>
    <w:pPr>
      <w:spacing w:after="200" w:line="276" w:lineRule="auto"/>
      <w:ind w:left="720"/>
    </w:pPr>
    <w:rPr>
      <w:rFonts w:ascii="Calibri" w:eastAsia="Calibri" w:hAnsi="Calibri"/>
      <w:sz w:val="22"/>
      <w:szCs w:val="22"/>
    </w:rPr>
  </w:style>
  <w:style w:type="paragraph" w:customStyle="1" w:styleId="Abbreviation">
    <w:name w:val="Abbreviation"/>
    <w:basedOn w:val="a0"/>
    <w:rsid w:val="00D23502"/>
    <w:pPr>
      <w:tabs>
        <w:tab w:val="left" w:pos="1701"/>
      </w:tabs>
      <w:spacing w:after="240" w:line="276" w:lineRule="auto"/>
      <w:ind w:left="1701" w:hanging="1701"/>
      <w:jc w:val="both"/>
    </w:pPr>
    <w:rPr>
      <w:rFonts w:ascii="Calibri" w:eastAsia="SimSun" w:hAnsi="Calibri"/>
      <w:sz w:val="22"/>
      <w:szCs w:val="22"/>
      <w:lang w:eastAsia="zh-CN"/>
    </w:rPr>
  </w:style>
  <w:style w:type="paragraph" w:customStyle="1" w:styleId="Boxtext0">
    <w:name w:val="Box text"/>
    <w:basedOn w:val="Bodytext"/>
    <w:rsid w:val="00D23502"/>
    <w:pPr>
      <w:keepNext/>
      <w:spacing w:after="200" w:line="276" w:lineRule="auto"/>
      <w:ind w:left="170" w:right="170"/>
    </w:pPr>
    <w:rPr>
      <w:rFonts w:ascii="Calibri" w:eastAsia="SimSun" w:hAnsi="Calibri"/>
      <w:sz w:val="20"/>
      <w:szCs w:val="22"/>
      <w:lang w:eastAsia="zh-CN"/>
    </w:rPr>
  </w:style>
  <w:style w:type="paragraph" w:customStyle="1" w:styleId="Annexbox">
    <w:name w:val="Annex box"/>
    <w:basedOn w:val="a0"/>
    <w:next w:val="Boxtext0"/>
    <w:rsid w:val="00D23502"/>
    <w:pPr>
      <w:keepNext/>
      <w:numPr>
        <w:ilvl w:val="6"/>
        <w:numId w:val="3"/>
      </w:numPr>
      <w:spacing w:before="160" w:after="240" w:line="276" w:lineRule="auto"/>
      <w:ind w:right="170" w:hanging="1270"/>
      <w:outlineLvl w:val="1"/>
    </w:pPr>
    <w:rPr>
      <w:rFonts w:ascii="Calibri" w:eastAsia="SimSun" w:hAnsi="Calibri"/>
      <w:b/>
      <w:szCs w:val="22"/>
      <w:lang w:eastAsia="zh-CN"/>
    </w:rPr>
  </w:style>
  <w:style w:type="paragraph" w:customStyle="1" w:styleId="Annexfigure">
    <w:name w:val="Annex figure"/>
    <w:basedOn w:val="a0"/>
    <w:next w:val="Bodytext"/>
    <w:rsid w:val="00D23502"/>
    <w:pPr>
      <w:keepNext/>
      <w:numPr>
        <w:ilvl w:val="5"/>
        <w:numId w:val="3"/>
      </w:numPr>
      <w:spacing w:after="240" w:line="276" w:lineRule="auto"/>
      <w:outlineLvl w:val="1"/>
    </w:pPr>
    <w:rPr>
      <w:rFonts w:ascii="Calibri" w:eastAsia="SimSun" w:hAnsi="Calibri"/>
      <w:b/>
      <w:szCs w:val="22"/>
      <w:lang w:eastAsia="zh-CN"/>
    </w:rPr>
  </w:style>
  <w:style w:type="paragraph" w:customStyle="1" w:styleId="Annexheading1">
    <w:name w:val="Annex heading 1"/>
    <w:basedOn w:val="a0"/>
    <w:next w:val="Bodytext"/>
    <w:rsid w:val="00D23502"/>
    <w:pPr>
      <w:keepNext/>
      <w:numPr>
        <w:ilvl w:val="1"/>
        <w:numId w:val="3"/>
      </w:numPr>
      <w:spacing w:before="240" w:after="240" w:line="276" w:lineRule="auto"/>
      <w:outlineLvl w:val="1"/>
    </w:pPr>
    <w:rPr>
      <w:rFonts w:ascii="Calibri" w:eastAsia="SimSun" w:hAnsi="Calibri"/>
      <w:b/>
      <w:sz w:val="28"/>
      <w:szCs w:val="22"/>
      <w:lang w:eastAsia="zh-CN"/>
    </w:rPr>
  </w:style>
  <w:style w:type="paragraph" w:customStyle="1" w:styleId="Annexheading2">
    <w:name w:val="Annex heading 2"/>
    <w:basedOn w:val="a0"/>
    <w:next w:val="Bodytext"/>
    <w:rsid w:val="00D23502"/>
    <w:pPr>
      <w:keepNext/>
      <w:numPr>
        <w:ilvl w:val="2"/>
        <w:numId w:val="3"/>
      </w:numPr>
      <w:spacing w:before="160" w:after="240" w:line="276" w:lineRule="auto"/>
      <w:outlineLvl w:val="2"/>
    </w:pPr>
    <w:rPr>
      <w:rFonts w:ascii="Calibri" w:eastAsia="SimSun" w:hAnsi="Calibri"/>
      <w:b/>
      <w:kern w:val="32"/>
      <w:szCs w:val="22"/>
      <w:lang w:eastAsia="zh-CN"/>
    </w:rPr>
  </w:style>
  <w:style w:type="paragraph" w:customStyle="1" w:styleId="Annexheading3">
    <w:name w:val="Annex heading 3"/>
    <w:basedOn w:val="a0"/>
    <w:next w:val="Bodytext"/>
    <w:rsid w:val="00D23502"/>
    <w:pPr>
      <w:keepNext/>
      <w:numPr>
        <w:ilvl w:val="3"/>
        <w:numId w:val="3"/>
      </w:numPr>
      <w:spacing w:after="60" w:line="276" w:lineRule="auto"/>
      <w:outlineLvl w:val="3"/>
    </w:pPr>
    <w:rPr>
      <w:rFonts w:ascii="Calibri" w:eastAsia="SimSun" w:hAnsi="Calibri"/>
      <w:b/>
      <w:sz w:val="22"/>
      <w:szCs w:val="22"/>
      <w:lang w:eastAsia="zh-CN"/>
    </w:rPr>
  </w:style>
  <w:style w:type="paragraph" w:customStyle="1" w:styleId="Annextable">
    <w:name w:val="Annex table"/>
    <w:basedOn w:val="a0"/>
    <w:next w:val="Bodytext"/>
    <w:rsid w:val="00D23502"/>
    <w:pPr>
      <w:keepNext/>
      <w:numPr>
        <w:ilvl w:val="4"/>
        <w:numId w:val="3"/>
      </w:numPr>
      <w:spacing w:after="240" w:line="276" w:lineRule="auto"/>
      <w:outlineLvl w:val="1"/>
    </w:pPr>
    <w:rPr>
      <w:rFonts w:ascii="Calibri" w:eastAsia="SimSun" w:hAnsi="Calibri"/>
      <w:b/>
      <w:szCs w:val="22"/>
      <w:lang w:eastAsia="zh-CN"/>
    </w:rPr>
  </w:style>
  <w:style w:type="paragraph" w:customStyle="1" w:styleId="Annextitle">
    <w:name w:val="Annex title"/>
    <w:basedOn w:val="a0"/>
    <w:next w:val="Annexheading1"/>
    <w:rsid w:val="00D23502"/>
    <w:pPr>
      <w:keepNext/>
      <w:pageBreakBefore/>
      <w:numPr>
        <w:numId w:val="3"/>
      </w:numPr>
      <w:tabs>
        <w:tab w:val="clear" w:pos="360"/>
        <w:tab w:val="left" w:pos="1701"/>
      </w:tabs>
      <w:spacing w:after="400" w:line="276" w:lineRule="auto"/>
      <w:ind w:left="1701" w:hanging="1701"/>
      <w:outlineLvl w:val="0"/>
    </w:pPr>
    <w:rPr>
      <w:rFonts w:ascii="Calibri" w:eastAsia="SimSun" w:hAnsi="Calibri"/>
      <w:b/>
      <w:kern w:val="32"/>
      <w:sz w:val="32"/>
      <w:szCs w:val="22"/>
      <w:lang w:eastAsia="zh-CN"/>
    </w:rPr>
  </w:style>
  <w:style w:type="paragraph" w:customStyle="1" w:styleId="Blocktext">
    <w:name w:val="Block text"/>
    <w:basedOn w:val="a0"/>
    <w:rsid w:val="00D23502"/>
    <w:pPr>
      <w:spacing w:after="240" w:line="276" w:lineRule="auto"/>
      <w:ind w:left="1440" w:right="1440"/>
      <w:jc w:val="both"/>
    </w:pPr>
    <w:rPr>
      <w:rFonts w:ascii="Calibri" w:eastAsia="SimSun" w:hAnsi="Calibri"/>
      <w:sz w:val="22"/>
      <w:szCs w:val="22"/>
      <w:lang w:eastAsia="zh-CN"/>
    </w:rPr>
  </w:style>
  <w:style w:type="paragraph" w:customStyle="1" w:styleId="CVEntryblocktext">
    <w:name w:val="CV_Entry block text"/>
    <w:basedOn w:val="a0"/>
    <w:rsid w:val="00D23502"/>
    <w:pPr>
      <w:spacing w:after="240" w:line="276" w:lineRule="auto"/>
      <w:ind w:left="2268"/>
      <w:jc w:val="both"/>
    </w:pPr>
    <w:rPr>
      <w:rFonts w:ascii="Calibri" w:eastAsia="SimSun" w:hAnsi="Calibri"/>
      <w:sz w:val="22"/>
      <w:szCs w:val="22"/>
      <w:lang w:eastAsia="zh-CN"/>
    </w:rPr>
  </w:style>
  <w:style w:type="paragraph" w:customStyle="1" w:styleId="CVEntrytitlerow">
    <w:name w:val="CV_Entry title row"/>
    <w:basedOn w:val="a0"/>
    <w:next w:val="CVEntryblocktext"/>
    <w:rsid w:val="00D23502"/>
    <w:pPr>
      <w:keepNext/>
      <w:tabs>
        <w:tab w:val="left" w:pos="2268"/>
      </w:tabs>
      <w:spacing w:before="240" w:after="200" w:line="276" w:lineRule="auto"/>
      <w:ind w:left="2268" w:hanging="2268"/>
      <w:jc w:val="both"/>
    </w:pPr>
    <w:rPr>
      <w:rFonts w:ascii="Calibri" w:eastAsia="SimSun" w:hAnsi="Calibri"/>
      <w:b/>
      <w:sz w:val="22"/>
      <w:szCs w:val="22"/>
      <w:lang w:eastAsia="zh-CN"/>
    </w:rPr>
  </w:style>
  <w:style w:type="paragraph" w:customStyle="1" w:styleId="CVHeading">
    <w:name w:val="CV_Heading"/>
    <w:basedOn w:val="a0"/>
    <w:next w:val="CVEntrytitlerow"/>
    <w:rsid w:val="00D23502"/>
    <w:pPr>
      <w:keepNext/>
      <w:pBdr>
        <w:top w:val="single" w:sz="4" w:space="6" w:color="auto"/>
      </w:pBdr>
      <w:spacing w:before="240" w:after="240" w:line="276" w:lineRule="auto"/>
    </w:pPr>
    <w:rPr>
      <w:rFonts w:ascii="Calibri" w:eastAsia="SimSun" w:hAnsi="Calibri"/>
      <w:b/>
      <w:caps/>
      <w:sz w:val="22"/>
      <w:szCs w:val="22"/>
      <w:lang w:eastAsia="zh-CN"/>
    </w:rPr>
  </w:style>
  <w:style w:type="paragraph" w:customStyle="1" w:styleId="CVListbullet">
    <w:name w:val="CV_List bullet"/>
    <w:basedOn w:val="a0"/>
    <w:rsid w:val="00D23502"/>
    <w:pPr>
      <w:numPr>
        <w:numId w:val="4"/>
      </w:numPr>
      <w:spacing w:after="60" w:line="276" w:lineRule="auto"/>
      <w:jc w:val="both"/>
    </w:pPr>
    <w:rPr>
      <w:rFonts w:ascii="Calibri" w:eastAsia="SimSun" w:hAnsi="Calibri"/>
      <w:sz w:val="22"/>
      <w:szCs w:val="22"/>
      <w:lang w:eastAsia="zh-CN"/>
    </w:rPr>
  </w:style>
  <w:style w:type="paragraph" w:customStyle="1" w:styleId="CVListsub-bullet">
    <w:name w:val="CV_List sub-bullet"/>
    <w:basedOn w:val="a0"/>
    <w:rsid w:val="00D23502"/>
    <w:pPr>
      <w:numPr>
        <w:numId w:val="5"/>
      </w:numPr>
      <w:spacing w:after="60" w:line="276" w:lineRule="auto"/>
      <w:jc w:val="both"/>
    </w:pPr>
    <w:rPr>
      <w:rFonts w:ascii="Calibri" w:eastAsia="SimSun" w:hAnsi="Calibri"/>
      <w:sz w:val="22"/>
      <w:szCs w:val="22"/>
      <w:lang w:eastAsia="zh-CN"/>
    </w:rPr>
  </w:style>
  <w:style w:type="paragraph" w:customStyle="1" w:styleId="CVOPMcontactdetails">
    <w:name w:val="CV_OPM contact details"/>
    <w:basedOn w:val="a0"/>
    <w:rsid w:val="00D23502"/>
    <w:pPr>
      <w:keepNext/>
      <w:tabs>
        <w:tab w:val="left" w:pos="2268"/>
      </w:tabs>
      <w:spacing w:after="240" w:line="276" w:lineRule="auto"/>
      <w:ind w:right="4820"/>
      <w:contextualSpacing/>
    </w:pPr>
    <w:rPr>
      <w:rFonts w:ascii="Calibri" w:eastAsia="SimSun" w:hAnsi="Calibri"/>
      <w:color w:val="48B8CE"/>
      <w:sz w:val="16"/>
      <w:szCs w:val="22"/>
      <w:lang w:eastAsia="zh-CN"/>
    </w:rPr>
  </w:style>
  <w:style w:type="paragraph" w:customStyle="1" w:styleId="CVTitle">
    <w:name w:val="CV_Title"/>
    <w:basedOn w:val="a0"/>
    <w:next w:val="CVOPMcontactdetails"/>
    <w:rsid w:val="00D23502"/>
    <w:pPr>
      <w:keepNext/>
      <w:pageBreakBefore/>
      <w:spacing w:after="400" w:line="276" w:lineRule="auto"/>
      <w:outlineLvl w:val="2"/>
    </w:pPr>
    <w:rPr>
      <w:rFonts w:ascii="Calibri" w:eastAsia="SimSun" w:hAnsi="Calibri"/>
      <w:b/>
      <w:color w:val="003366"/>
      <w:sz w:val="28"/>
      <w:szCs w:val="22"/>
      <w:lang w:eastAsia="zh-CN"/>
    </w:rPr>
  </w:style>
  <w:style w:type="paragraph" w:customStyle="1" w:styleId="CVVitalsheading">
    <w:name w:val="CV_Vitals heading"/>
    <w:basedOn w:val="a0"/>
    <w:rsid w:val="00D23502"/>
    <w:pPr>
      <w:spacing w:afterLines="100" w:line="276" w:lineRule="auto"/>
    </w:pPr>
    <w:rPr>
      <w:rFonts w:ascii="Calibri" w:eastAsia="SimSun" w:hAnsi="Calibri"/>
      <w:b/>
      <w:caps/>
      <w:sz w:val="22"/>
      <w:szCs w:val="22"/>
      <w:lang w:eastAsia="zh-CN"/>
    </w:rPr>
  </w:style>
  <w:style w:type="paragraph" w:customStyle="1" w:styleId="Heading1NONUM">
    <w:name w:val="Heading 1 NO NUM"/>
    <w:basedOn w:val="a0"/>
    <w:next w:val="Bodytext"/>
    <w:qFormat/>
    <w:rsid w:val="00D23502"/>
    <w:pPr>
      <w:keepNext/>
      <w:spacing w:before="240" w:after="240" w:line="276" w:lineRule="auto"/>
      <w:outlineLvl w:val="1"/>
    </w:pPr>
    <w:rPr>
      <w:rFonts w:ascii="Calibri" w:eastAsia="SimSun" w:hAnsi="Calibri"/>
      <w:b/>
      <w:sz w:val="28"/>
      <w:szCs w:val="22"/>
      <w:lang w:eastAsia="zh-CN"/>
    </w:rPr>
  </w:style>
  <w:style w:type="paragraph" w:customStyle="1" w:styleId="Heading2NONUM">
    <w:name w:val="Heading 2 NO NUM"/>
    <w:basedOn w:val="a0"/>
    <w:next w:val="Bodytext"/>
    <w:qFormat/>
    <w:rsid w:val="00D23502"/>
    <w:pPr>
      <w:keepNext/>
      <w:spacing w:before="160" w:after="240" w:line="276" w:lineRule="auto"/>
      <w:outlineLvl w:val="2"/>
    </w:pPr>
    <w:rPr>
      <w:rFonts w:ascii="Calibri" w:eastAsia="SimSun" w:hAnsi="Calibri"/>
      <w:b/>
      <w:szCs w:val="22"/>
      <w:lang w:eastAsia="zh-CN"/>
    </w:rPr>
  </w:style>
  <w:style w:type="paragraph" w:customStyle="1" w:styleId="Heading3NONUM">
    <w:name w:val="Heading 3 NO NUM"/>
    <w:basedOn w:val="a0"/>
    <w:next w:val="Bodytext"/>
    <w:qFormat/>
    <w:rsid w:val="00D23502"/>
    <w:pPr>
      <w:keepNext/>
      <w:spacing w:after="60" w:line="276" w:lineRule="auto"/>
      <w:outlineLvl w:val="3"/>
    </w:pPr>
    <w:rPr>
      <w:rFonts w:ascii="Calibri" w:eastAsia="SimSun" w:hAnsi="Calibri"/>
      <w:b/>
      <w:sz w:val="22"/>
      <w:szCs w:val="22"/>
      <w:lang w:eastAsia="zh-CN"/>
    </w:rPr>
  </w:style>
  <w:style w:type="paragraph" w:customStyle="1" w:styleId="Listbulletfinal">
    <w:name w:val="List bullet final"/>
    <w:basedOn w:val="Listbullet"/>
    <w:next w:val="Bodytext"/>
    <w:rsid w:val="00D23502"/>
    <w:pPr>
      <w:numPr>
        <w:numId w:val="0"/>
      </w:numPr>
      <w:tabs>
        <w:tab w:val="num" w:pos="720"/>
      </w:tabs>
      <w:spacing w:after="240" w:line="276" w:lineRule="auto"/>
      <w:ind w:left="720" w:hanging="360"/>
    </w:pPr>
    <w:rPr>
      <w:rFonts w:ascii="Calibri" w:eastAsia="SimSun" w:hAnsi="Calibri"/>
      <w:lang w:val="ru-RU" w:eastAsia="zh-CN"/>
    </w:rPr>
  </w:style>
  <w:style w:type="paragraph" w:customStyle="1" w:styleId="Listletter">
    <w:name w:val="List letter"/>
    <w:basedOn w:val="a0"/>
    <w:rsid w:val="00D23502"/>
    <w:pPr>
      <w:numPr>
        <w:numId w:val="6"/>
      </w:numPr>
      <w:spacing w:after="60" w:line="276" w:lineRule="auto"/>
      <w:jc w:val="both"/>
    </w:pPr>
    <w:rPr>
      <w:rFonts w:ascii="Calibri" w:eastAsia="SimSun" w:hAnsi="Calibri"/>
      <w:sz w:val="22"/>
      <w:szCs w:val="22"/>
      <w:lang w:eastAsia="zh-CN"/>
    </w:rPr>
  </w:style>
  <w:style w:type="paragraph" w:customStyle="1" w:styleId="Listletterfinal">
    <w:name w:val="List letter final"/>
    <w:basedOn w:val="Listletter"/>
    <w:next w:val="Bodytext"/>
    <w:rsid w:val="00D23502"/>
    <w:pPr>
      <w:spacing w:after="240"/>
      <w:ind w:left="357" w:hanging="357"/>
    </w:pPr>
  </w:style>
  <w:style w:type="paragraph" w:customStyle="1" w:styleId="Listnumber">
    <w:name w:val="List number"/>
    <w:basedOn w:val="a0"/>
    <w:rsid w:val="00D23502"/>
    <w:pPr>
      <w:numPr>
        <w:numId w:val="7"/>
      </w:numPr>
      <w:spacing w:after="60" w:line="276" w:lineRule="auto"/>
      <w:jc w:val="both"/>
    </w:pPr>
    <w:rPr>
      <w:rFonts w:ascii="Calibri" w:eastAsia="SimSun" w:hAnsi="Calibri"/>
      <w:sz w:val="22"/>
      <w:szCs w:val="22"/>
      <w:lang w:eastAsia="zh-CN"/>
    </w:rPr>
  </w:style>
  <w:style w:type="paragraph" w:customStyle="1" w:styleId="Listnumberfinal">
    <w:name w:val="List number final"/>
    <w:basedOn w:val="Listnumber"/>
    <w:next w:val="Bodytext"/>
    <w:rsid w:val="00D23502"/>
    <w:pPr>
      <w:spacing w:after="240"/>
    </w:pPr>
  </w:style>
  <w:style w:type="paragraph" w:customStyle="1" w:styleId="Listsub-bullet">
    <w:name w:val="List sub-bullet"/>
    <w:basedOn w:val="a0"/>
    <w:rsid w:val="00D23502"/>
    <w:pPr>
      <w:numPr>
        <w:numId w:val="8"/>
      </w:numPr>
      <w:spacing w:after="60" w:line="276" w:lineRule="auto"/>
      <w:jc w:val="both"/>
    </w:pPr>
    <w:rPr>
      <w:rFonts w:ascii="Calibri" w:eastAsia="SimSun" w:hAnsi="Calibri"/>
      <w:sz w:val="22"/>
      <w:szCs w:val="22"/>
      <w:lang w:eastAsia="zh-CN"/>
    </w:rPr>
  </w:style>
  <w:style w:type="paragraph" w:customStyle="1" w:styleId="Listsub-bulletfinal">
    <w:name w:val="List sub-bullet final"/>
    <w:basedOn w:val="Listsub-bullet"/>
    <w:next w:val="Bodytext"/>
    <w:rsid w:val="00D23502"/>
    <w:pPr>
      <w:spacing w:after="240"/>
    </w:pPr>
  </w:style>
  <w:style w:type="paragraph" w:customStyle="1" w:styleId="SectionNONUM">
    <w:name w:val="Section NO NUM"/>
    <w:basedOn w:val="a0"/>
    <w:next w:val="Bodytext"/>
    <w:qFormat/>
    <w:rsid w:val="00D23502"/>
    <w:pPr>
      <w:keepNext/>
      <w:pageBreakBefore/>
      <w:spacing w:after="400" w:line="276" w:lineRule="auto"/>
      <w:outlineLvl w:val="0"/>
    </w:pPr>
    <w:rPr>
      <w:rFonts w:ascii="Calibri" w:eastAsia="SimSun" w:hAnsi="Calibri"/>
      <w:b/>
      <w:kern w:val="32"/>
      <w:sz w:val="32"/>
      <w:szCs w:val="22"/>
      <w:lang w:eastAsia="zh-CN"/>
    </w:rPr>
  </w:style>
  <w:style w:type="paragraph" w:customStyle="1" w:styleId="Tablenotes">
    <w:name w:val="Table notes"/>
    <w:basedOn w:val="a0"/>
    <w:next w:val="Bodytext"/>
    <w:rsid w:val="00D23502"/>
    <w:pPr>
      <w:spacing w:after="240" w:line="276" w:lineRule="auto"/>
      <w:jc w:val="both"/>
    </w:pPr>
    <w:rPr>
      <w:rFonts w:ascii="Calibri" w:eastAsia="SimSun" w:hAnsi="Calibri"/>
      <w:sz w:val="18"/>
      <w:szCs w:val="22"/>
      <w:lang w:eastAsia="zh-CN"/>
    </w:rPr>
  </w:style>
  <w:style w:type="paragraph" w:customStyle="1" w:styleId="Tabletext">
    <w:name w:val="Table text"/>
    <w:basedOn w:val="a0"/>
    <w:rsid w:val="00D23502"/>
    <w:pPr>
      <w:keepNext/>
      <w:spacing w:before="40" w:after="40" w:line="276" w:lineRule="auto"/>
    </w:pPr>
    <w:rPr>
      <w:rFonts w:ascii="Calibri" w:eastAsia="SimSun" w:hAnsi="Calibri"/>
      <w:sz w:val="20"/>
      <w:szCs w:val="22"/>
      <w:lang w:eastAsia="zh-CN"/>
    </w:rPr>
  </w:style>
  <w:style w:type="paragraph" w:customStyle="1" w:styleId="Tabletitle">
    <w:name w:val="Table title"/>
    <w:basedOn w:val="Tabletext"/>
    <w:rsid w:val="00D23502"/>
    <w:rPr>
      <w:b/>
    </w:rPr>
  </w:style>
  <w:style w:type="paragraph" w:customStyle="1" w:styleId="Numberedparagraph">
    <w:name w:val="Numbered paragraph"/>
    <w:basedOn w:val="a0"/>
    <w:qFormat/>
    <w:rsid w:val="00D23502"/>
    <w:pPr>
      <w:numPr>
        <w:numId w:val="9"/>
      </w:numPr>
      <w:tabs>
        <w:tab w:val="left" w:pos="1077"/>
      </w:tabs>
      <w:spacing w:after="240" w:line="276" w:lineRule="auto"/>
      <w:ind w:left="0" w:firstLine="0"/>
      <w:jc w:val="both"/>
    </w:pPr>
    <w:rPr>
      <w:rFonts w:ascii="Calibri" w:eastAsia="SimSun" w:hAnsi="Calibri"/>
      <w:sz w:val="22"/>
      <w:szCs w:val="22"/>
      <w:lang w:eastAsia="zh-CN"/>
    </w:rPr>
  </w:style>
  <w:style w:type="paragraph" w:customStyle="1" w:styleId="Reference">
    <w:name w:val="Reference"/>
    <w:basedOn w:val="a0"/>
    <w:rsid w:val="00D23502"/>
    <w:pPr>
      <w:tabs>
        <w:tab w:val="left" w:pos="357"/>
      </w:tabs>
      <w:spacing w:after="240" w:line="276" w:lineRule="auto"/>
      <w:ind w:left="357" w:hanging="357"/>
      <w:jc w:val="both"/>
    </w:pPr>
    <w:rPr>
      <w:rFonts w:ascii="Calibri" w:eastAsia="SimSun" w:hAnsi="Calibri"/>
      <w:sz w:val="22"/>
      <w:szCs w:val="22"/>
      <w:lang w:eastAsia="zh-CN"/>
    </w:rPr>
  </w:style>
  <w:style w:type="character" w:styleId="af9">
    <w:name w:val="footnote reference"/>
    <w:basedOn w:val="a1"/>
    <w:semiHidden/>
    <w:unhideWhenUsed/>
    <w:rsid w:val="00D23502"/>
    <w:rPr>
      <w:vertAlign w:val="superscript"/>
    </w:rPr>
  </w:style>
  <w:style w:type="character" w:styleId="afa">
    <w:name w:val="annotation reference"/>
    <w:basedOn w:val="a1"/>
    <w:semiHidden/>
    <w:unhideWhenUsed/>
    <w:rsid w:val="00D23502"/>
    <w:rPr>
      <w:sz w:val="16"/>
      <w:szCs w:val="16"/>
    </w:rPr>
  </w:style>
  <w:style w:type="table" w:customStyle="1" w:styleId="CVTable">
    <w:name w:val="CV_Table"/>
    <w:basedOn w:val="a2"/>
    <w:rsid w:val="00D23502"/>
    <w:pPr>
      <w:jc w:val="both"/>
    </w:pPr>
    <w:rPr>
      <w:rFonts w:ascii="Arial" w:hAnsi="Arial"/>
    </w:rPr>
    <w:tblPr>
      <w:tblInd w:w="0" w:type="dxa"/>
      <w:tblCellMar>
        <w:top w:w="0" w:type="dxa"/>
        <w:left w:w="0" w:type="dxa"/>
        <w:bottom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a2"/>
    <w:rsid w:val="00D23502"/>
    <w:pPr>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a2"/>
    <w:rsid w:val="00D23502"/>
    <w:pPr>
      <w:spacing w:before="40" w:after="40"/>
      <w:jc w:val="both"/>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2">
    <w:name w:val="Style2"/>
    <w:rsid w:val="00D23502"/>
    <w:pPr>
      <w:numPr>
        <w:numId w:val="10"/>
      </w:numPr>
    </w:pPr>
  </w:style>
  <w:style w:type="numbering" w:customStyle="1" w:styleId="Style3">
    <w:name w:val="Style3"/>
    <w:rsid w:val="00D23502"/>
    <w:pPr>
      <w:numPr>
        <w:numId w:val="11"/>
      </w:numPr>
    </w:pPr>
  </w:style>
  <w:style w:type="numbering" w:customStyle="1" w:styleId="Style1">
    <w:name w:val="Style1"/>
    <w:rsid w:val="00D23502"/>
    <w:pPr>
      <w:numPr>
        <w:numId w:val="12"/>
      </w:numPr>
    </w:pPr>
  </w:style>
  <w:style w:type="paragraph" w:customStyle="1" w:styleId="Clause">
    <w:name w:val="Clause"/>
    <w:basedOn w:val="a0"/>
    <w:autoRedefine/>
    <w:rsid w:val="00273B9E"/>
    <w:pPr>
      <w:numPr>
        <w:numId w:val="53"/>
      </w:numPr>
      <w:tabs>
        <w:tab w:val="left" w:pos="993"/>
      </w:tabs>
      <w:spacing w:line="360" w:lineRule="auto"/>
      <w:jc w:val="both"/>
    </w:pPr>
    <w:rPr>
      <w:lang w:val="ro-RO" w:eastAsia="en-US"/>
    </w:rPr>
  </w:style>
  <w:style w:type="paragraph" w:customStyle="1" w:styleId="Text1">
    <w:name w:val="Text 1"/>
    <w:basedOn w:val="a0"/>
    <w:rsid w:val="00D23502"/>
    <w:pPr>
      <w:spacing w:after="240"/>
      <w:ind w:left="482"/>
      <w:jc w:val="both"/>
    </w:pPr>
    <w:rPr>
      <w:lang w:val="en-GB" w:eastAsia="en-US"/>
    </w:rPr>
  </w:style>
  <w:style w:type="paragraph" w:customStyle="1" w:styleId="Text2">
    <w:name w:val="Text 2"/>
    <w:basedOn w:val="a0"/>
    <w:rsid w:val="00D23502"/>
    <w:pPr>
      <w:tabs>
        <w:tab w:val="left" w:pos="2161"/>
      </w:tabs>
      <w:spacing w:after="240"/>
      <w:ind w:left="1202"/>
      <w:jc w:val="both"/>
    </w:pPr>
    <w:rPr>
      <w:lang w:val="en-GB" w:eastAsia="en-US"/>
    </w:rPr>
  </w:style>
  <w:style w:type="paragraph" w:customStyle="1" w:styleId="Guidelines5">
    <w:name w:val="Guidelines 5"/>
    <w:basedOn w:val="a0"/>
    <w:rsid w:val="00D23502"/>
    <w:pPr>
      <w:spacing w:before="240" w:after="240"/>
      <w:jc w:val="both"/>
    </w:pPr>
    <w:rPr>
      <w:b/>
      <w:bCs/>
      <w:lang w:val="en-GB" w:eastAsia="en-US"/>
    </w:rPr>
  </w:style>
  <w:style w:type="paragraph" w:customStyle="1" w:styleId="NumPar2">
    <w:name w:val="NumPar 2"/>
    <w:basedOn w:val="2"/>
    <w:next w:val="Text2"/>
    <w:rsid w:val="00D23502"/>
    <w:pPr>
      <w:keepNext w:val="0"/>
      <w:numPr>
        <w:ilvl w:val="0"/>
        <w:numId w:val="0"/>
      </w:numPr>
      <w:tabs>
        <w:tab w:val="num" w:pos="360"/>
      </w:tabs>
      <w:spacing w:before="0" w:after="240"/>
      <w:ind w:left="360"/>
      <w:jc w:val="both"/>
      <w:outlineLvl w:val="9"/>
    </w:pPr>
    <w:rPr>
      <w:rFonts w:ascii="Times New Roman" w:hAnsi="Times New Roman" w:cs="Times New Roman"/>
      <w:b w:val="0"/>
      <w:bCs w:val="0"/>
      <w:i w:val="0"/>
      <w:iCs w:val="0"/>
      <w:sz w:val="24"/>
      <w:szCs w:val="24"/>
      <w:lang w:val="fr-FR" w:eastAsia="en-US"/>
    </w:rPr>
  </w:style>
  <w:style w:type="paragraph" w:styleId="a">
    <w:name w:val="List Bullet"/>
    <w:basedOn w:val="a0"/>
    <w:rsid w:val="00D23502"/>
    <w:pPr>
      <w:numPr>
        <w:numId w:val="15"/>
      </w:numPr>
      <w:spacing w:after="240"/>
      <w:jc w:val="both"/>
    </w:pPr>
    <w:rPr>
      <w:lang w:val="en-GB" w:eastAsia="en-GB"/>
    </w:rPr>
  </w:style>
  <w:style w:type="paragraph" w:customStyle="1" w:styleId="Normal11pt">
    <w:name w:val="Normal 11 pt"/>
    <w:basedOn w:val="a0"/>
    <w:rsid w:val="00D23502"/>
    <w:pPr>
      <w:spacing w:before="240" w:after="240"/>
      <w:jc w:val="both"/>
    </w:pPr>
    <w:rPr>
      <w:b/>
      <w:bCs/>
      <w:sz w:val="22"/>
      <w:szCs w:val="22"/>
      <w:lang w:val="en-GB" w:eastAsia="en-US"/>
    </w:rPr>
  </w:style>
  <w:style w:type="paragraph" w:customStyle="1" w:styleId="Application1">
    <w:name w:val="Application1"/>
    <w:basedOn w:val="1"/>
    <w:next w:val="Application2"/>
    <w:rsid w:val="00D23502"/>
    <w:pPr>
      <w:pageBreakBefore/>
      <w:widowControl w:val="0"/>
      <w:numPr>
        <w:numId w:val="0"/>
      </w:numPr>
      <w:tabs>
        <w:tab w:val="num" w:pos="720"/>
      </w:tabs>
      <w:spacing w:after="480" w:line="240" w:lineRule="auto"/>
      <w:ind w:left="360" w:hanging="360"/>
    </w:pPr>
    <w:rPr>
      <w:bCs w:val="0"/>
      <w:caps/>
      <w:snapToGrid w:val="0"/>
      <w:kern w:val="28"/>
      <w:sz w:val="28"/>
      <w:szCs w:val="20"/>
      <w:lang w:val="en-GB"/>
    </w:rPr>
  </w:style>
  <w:style w:type="paragraph" w:customStyle="1" w:styleId="Application2">
    <w:name w:val="Application2"/>
    <w:basedOn w:val="a0"/>
    <w:autoRedefine/>
    <w:rsid w:val="00D23502"/>
    <w:pPr>
      <w:widowControl w:val="0"/>
      <w:suppressAutoHyphens/>
      <w:spacing w:before="120" w:after="120"/>
      <w:jc w:val="both"/>
    </w:pPr>
    <w:rPr>
      <w:snapToGrid w:val="0"/>
      <w:kern w:val="28"/>
      <w:sz w:val="22"/>
      <w:szCs w:val="22"/>
      <w:lang w:val="en-GB" w:eastAsia="en-US"/>
    </w:rPr>
  </w:style>
  <w:style w:type="paragraph" w:customStyle="1" w:styleId="Application3">
    <w:name w:val="Application3"/>
    <w:basedOn w:val="a0"/>
    <w:autoRedefine/>
    <w:rsid w:val="00D23502"/>
    <w:pPr>
      <w:widowControl w:val="0"/>
      <w:tabs>
        <w:tab w:val="right" w:pos="8789"/>
      </w:tabs>
      <w:suppressAutoHyphens/>
      <w:ind w:left="567" w:hanging="567"/>
    </w:pPr>
    <w:rPr>
      <w:rFonts w:ascii="Arial" w:hAnsi="Arial"/>
      <w:snapToGrid w:val="0"/>
      <w:spacing w:val="-2"/>
      <w:sz w:val="22"/>
      <w:szCs w:val="20"/>
      <w:lang w:val="en-GB" w:eastAsia="en-US"/>
    </w:rPr>
  </w:style>
  <w:style w:type="paragraph" w:styleId="15">
    <w:name w:val="index 1"/>
    <w:basedOn w:val="a0"/>
    <w:next w:val="a0"/>
    <w:autoRedefine/>
    <w:semiHidden/>
    <w:rsid w:val="00D23502"/>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afb">
    <w:name w:val="line number"/>
    <w:basedOn w:val="a1"/>
    <w:rsid w:val="00D23502"/>
  </w:style>
  <w:style w:type="paragraph" w:customStyle="1" w:styleId="SubTitle1">
    <w:name w:val="SubTitle 1"/>
    <w:basedOn w:val="a0"/>
    <w:next w:val="a0"/>
    <w:rsid w:val="00D23502"/>
    <w:pPr>
      <w:spacing w:after="240"/>
      <w:jc w:val="center"/>
    </w:pPr>
    <w:rPr>
      <w:b/>
      <w:snapToGrid w:val="0"/>
      <w:sz w:val="40"/>
      <w:szCs w:val="20"/>
      <w:lang w:val="en-GB" w:eastAsia="en-US"/>
    </w:rPr>
  </w:style>
  <w:style w:type="paragraph" w:customStyle="1" w:styleId="Application4">
    <w:name w:val="Application4"/>
    <w:basedOn w:val="Application3"/>
    <w:autoRedefine/>
    <w:rsid w:val="00D23502"/>
    <w:pPr>
      <w:numPr>
        <w:numId w:val="23"/>
      </w:numPr>
    </w:pPr>
    <w:rPr>
      <w:sz w:val="20"/>
    </w:rPr>
  </w:style>
  <w:style w:type="paragraph" w:customStyle="1" w:styleId="Application5">
    <w:name w:val="Application5"/>
    <w:basedOn w:val="Application2"/>
    <w:autoRedefine/>
    <w:rsid w:val="00D23502"/>
    <w:pPr>
      <w:ind w:left="567" w:hanging="567"/>
    </w:pPr>
    <w:rPr>
      <w:b/>
      <w:sz w:val="24"/>
    </w:rPr>
  </w:style>
  <w:style w:type="paragraph" w:styleId="32">
    <w:name w:val="Body Text 3"/>
    <w:basedOn w:val="a0"/>
    <w:rsid w:val="00D23502"/>
    <w:pPr>
      <w:tabs>
        <w:tab w:val="left" w:pos="-720"/>
      </w:tabs>
      <w:suppressAutoHyphens/>
      <w:jc w:val="both"/>
    </w:pPr>
    <w:rPr>
      <w:rFonts w:ascii="Arial" w:hAnsi="Arial"/>
      <w:snapToGrid w:val="0"/>
      <w:sz w:val="20"/>
      <w:szCs w:val="20"/>
      <w:lang w:val="fr-FR" w:eastAsia="en-US"/>
    </w:rPr>
  </w:style>
  <w:style w:type="paragraph" w:customStyle="1" w:styleId="Style11ptJustifiedBefore4ptAfter4ptLinespacing">
    <w:name w:val="Style 11 pt Justified Before:  4 pt After:  4 pt Line spacing: ..."/>
    <w:basedOn w:val="a0"/>
    <w:rsid w:val="00D23502"/>
    <w:pPr>
      <w:spacing w:before="80" w:after="80" w:line="240" w:lineRule="exact"/>
      <w:jc w:val="both"/>
    </w:pPr>
    <w:rPr>
      <w:snapToGrid w:val="0"/>
      <w:sz w:val="22"/>
      <w:szCs w:val="20"/>
      <w:lang w:val="en-GB" w:eastAsia="en-US"/>
    </w:rPr>
  </w:style>
  <w:style w:type="paragraph" w:customStyle="1" w:styleId="Style4">
    <w:name w:val="Style4"/>
    <w:basedOn w:val="a5"/>
    <w:rsid w:val="00D23502"/>
    <w:pPr>
      <w:widowControl w:val="0"/>
      <w:tabs>
        <w:tab w:val="clear" w:pos="4680"/>
        <w:tab w:val="clear" w:pos="9360"/>
        <w:tab w:val="left" w:pos="0"/>
      </w:tabs>
      <w:suppressAutoHyphens/>
      <w:jc w:val="center"/>
    </w:pPr>
    <w:rPr>
      <w:caps/>
      <w:snapToGrid w:val="0"/>
      <w:lang w:val="en-GB" w:eastAsia="en-US"/>
    </w:rPr>
  </w:style>
  <w:style w:type="paragraph" w:customStyle="1" w:styleId="Style5">
    <w:name w:val="Style5"/>
    <w:basedOn w:val="a0"/>
    <w:rsid w:val="00D23502"/>
    <w:pPr>
      <w:jc w:val="both"/>
    </w:pPr>
    <w:rPr>
      <w:bCs/>
      <w:snapToGrid w:val="0"/>
      <w:sz w:val="20"/>
      <w:lang w:val="en-GB" w:eastAsia="en-US"/>
    </w:rPr>
  </w:style>
  <w:style w:type="character" w:customStyle="1" w:styleId="tw4winMark">
    <w:name w:val="tw4winMark"/>
    <w:rsid w:val="00D23502"/>
    <w:rPr>
      <w:rFonts w:ascii="Times New Roman" w:hAnsi="Times New Roman" w:cs="Times New Roman"/>
      <w:vanish/>
      <w:color w:val="800080"/>
      <w:sz w:val="24"/>
      <w:szCs w:val="24"/>
      <w:vertAlign w:val="subscript"/>
    </w:rPr>
  </w:style>
  <w:style w:type="paragraph" w:customStyle="1" w:styleId="SubTitle2">
    <w:name w:val="SubTitle 2"/>
    <w:basedOn w:val="a0"/>
    <w:rsid w:val="00D23502"/>
    <w:pPr>
      <w:spacing w:after="240"/>
      <w:jc w:val="center"/>
    </w:pPr>
    <w:rPr>
      <w:b/>
      <w:snapToGrid w:val="0"/>
      <w:sz w:val="32"/>
      <w:szCs w:val="20"/>
      <w:lang w:val="en-GB" w:eastAsia="en-US"/>
    </w:rPr>
  </w:style>
  <w:style w:type="paragraph" w:customStyle="1" w:styleId="Text4">
    <w:name w:val="Text 4"/>
    <w:basedOn w:val="a0"/>
    <w:rsid w:val="00D23502"/>
    <w:pPr>
      <w:tabs>
        <w:tab w:val="left" w:pos="2302"/>
      </w:tabs>
      <w:spacing w:after="240"/>
      <w:ind w:left="1202"/>
      <w:jc w:val="both"/>
    </w:pPr>
    <w:rPr>
      <w:lang w:val="en-GB" w:eastAsia="en-US"/>
    </w:rPr>
  </w:style>
  <w:style w:type="paragraph" w:customStyle="1" w:styleId="Article">
    <w:name w:val="Article"/>
    <w:basedOn w:val="a0"/>
    <w:autoRedefine/>
    <w:rsid w:val="00D23502"/>
    <w:rPr>
      <w:rFonts w:ascii="Arial" w:hAnsi="Arial" w:cs="Arial"/>
      <w:b/>
      <w:bCs/>
      <w:sz w:val="22"/>
      <w:szCs w:val="22"/>
      <w:u w:val="single"/>
      <w:lang w:val="en-GB" w:eastAsia="en-US"/>
    </w:rPr>
  </w:style>
  <w:style w:type="paragraph" w:customStyle="1" w:styleId="NumPar4">
    <w:name w:val="NumPar 4"/>
    <w:basedOn w:val="4"/>
    <w:next w:val="Text4"/>
    <w:rsid w:val="00D23502"/>
    <w:pPr>
      <w:keepNext w:val="0"/>
      <w:numPr>
        <w:ilvl w:val="0"/>
        <w:numId w:val="0"/>
      </w:numPr>
      <w:spacing w:before="0" w:after="240"/>
      <w:ind w:left="1984" w:hanging="782"/>
      <w:jc w:val="both"/>
    </w:pPr>
    <w:rPr>
      <w:b w:val="0"/>
      <w:bCs w:val="0"/>
      <w:sz w:val="24"/>
      <w:szCs w:val="24"/>
      <w:lang w:eastAsia="en-US"/>
    </w:rPr>
  </w:style>
  <w:style w:type="paragraph" w:customStyle="1" w:styleId="PartTitle">
    <w:name w:val="PartTitle"/>
    <w:basedOn w:val="a0"/>
    <w:next w:val="ChapterTitle"/>
    <w:rsid w:val="00D23502"/>
    <w:pPr>
      <w:keepNext/>
      <w:pageBreakBefore/>
      <w:spacing w:after="480"/>
      <w:jc w:val="center"/>
    </w:pPr>
    <w:rPr>
      <w:b/>
      <w:bCs/>
      <w:sz w:val="36"/>
      <w:szCs w:val="36"/>
      <w:lang w:val="en-GB" w:eastAsia="en-US"/>
    </w:rPr>
  </w:style>
  <w:style w:type="paragraph" w:customStyle="1" w:styleId="ChapterTitle">
    <w:name w:val="ChapterTitle"/>
    <w:basedOn w:val="a0"/>
    <w:next w:val="SectionTitle"/>
    <w:rsid w:val="00D23502"/>
    <w:pPr>
      <w:keepNext/>
      <w:spacing w:after="480"/>
      <w:jc w:val="center"/>
    </w:pPr>
    <w:rPr>
      <w:b/>
      <w:bCs/>
      <w:sz w:val="32"/>
      <w:szCs w:val="32"/>
      <w:lang w:val="en-GB" w:eastAsia="en-US"/>
    </w:rPr>
  </w:style>
  <w:style w:type="paragraph" w:customStyle="1" w:styleId="SectionTitle">
    <w:name w:val="SectionTitle"/>
    <w:basedOn w:val="a0"/>
    <w:next w:val="1"/>
    <w:rsid w:val="00D23502"/>
    <w:pPr>
      <w:keepNext/>
      <w:spacing w:after="480"/>
      <w:jc w:val="center"/>
    </w:pPr>
    <w:rPr>
      <w:b/>
      <w:bCs/>
      <w:smallCaps/>
      <w:sz w:val="28"/>
      <w:szCs w:val="28"/>
      <w:lang w:val="en-GB" w:eastAsia="en-US"/>
    </w:rPr>
  </w:style>
  <w:style w:type="paragraph" w:customStyle="1" w:styleId="AnnexTOC">
    <w:name w:val="AnnexTOC"/>
    <w:basedOn w:val="13"/>
    <w:rsid w:val="00D23502"/>
    <w:pPr>
      <w:widowControl w:val="0"/>
      <w:tabs>
        <w:tab w:val="left" w:pos="720"/>
        <w:tab w:val="right" w:leader="dot" w:pos="9592"/>
      </w:tabs>
      <w:spacing w:before="240"/>
    </w:pPr>
    <w:rPr>
      <w:bCs/>
      <w:noProof/>
      <w:sz w:val="28"/>
      <w:szCs w:val="28"/>
      <w:lang w:val="ro-RO" w:eastAsia="en-US"/>
    </w:rPr>
  </w:style>
  <w:style w:type="paragraph" w:customStyle="1" w:styleId="Guidelines1">
    <w:name w:val="Guidelines 1"/>
    <w:basedOn w:val="13"/>
    <w:link w:val="Guidelines1Char"/>
    <w:rsid w:val="00D23502"/>
    <w:pPr>
      <w:pageBreakBefore/>
      <w:widowControl w:val="0"/>
      <w:tabs>
        <w:tab w:val="left" w:pos="720"/>
        <w:tab w:val="right" w:leader="dot" w:pos="9592"/>
      </w:tabs>
      <w:spacing w:before="240" w:after="480"/>
      <w:ind w:left="488" w:hanging="488"/>
    </w:pPr>
    <w:rPr>
      <w:sz w:val="24"/>
      <w:szCs w:val="24"/>
    </w:rPr>
  </w:style>
  <w:style w:type="paragraph" w:customStyle="1" w:styleId="Guidelines2">
    <w:name w:val="Guidelines 2"/>
    <w:basedOn w:val="a0"/>
    <w:rsid w:val="00D23502"/>
    <w:pPr>
      <w:spacing w:before="240" w:after="240"/>
      <w:jc w:val="both"/>
    </w:pPr>
    <w:rPr>
      <w:b/>
      <w:bCs/>
      <w:smallCaps/>
      <w:lang w:val="en-GB" w:eastAsia="en-US"/>
    </w:rPr>
  </w:style>
  <w:style w:type="paragraph" w:customStyle="1" w:styleId="Guidelines3">
    <w:name w:val="Guidelines 3"/>
    <w:basedOn w:val="Text2"/>
    <w:rsid w:val="00D2350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a0"/>
    <w:rsid w:val="00D23502"/>
    <w:pPr>
      <w:widowControl w:val="0"/>
      <w:tabs>
        <w:tab w:val="left" w:pos="1420"/>
      </w:tabs>
      <w:spacing w:line="260" w:lineRule="atLeast"/>
      <w:ind w:left="360"/>
      <w:jc w:val="both"/>
    </w:pPr>
    <w:rPr>
      <w:lang w:val="en-GB" w:eastAsia="en-US"/>
    </w:rPr>
  </w:style>
  <w:style w:type="paragraph" w:customStyle="1" w:styleId="Dash2">
    <w:name w:val="Dash 2"/>
    <w:basedOn w:val="a0"/>
    <w:rsid w:val="00D23502"/>
    <w:pPr>
      <w:spacing w:after="240"/>
      <w:ind w:left="1441" w:hanging="238"/>
      <w:jc w:val="both"/>
    </w:pPr>
    <w:rPr>
      <w:lang w:val="en-GB" w:eastAsia="en-US"/>
    </w:rPr>
  </w:style>
  <w:style w:type="paragraph" w:customStyle="1" w:styleId="References">
    <w:name w:val="References"/>
    <w:basedOn w:val="a0"/>
    <w:next w:val="AddressTR"/>
    <w:rsid w:val="00D23502"/>
    <w:pPr>
      <w:spacing w:after="240"/>
      <w:ind w:left="5103"/>
    </w:pPr>
    <w:rPr>
      <w:sz w:val="20"/>
      <w:szCs w:val="20"/>
      <w:lang w:val="en-GB" w:eastAsia="en-US"/>
    </w:rPr>
  </w:style>
  <w:style w:type="paragraph" w:customStyle="1" w:styleId="AddressTR">
    <w:name w:val="AddressTR"/>
    <w:basedOn w:val="a0"/>
    <w:next w:val="a0"/>
    <w:rsid w:val="00D23502"/>
    <w:pPr>
      <w:spacing w:after="720"/>
      <w:ind w:left="5103"/>
    </w:pPr>
    <w:rPr>
      <w:lang w:val="en-GB" w:eastAsia="en-US"/>
    </w:rPr>
  </w:style>
  <w:style w:type="paragraph" w:customStyle="1" w:styleId="DoubSign">
    <w:name w:val="DoubSign"/>
    <w:basedOn w:val="a0"/>
    <w:next w:val="Enclosures"/>
    <w:rsid w:val="00D23502"/>
    <w:pPr>
      <w:tabs>
        <w:tab w:val="left" w:pos="5103"/>
      </w:tabs>
      <w:spacing w:before="1200"/>
    </w:pPr>
    <w:rPr>
      <w:lang w:val="en-GB" w:eastAsia="en-US"/>
    </w:rPr>
  </w:style>
  <w:style w:type="paragraph" w:customStyle="1" w:styleId="Enclosures">
    <w:name w:val="Enclosures"/>
    <w:basedOn w:val="a0"/>
    <w:rsid w:val="00D23502"/>
    <w:pPr>
      <w:keepNext/>
      <w:keepLines/>
      <w:tabs>
        <w:tab w:val="left" w:pos="5642"/>
      </w:tabs>
      <w:spacing w:before="480"/>
      <w:ind w:left="1191" w:hanging="1191"/>
    </w:pPr>
    <w:rPr>
      <w:lang w:val="en-GB" w:eastAsia="en-US"/>
    </w:rPr>
  </w:style>
  <w:style w:type="paragraph" w:customStyle="1" w:styleId="Style0">
    <w:name w:val="Style0"/>
    <w:rsid w:val="00D23502"/>
    <w:rPr>
      <w:rFonts w:ascii="Arial" w:hAnsi="Arial" w:cs="Arial"/>
      <w:sz w:val="24"/>
      <w:szCs w:val="24"/>
      <w:lang w:val="en-US" w:eastAsia="en-US"/>
    </w:rPr>
  </w:style>
  <w:style w:type="paragraph" w:customStyle="1" w:styleId="Text3">
    <w:name w:val="Text 3"/>
    <w:basedOn w:val="a0"/>
    <w:rsid w:val="00D23502"/>
    <w:pPr>
      <w:tabs>
        <w:tab w:val="left" w:pos="2302"/>
      </w:tabs>
      <w:spacing w:after="240"/>
      <w:ind w:left="1202"/>
      <w:jc w:val="both"/>
    </w:pPr>
    <w:rPr>
      <w:lang w:val="en-GB" w:eastAsia="en-US"/>
    </w:rPr>
  </w:style>
  <w:style w:type="paragraph" w:styleId="52">
    <w:name w:val="List Bullet 5"/>
    <w:basedOn w:val="a0"/>
    <w:autoRedefine/>
    <w:rsid w:val="00D23502"/>
    <w:pPr>
      <w:tabs>
        <w:tab w:val="num" w:pos="360"/>
      </w:tabs>
      <w:spacing w:after="240"/>
      <w:ind w:left="360" w:hanging="360"/>
      <w:jc w:val="both"/>
    </w:pPr>
    <w:rPr>
      <w:lang w:val="fr-FR" w:eastAsia="en-US"/>
    </w:rPr>
  </w:style>
  <w:style w:type="paragraph" w:customStyle="1" w:styleId="TOC3">
    <w:name w:val="TOC3"/>
    <w:basedOn w:val="a0"/>
    <w:rsid w:val="00D23502"/>
    <w:rPr>
      <w:lang w:val="en-GB" w:eastAsia="en-US"/>
    </w:rPr>
  </w:style>
  <w:style w:type="character" w:customStyle="1" w:styleId="Guidelines1Char">
    <w:name w:val="Guidelines 1 Char"/>
    <w:link w:val="Guidelines1"/>
    <w:locked/>
    <w:rsid w:val="00D23502"/>
    <w:rPr>
      <w:sz w:val="24"/>
      <w:szCs w:val="24"/>
      <w:lang w:val="en-GB" w:eastAsia="en-GB" w:bidi="ar-SA"/>
    </w:rPr>
  </w:style>
  <w:style w:type="table" w:customStyle="1" w:styleId="LightShading-Accent11">
    <w:name w:val="Light Shading - Accent 11"/>
    <w:rsid w:val="00D23502"/>
    <w:rPr>
      <w:color w:val="365F91"/>
      <w:lang w:val="en-US"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a1"/>
    <w:rsid w:val="00D23502"/>
  </w:style>
  <w:style w:type="paragraph" w:customStyle="1" w:styleId="Normal1">
    <w:name w:val="Normal1"/>
    <w:basedOn w:val="a0"/>
    <w:rsid w:val="00D23502"/>
    <w:pPr>
      <w:spacing w:before="60" w:after="60"/>
      <w:jc w:val="both"/>
    </w:pPr>
    <w:rPr>
      <w:rFonts w:ascii="Arial" w:hAnsi="Arial" w:cs="Arial"/>
      <w:sz w:val="20"/>
      <w:szCs w:val="20"/>
      <w:lang w:val="ro-RO" w:eastAsia="en-US"/>
    </w:rPr>
  </w:style>
  <w:style w:type="paragraph" w:customStyle="1" w:styleId="inna">
    <w:name w:val="inna"/>
    <w:basedOn w:val="a0"/>
    <w:rsid w:val="00D23502"/>
    <w:pPr>
      <w:spacing w:before="60" w:after="60"/>
      <w:jc w:val="both"/>
    </w:pPr>
    <w:rPr>
      <w:rFonts w:ascii="Comic Sans MS" w:hAnsi="Comic Sans MS" w:cs="Comic Sans MS"/>
      <w:lang w:val="ro-RO" w:eastAsia="en-US"/>
    </w:rPr>
  </w:style>
  <w:style w:type="paragraph" w:customStyle="1" w:styleId="normalbullet">
    <w:name w:val="normalbullet"/>
    <w:basedOn w:val="Normal1"/>
    <w:rsid w:val="00D23502"/>
    <w:pPr>
      <w:numPr>
        <w:numId w:val="34"/>
      </w:numPr>
    </w:pPr>
    <w:rPr>
      <w:noProof/>
    </w:rPr>
  </w:style>
  <w:style w:type="character" w:customStyle="1" w:styleId="longtext">
    <w:name w:val="long_text"/>
    <w:basedOn w:val="a1"/>
    <w:rsid w:val="00D23502"/>
  </w:style>
  <w:style w:type="character" w:customStyle="1" w:styleId="tpa1">
    <w:name w:val="tpa1"/>
    <w:basedOn w:val="a1"/>
    <w:rsid w:val="00D23502"/>
  </w:style>
  <w:style w:type="paragraph" w:customStyle="1" w:styleId="NORML">
    <w:name w:val="NORMÁL"/>
    <w:basedOn w:val="a0"/>
    <w:rsid w:val="00D23502"/>
    <w:pPr>
      <w:suppressAutoHyphens/>
      <w:spacing w:before="120" w:after="120"/>
      <w:jc w:val="both"/>
    </w:pPr>
    <w:rPr>
      <w:lang w:val="en-US" w:eastAsia="en-GB"/>
    </w:rPr>
  </w:style>
  <w:style w:type="paragraph" w:styleId="afc">
    <w:name w:val="endnote text"/>
    <w:basedOn w:val="a0"/>
    <w:semiHidden/>
    <w:rsid w:val="00D23502"/>
    <w:rPr>
      <w:sz w:val="20"/>
      <w:szCs w:val="20"/>
      <w:lang w:val="en-GB" w:eastAsia="en-US"/>
    </w:rPr>
  </w:style>
  <w:style w:type="character" w:styleId="afd">
    <w:name w:val="endnote reference"/>
    <w:basedOn w:val="a1"/>
    <w:semiHidden/>
    <w:rsid w:val="00D23502"/>
    <w:rPr>
      <w:vertAlign w:val="superscript"/>
    </w:rPr>
  </w:style>
  <w:style w:type="paragraph" w:customStyle="1" w:styleId="Revizuire">
    <w:name w:val="Revizuire"/>
    <w:hidden/>
    <w:semiHidden/>
    <w:rsid w:val="00D23502"/>
    <w:rPr>
      <w:sz w:val="24"/>
      <w:szCs w:val="24"/>
      <w:lang w:val="en-GB" w:eastAsia="en-US"/>
    </w:rPr>
  </w:style>
  <w:style w:type="paragraph" w:styleId="33">
    <w:name w:val="Body Text Indent 3"/>
    <w:basedOn w:val="a0"/>
    <w:semiHidden/>
    <w:unhideWhenUsed/>
    <w:rsid w:val="00D23502"/>
    <w:pPr>
      <w:spacing w:after="120"/>
      <w:ind w:left="283"/>
    </w:pPr>
    <w:rPr>
      <w:sz w:val="16"/>
      <w:szCs w:val="16"/>
    </w:rPr>
  </w:style>
  <w:style w:type="paragraph" w:customStyle="1" w:styleId="xl31">
    <w:name w:val="xl31"/>
    <w:basedOn w:val="a0"/>
    <w:rsid w:val="00D23502"/>
    <w:pPr>
      <w:spacing w:before="100" w:beforeAutospacing="1" w:after="100" w:afterAutospacing="1"/>
      <w:jc w:val="both"/>
    </w:pPr>
    <w:rPr>
      <w:rFonts w:eastAsia="Arial Unicode MS"/>
      <w:lang w:val="en-US" w:eastAsia="en-US"/>
    </w:rPr>
  </w:style>
  <w:style w:type="paragraph" w:customStyle="1" w:styleId="xl61">
    <w:name w:val="xl61"/>
    <w:basedOn w:val="a0"/>
    <w:rsid w:val="00D23502"/>
    <w:pPr>
      <w:pBdr>
        <w:left w:val="single" w:sz="8" w:space="0" w:color="auto"/>
      </w:pBdr>
      <w:spacing w:before="100" w:beforeAutospacing="1" w:after="100" w:afterAutospacing="1"/>
      <w:jc w:val="both"/>
    </w:pPr>
    <w:rPr>
      <w:rFonts w:ascii="Arial" w:hAnsi="Arial" w:cs="Arial"/>
      <w:szCs w:val="20"/>
      <w:lang w:val="fr-FR" w:eastAsia="fr-FR"/>
    </w:rPr>
  </w:style>
  <w:style w:type="character" w:customStyle="1" w:styleId="docblue">
    <w:name w:val="doc_blue"/>
    <w:basedOn w:val="a1"/>
    <w:rsid w:val="00D23502"/>
  </w:style>
  <w:style w:type="character" w:customStyle="1" w:styleId="20">
    <w:name w:val="Заголовок 2 Знак"/>
    <w:basedOn w:val="a1"/>
    <w:link w:val="2"/>
    <w:rsid w:val="0005476E"/>
    <w:rPr>
      <w:rFonts w:ascii="Arial" w:hAnsi="Arial" w:cs="Arial"/>
      <w:b/>
      <w:bCs/>
      <w:i/>
      <w:iCs/>
      <w:sz w:val="28"/>
      <w:szCs w:val="28"/>
      <w:lang w:val="en-GB" w:eastAsia="en-GB"/>
    </w:rPr>
  </w:style>
  <w:style w:type="paragraph" w:customStyle="1" w:styleId="25">
    <w:name w:val="Абзац списка2"/>
    <w:basedOn w:val="a0"/>
    <w:rsid w:val="009835CA"/>
    <w:pPr>
      <w:suppressAutoHyphens/>
      <w:spacing w:after="200" w:line="276" w:lineRule="auto"/>
      <w:ind w:left="720"/>
    </w:pPr>
    <w:rPr>
      <w:rFonts w:ascii="Calibri" w:eastAsia="Calibri" w:hAnsi="Calibri"/>
      <w:sz w:val="22"/>
      <w:szCs w:val="22"/>
      <w:lang w:eastAsia="ar-SA"/>
    </w:rPr>
  </w:style>
  <w:style w:type="paragraph" w:customStyle="1" w:styleId="criterii">
    <w:name w:val="criterii"/>
    <w:basedOn w:val="a0"/>
    <w:rsid w:val="007D0D43"/>
    <w:pPr>
      <w:numPr>
        <w:numId w:val="56"/>
      </w:numPr>
      <w:shd w:val="clear" w:color="auto" w:fill="E6E6E6"/>
      <w:spacing w:before="240" w:after="120"/>
      <w:jc w:val="both"/>
    </w:pPr>
    <w:rPr>
      <w:rFonts w:ascii="Trebuchet MS" w:hAnsi="Trebuchet MS"/>
      <w:b/>
      <w:bCs/>
      <w:snapToGrid w:val="0"/>
      <w:sz w:val="20"/>
      <w:lang w:val="ro-RO" w:eastAsia="en-US"/>
    </w:rPr>
  </w:style>
  <w:style w:type="paragraph" w:customStyle="1" w:styleId="bullet1">
    <w:name w:val="bullet1"/>
    <w:basedOn w:val="a0"/>
    <w:rsid w:val="00EC01CD"/>
    <w:pPr>
      <w:numPr>
        <w:numId w:val="58"/>
      </w:numPr>
      <w:spacing w:before="40" w:after="40"/>
    </w:pPr>
    <w:rPr>
      <w:rFonts w:ascii="Trebuchet MS" w:hAnsi="Trebuchet MS"/>
      <w:sz w:val="20"/>
      <w:lang w:val="ro-RO" w:eastAsia="en-US"/>
    </w:rPr>
  </w:style>
  <w:style w:type="paragraph" w:styleId="afe">
    <w:name w:val="List Paragraph"/>
    <w:basedOn w:val="a0"/>
    <w:uiPriority w:val="34"/>
    <w:qFormat/>
    <w:rsid w:val="00D60380"/>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rcentru.md" TargetMode="External"/><Relationship Id="rId13" Type="http://schemas.openxmlformats.org/officeDocument/2006/relationships/hyperlink" Target="http://www.adrsud.m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adrsud.m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rnord.m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ffice@adrnord.m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rcentru.md" TargetMode="External"/><Relationship Id="rId14" Type="http://schemas.openxmlformats.org/officeDocument/2006/relationships/hyperlink" Target="http://www.mcdr.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F7C01-CE9A-4531-8EAD-298BF2C4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54</Pages>
  <Words>14741</Words>
  <Characters>84025</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 Anexa nr</vt:lpstr>
      <vt:lpstr>1 Anexa nr</vt:lpstr>
    </vt:vector>
  </TitlesOfParts>
  <Company>HOME</Company>
  <LinksUpToDate>false</LinksUpToDate>
  <CharactersWithSpaces>98569</CharactersWithSpaces>
  <SharedDoc>false</SharedDoc>
  <HLinks>
    <vt:vector size="42" baseType="variant">
      <vt:variant>
        <vt:i4>2687037</vt:i4>
      </vt:variant>
      <vt:variant>
        <vt:i4>18</vt:i4>
      </vt:variant>
      <vt:variant>
        <vt:i4>0</vt:i4>
      </vt:variant>
      <vt:variant>
        <vt:i4>5</vt:i4>
      </vt:variant>
      <vt:variant>
        <vt:lpwstr>http://www.mcdr.gov.md/</vt:lpwstr>
      </vt:variant>
      <vt:variant>
        <vt:lpwstr/>
      </vt:variant>
      <vt:variant>
        <vt:i4>458830</vt:i4>
      </vt:variant>
      <vt:variant>
        <vt:i4>15</vt:i4>
      </vt:variant>
      <vt:variant>
        <vt:i4>0</vt:i4>
      </vt:variant>
      <vt:variant>
        <vt:i4>5</vt:i4>
      </vt:variant>
      <vt:variant>
        <vt:lpwstr>http://www.adrsud.md/</vt:lpwstr>
      </vt:variant>
      <vt:variant>
        <vt:lpwstr/>
      </vt:variant>
      <vt:variant>
        <vt:i4>5636200</vt:i4>
      </vt:variant>
      <vt:variant>
        <vt:i4>12</vt:i4>
      </vt:variant>
      <vt:variant>
        <vt:i4>0</vt:i4>
      </vt:variant>
      <vt:variant>
        <vt:i4>5</vt:i4>
      </vt:variant>
      <vt:variant>
        <vt:lpwstr>mailto:office@adrsud.md</vt:lpwstr>
      </vt:variant>
      <vt:variant>
        <vt:lpwstr/>
      </vt:variant>
      <vt:variant>
        <vt:i4>7405666</vt:i4>
      </vt:variant>
      <vt:variant>
        <vt:i4>9</vt:i4>
      </vt:variant>
      <vt:variant>
        <vt:i4>0</vt:i4>
      </vt:variant>
      <vt:variant>
        <vt:i4>5</vt:i4>
      </vt:variant>
      <vt:variant>
        <vt:lpwstr>http://www.adrnord.md/</vt:lpwstr>
      </vt:variant>
      <vt:variant>
        <vt:lpwstr/>
      </vt:variant>
      <vt:variant>
        <vt:i4>7995477</vt:i4>
      </vt:variant>
      <vt:variant>
        <vt:i4>6</vt:i4>
      </vt:variant>
      <vt:variant>
        <vt:i4>0</vt:i4>
      </vt:variant>
      <vt:variant>
        <vt:i4>5</vt:i4>
      </vt:variant>
      <vt:variant>
        <vt:lpwstr>mailto:office@adrnord.md</vt:lpwstr>
      </vt:variant>
      <vt:variant>
        <vt:lpwstr/>
      </vt:variant>
      <vt:variant>
        <vt:i4>1966081</vt:i4>
      </vt:variant>
      <vt:variant>
        <vt:i4>3</vt:i4>
      </vt:variant>
      <vt:variant>
        <vt:i4>0</vt:i4>
      </vt:variant>
      <vt:variant>
        <vt:i4>5</vt:i4>
      </vt:variant>
      <vt:variant>
        <vt:lpwstr>http://www.adrcentru.md/</vt:lpwstr>
      </vt:variant>
      <vt:variant>
        <vt:lpwstr/>
      </vt:variant>
      <vt:variant>
        <vt:i4>1638458</vt:i4>
      </vt:variant>
      <vt:variant>
        <vt:i4>0</vt:i4>
      </vt:variant>
      <vt:variant>
        <vt:i4>0</vt:i4>
      </vt:variant>
      <vt:variant>
        <vt:i4>5</vt:i4>
      </vt:variant>
      <vt:variant>
        <vt:lpwstr>mailto:office@adrcentru.md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Anexa nr</dc:title>
  <dc:subject/>
  <dc:creator>User</dc:creator>
  <cp:keywords/>
  <dc:description/>
  <cp:lastModifiedBy>c400</cp:lastModifiedBy>
  <cp:revision>3</cp:revision>
  <cp:lastPrinted>2012-02-23T09:51:00Z</cp:lastPrinted>
  <dcterms:created xsi:type="dcterms:W3CDTF">2012-02-28T08:45:00Z</dcterms:created>
  <dcterms:modified xsi:type="dcterms:W3CDTF">2012-03-26T11:05:00Z</dcterms:modified>
</cp:coreProperties>
</file>