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D2" w:rsidRDefault="00B63B8D" w:rsidP="00B63B8D">
      <w:pPr>
        <w:jc w:val="center"/>
        <w:rPr>
          <w:b/>
          <w:i/>
          <w:sz w:val="32"/>
          <w:szCs w:val="32"/>
          <w:u w:val="single"/>
          <w:lang w:val="en-US"/>
        </w:rPr>
      </w:pPr>
      <w:r w:rsidRPr="001E3101">
        <w:rPr>
          <w:b/>
          <w:i/>
          <w:sz w:val="32"/>
          <w:szCs w:val="32"/>
          <w:u w:val="single"/>
          <w:lang w:val="en-US"/>
        </w:rPr>
        <w:t xml:space="preserve">Agenda </w:t>
      </w:r>
      <w:proofErr w:type="spellStart"/>
      <w:r w:rsidR="004037D2">
        <w:rPr>
          <w:b/>
          <w:i/>
          <w:sz w:val="32"/>
          <w:szCs w:val="32"/>
          <w:u w:val="single"/>
          <w:lang w:val="en-US"/>
        </w:rPr>
        <w:t>mesei</w:t>
      </w:r>
      <w:proofErr w:type="spellEnd"/>
      <w:r w:rsidRPr="001E3101">
        <w:rPr>
          <w:b/>
          <w:i/>
          <w:sz w:val="32"/>
          <w:szCs w:val="32"/>
          <w:u w:val="single"/>
          <w:lang w:val="en-US"/>
        </w:rPr>
        <w:t xml:space="preserve"> </w:t>
      </w:r>
      <w:proofErr w:type="spellStart"/>
      <w:r w:rsidRPr="001E3101">
        <w:rPr>
          <w:b/>
          <w:i/>
          <w:sz w:val="32"/>
          <w:szCs w:val="32"/>
          <w:u w:val="single"/>
          <w:lang w:val="en-US"/>
        </w:rPr>
        <w:t>rotunde</w:t>
      </w:r>
      <w:proofErr w:type="spellEnd"/>
      <w:r w:rsidRPr="001E3101">
        <w:rPr>
          <w:b/>
          <w:i/>
          <w:sz w:val="32"/>
          <w:szCs w:val="32"/>
          <w:u w:val="single"/>
          <w:lang w:val="en-US"/>
        </w:rPr>
        <w:t xml:space="preserve"> </w:t>
      </w:r>
    </w:p>
    <w:p w:rsidR="00B63B8D" w:rsidRPr="00201808" w:rsidRDefault="004037D2" w:rsidP="00B63B8D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“</w:t>
      </w:r>
      <w:proofErr w:type="spellStart"/>
      <w:r w:rsidRPr="004037D2">
        <w:rPr>
          <w:b/>
          <w:i/>
          <w:sz w:val="32"/>
          <w:szCs w:val="32"/>
          <w:lang w:val="en-US"/>
        </w:rPr>
        <w:t>El</w:t>
      </w:r>
      <w:r w:rsidR="00AA7C75">
        <w:rPr>
          <w:b/>
          <w:i/>
          <w:sz w:val="32"/>
          <w:szCs w:val="32"/>
          <w:lang w:val="en-US"/>
        </w:rPr>
        <w:t>aborarea</w:t>
      </w:r>
      <w:proofErr w:type="spellEnd"/>
      <w:r w:rsidR="00AA7C75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AA7C75">
        <w:rPr>
          <w:b/>
          <w:i/>
          <w:sz w:val="32"/>
          <w:szCs w:val="32"/>
          <w:lang w:val="en-US"/>
        </w:rPr>
        <w:t>proiectelor</w:t>
      </w:r>
      <w:proofErr w:type="spellEnd"/>
      <w:r w:rsidR="00AA7C75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AA7C75">
        <w:rPr>
          <w:b/>
          <w:i/>
          <w:sz w:val="32"/>
          <w:szCs w:val="32"/>
          <w:lang w:val="en-US"/>
        </w:rPr>
        <w:t>regionale</w:t>
      </w:r>
      <w:proofErr w:type="spellEnd"/>
      <w:r w:rsidR="00AA7C75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AA7C75">
        <w:rPr>
          <w:b/>
          <w:i/>
          <w:sz w:val="32"/>
          <w:szCs w:val="32"/>
          <w:lang w:val="en-US"/>
        </w:rPr>
        <w:t>î</w:t>
      </w:r>
      <w:r w:rsidRPr="004037D2">
        <w:rPr>
          <w:b/>
          <w:i/>
          <w:sz w:val="32"/>
          <w:szCs w:val="32"/>
          <w:lang w:val="en-US"/>
        </w:rPr>
        <w:t>n</w:t>
      </w:r>
      <w:proofErr w:type="spellEnd"/>
      <w:r w:rsidRPr="004037D2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4037D2">
        <w:rPr>
          <w:b/>
          <w:i/>
          <w:sz w:val="32"/>
          <w:szCs w:val="32"/>
          <w:lang w:val="en-US"/>
        </w:rPr>
        <w:t>domeniul</w:t>
      </w:r>
      <w:proofErr w:type="spellEnd"/>
      <w:r w:rsidRPr="004037D2">
        <w:rPr>
          <w:b/>
          <w:i/>
          <w:sz w:val="32"/>
          <w:szCs w:val="32"/>
          <w:lang w:val="en-US"/>
        </w:rPr>
        <w:t xml:space="preserve"> </w:t>
      </w:r>
      <w:r w:rsidR="0007751D">
        <w:rPr>
          <w:b/>
          <w:i/>
          <w:sz w:val="32"/>
          <w:szCs w:val="32"/>
          <w:lang w:val="ro-RO"/>
        </w:rPr>
        <w:t xml:space="preserve">Îmbunătăţirii </w:t>
      </w:r>
      <w:r w:rsidR="00201808" w:rsidRPr="00201808">
        <w:rPr>
          <w:b/>
          <w:i/>
          <w:sz w:val="32"/>
          <w:szCs w:val="32"/>
          <w:lang w:val="ro-RO"/>
        </w:rPr>
        <w:t>factorilor de mediu</w:t>
      </w:r>
      <w:r w:rsidRPr="00201808">
        <w:rPr>
          <w:b/>
          <w:i/>
          <w:sz w:val="32"/>
          <w:szCs w:val="32"/>
          <w:lang w:val="en-US"/>
        </w:rPr>
        <w:t>”</w:t>
      </w:r>
    </w:p>
    <w:p w:rsidR="001E3101" w:rsidRPr="004037D2" w:rsidRDefault="001E3101" w:rsidP="00B63B8D">
      <w:pPr>
        <w:jc w:val="center"/>
        <w:rPr>
          <w:b/>
          <w:i/>
          <w:sz w:val="32"/>
          <w:szCs w:val="32"/>
          <w:lang w:val="en-US"/>
        </w:rPr>
      </w:pPr>
    </w:p>
    <w:p w:rsidR="001E3101" w:rsidRPr="001E3101" w:rsidRDefault="004037D2" w:rsidP="001E3101">
      <w:pPr>
        <w:jc w:val="right"/>
        <w:rPr>
          <w:b/>
          <w:i/>
          <w:sz w:val="32"/>
          <w:szCs w:val="32"/>
          <w:u w:val="single"/>
          <w:lang w:val="en-US"/>
        </w:rPr>
      </w:pPr>
      <w:proofErr w:type="spellStart"/>
      <w:r>
        <w:rPr>
          <w:b/>
          <w:i/>
          <w:sz w:val="32"/>
          <w:szCs w:val="32"/>
          <w:u w:val="single"/>
          <w:lang w:val="en-US"/>
        </w:rPr>
        <w:t>Locul</w:t>
      </w:r>
      <w:proofErr w:type="spellEnd"/>
      <w:r>
        <w:rPr>
          <w:b/>
          <w:i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u w:val="single"/>
          <w:lang w:val="en-US"/>
        </w:rPr>
        <w:t>desfasurarii</w:t>
      </w:r>
      <w:proofErr w:type="spellEnd"/>
      <w:r>
        <w:rPr>
          <w:b/>
          <w:i/>
          <w:sz w:val="32"/>
          <w:szCs w:val="32"/>
          <w:u w:val="single"/>
          <w:lang w:val="en-US"/>
        </w:rPr>
        <w:t xml:space="preserve">: or. </w:t>
      </w:r>
      <w:proofErr w:type="spellStart"/>
      <w:r>
        <w:rPr>
          <w:b/>
          <w:i/>
          <w:sz w:val="32"/>
          <w:szCs w:val="32"/>
          <w:u w:val="single"/>
          <w:lang w:val="en-US"/>
        </w:rPr>
        <w:t>Cimislia</w:t>
      </w:r>
      <w:proofErr w:type="spellEnd"/>
      <w:r>
        <w:rPr>
          <w:b/>
          <w:i/>
          <w:sz w:val="32"/>
          <w:szCs w:val="32"/>
          <w:lang w:val="en-US"/>
        </w:rPr>
        <w:t xml:space="preserve">                                   </w:t>
      </w:r>
      <w:r>
        <w:rPr>
          <w:b/>
          <w:i/>
          <w:sz w:val="32"/>
          <w:szCs w:val="32"/>
          <w:u w:val="single"/>
          <w:lang w:val="en-US"/>
        </w:rPr>
        <w:t xml:space="preserve"> </w:t>
      </w:r>
      <w:r w:rsidR="001E3101">
        <w:rPr>
          <w:b/>
          <w:i/>
          <w:sz w:val="32"/>
          <w:szCs w:val="32"/>
          <w:u w:val="single"/>
          <w:lang w:val="en-US"/>
        </w:rPr>
        <w:t xml:space="preserve">Data: </w:t>
      </w:r>
      <w:r w:rsidR="00FD11B1">
        <w:rPr>
          <w:b/>
          <w:i/>
          <w:sz w:val="32"/>
          <w:szCs w:val="32"/>
          <w:u w:val="single"/>
          <w:lang w:val="en-US"/>
        </w:rPr>
        <w:t>25</w:t>
      </w:r>
      <w:r>
        <w:rPr>
          <w:b/>
          <w:i/>
          <w:sz w:val="32"/>
          <w:szCs w:val="32"/>
          <w:u w:val="single"/>
          <w:lang w:val="en-US"/>
        </w:rPr>
        <w:t>.11.2011</w:t>
      </w:r>
    </w:p>
    <w:p w:rsidR="00B63B8D" w:rsidRDefault="00B63B8D" w:rsidP="00B63B8D">
      <w:pPr>
        <w:jc w:val="center"/>
        <w:rPr>
          <w:b/>
          <w:lang w:val="en-US"/>
        </w:rPr>
      </w:pPr>
    </w:p>
    <w:p w:rsidR="00B63B8D" w:rsidRDefault="00B63B8D" w:rsidP="00B63B8D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4720"/>
        <w:gridCol w:w="1816"/>
        <w:gridCol w:w="2977"/>
      </w:tblGrid>
      <w:tr w:rsidR="00B63B8D" w:rsidTr="009E1D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8D" w:rsidRPr="001E3101" w:rsidRDefault="00B63B8D" w:rsidP="001E3101">
            <w:pPr>
              <w:widowControl w:val="0"/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8D" w:rsidRPr="001E3101" w:rsidRDefault="00B63B8D" w:rsidP="001E3101">
            <w:pPr>
              <w:widowControl w:val="0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1E3101">
              <w:rPr>
                <w:b/>
                <w:i/>
                <w:sz w:val="28"/>
                <w:szCs w:val="28"/>
                <w:lang w:val="ro-RO"/>
              </w:rPr>
              <w:t>Subiectele discutate /</w:t>
            </w:r>
          </w:p>
          <w:p w:rsidR="00B63B8D" w:rsidRPr="001E3101" w:rsidRDefault="00B63B8D" w:rsidP="001E3101">
            <w:pPr>
              <w:widowControl w:val="0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1E3101">
              <w:rPr>
                <w:i/>
                <w:sz w:val="28"/>
                <w:szCs w:val="28"/>
                <w:lang w:val="ro-RO"/>
              </w:rPr>
              <w:t>tipuri activități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8D" w:rsidRPr="001E3101" w:rsidRDefault="00B63B8D" w:rsidP="001E3101">
            <w:pPr>
              <w:widowControl w:val="0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1E3101">
              <w:rPr>
                <w:b/>
                <w:i/>
                <w:sz w:val="28"/>
                <w:szCs w:val="28"/>
                <w:lang w:val="ro-RO"/>
              </w:rPr>
              <w:t>Timpul necesar: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8D" w:rsidRPr="001E3101" w:rsidRDefault="00B63B8D" w:rsidP="001E3101">
            <w:pPr>
              <w:widowControl w:val="0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1E3101">
              <w:rPr>
                <w:b/>
                <w:i/>
                <w:sz w:val="28"/>
                <w:szCs w:val="28"/>
                <w:lang w:val="ro-RO"/>
              </w:rPr>
              <w:t>Moderator</w:t>
            </w:r>
          </w:p>
        </w:tc>
      </w:tr>
      <w:tr w:rsidR="00B63B8D" w:rsidRPr="000700D4" w:rsidTr="009E1D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8D" w:rsidRPr="001E3101" w:rsidRDefault="00B63B8D" w:rsidP="001E3101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01" w:rsidRPr="001E3101" w:rsidRDefault="00B63B8D" w:rsidP="001D053B">
            <w:pPr>
              <w:widowControl w:val="0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Deschiderea oficială.</w:t>
            </w:r>
          </w:p>
          <w:p w:rsidR="001E3101" w:rsidRPr="001E3101" w:rsidRDefault="00B63B8D" w:rsidP="001D053B">
            <w:pPr>
              <w:widowControl w:val="0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Prezentarea scopului și agendei evenimentului.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8D" w:rsidRPr="001E3101" w:rsidRDefault="00B63B8D" w:rsidP="009156F8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10.00</w:t>
            </w:r>
            <w:r w:rsidR="001E3101" w:rsidRPr="001E3101">
              <w:rPr>
                <w:sz w:val="28"/>
                <w:szCs w:val="28"/>
                <w:lang w:val="ro-RO"/>
              </w:rPr>
              <w:t xml:space="preserve"> </w:t>
            </w:r>
            <w:r w:rsidRPr="001E3101">
              <w:rPr>
                <w:sz w:val="28"/>
                <w:szCs w:val="28"/>
                <w:lang w:val="ro-RO"/>
              </w:rPr>
              <w:t>-</w:t>
            </w:r>
            <w:r w:rsidR="001E3101" w:rsidRPr="001E3101">
              <w:rPr>
                <w:sz w:val="28"/>
                <w:szCs w:val="28"/>
                <w:lang w:val="ro-RO"/>
              </w:rPr>
              <w:t xml:space="preserve"> </w:t>
            </w:r>
            <w:r w:rsidRPr="001E3101">
              <w:rPr>
                <w:sz w:val="28"/>
                <w:szCs w:val="28"/>
                <w:lang w:val="ro-RO"/>
              </w:rPr>
              <w:t>10.</w:t>
            </w:r>
            <w:r w:rsidR="009156F8">
              <w:rPr>
                <w:sz w:val="28"/>
                <w:szCs w:val="28"/>
                <w:lang w:val="ro-RO"/>
              </w:rPr>
              <w:t>2</w:t>
            </w:r>
            <w:r w:rsidRPr="001E3101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8D" w:rsidRPr="004037D2" w:rsidRDefault="00B63B8D" w:rsidP="001E3101">
            <w:pPr>
              <w:widowControl w:val="0"/>
              <w:jc w:val="center"/>
              <w:rPr>
                <w:b/>
                <w:sz w:val="28"/>
                <w:szCs w:val="28"/>
                <w:lang w:val="ro-RO"/>
              </w:rPr>
            </w:pPr>
            <w:r w:rsidRPr="004037D2">
              <w:rPr>
                <w:b/>
                <w:sz w:val="28"/>
                <w:szCs w:val="28"/>
                <w:lang w:val="ro-RO"/>
              </w:rPr>
              <w:t>Culeșov Maria</w:t>
            </w:r>
            <w:r w:rsidR="004037D2">
              <w:rPr>
                <w:b/>
                <w:sz w:val="28"/>
                <w:szCs w:val="28"/>
                <w:lang w:val="ro-RO"/>
              </w:rPr>
              <w:t xml:space="preserve">, </w:t>
            </w:r>
            <w:r w:rsidR="004037D2" w:rsidRPr="004037D2">
              <w:rPr>
                <w:sz w:val="28"/>
                <w:szCs w:val="28"/>
                <w:lang w:val="ro-RO"/>
              </w:rPr>
              <w:t>director ADR Sud</w:t>
            </w:r>
          </w:p>
        </w:tc>
      </w:tr>
      <w:tr w:rsidR="00B63B8D" w:rsidRPr="00FD11B1" w:rsidTr="009E1D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8D" w:rsidRPr="001E3101" w:rsidRDefault="00B63B8D" w:rsidP="001E3101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6" w:rsidRPr="00201808" w:rsidRDefault="00201808" w:rsidP="000700D4">
            <w:pPr>
              <w:pStyle w:val="ListParagraph"/>
              <w:widowControl w:val="0"/>
              <w:tabs>
                <w:tab w:val="left" w:pos="112"/>
                <w:tab w:val="left" w:pos="292"/>
              </w:tabs>
              <w:ind w:left="22"/>
              <w:rPr>
                <w:color w:val="000000" w:themeColor="text1"/>
                <w:sz w:val="28"/>
                <w:szCs w:val="28"/>
                <w:lang w:val="en-US"/>
              </w:rPr>
            </w:pPr>
            <w:r w:rsidRPr="00201808">
              <w:rPr>
                <w:color w:val="000000" w:themeColor="text1"/>
                <w:sz w:val="28"/>
                <w:szCs w:val="28"/>
                <w:lang w:val="ro-RO"/>
              </w:rPr>
              <w:t>Dezvoltarea sistemelor de management integrat al deşeurilor solide, inclusiv colectarea separată, reciclarea şi crearea poligoanelor moderne  de stocare a deşeurilor nereciclabile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8D" w:rsidRPr="001E3101" w:rsidRDefault="001E3101" w:rsidP="009156F8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10.</w:t>
            </w:r>
            <w:r w:rsidR="009156F8">
              <w:rPr>
                <w:sz w:val="28"/>
                <w:szCs w:val="28"/>
                <w:lang w:val="ro-RO"/>
              </w:rPr>
              <w:t>2</w:t>
            </w:r>
            <w:r w:rsidRPr="001E3101">
              <w:rPr>
                <w:sz w:val="28"/>
                <w:szCs w:val="28"/>
                <w:lang w:val="ro-RO"/>
              </w:rPr>
              <w:t>0 - 1</w:t>
            </w:r>
            <w:r w:rsidR="00FD11B1">
              <w:rPr>
                <w:sz w:val="28"/>
                <w:szCs w:val="28"/>
                <w:lang w:val="ro-RO"/>
              </w:rPr>
              <w:t>1</w:t>
            </w:r>
            <w:r w:rsidRPr="001E3101">
              <w:rPr>
                <w:sz w:val="28"/>
                <w:szCs w:val="28"/>
                <w:lang w:val="ro-RO"/>
              </w:rPr>
              <w:t>.</w:t>
            </w:r>
            <w:r w:rsidR="00AA7C75">
              <w:rPr>
                <w:sz w:val="28"/>
                <w:szCs w:val="28"/>
                <w:lang w:val="ro-RO"/>
              </w:rPr>
              <w:t>2</w:t>
            </w:r>
            <w:r w:rsidR="0055200E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B1" w:rsidRPr="00FD11B1" w:rsidRDefault="00FD11B1" w:rsidP="009156F8">
            <w:pPr>
              <w:widowControl w:val="0"/>
              <w:jc w:val="center"/>
              <w:rPr>
                <w:b/>
                <w:sz w:val="32"/>
                <w:szCs w:val="32"/>
                <w:lang w:val="ro-RO"/>
              </w:rPr>
            </w:pPr>
            <w:r w:rsidRPr="00FD11B1">
              <w:rPr>
                <w:b/>
                <w:sz w:val="32"/>
                <w:szCs w:val="32"/>
                <w:lang w:val="ro-RO"/>
              </w:rPr>
              <w:t>Țugui Tatiana</w:t>
            </w:r>
          </w:p>
          <w:p w:rsidR="00B63B8D" w:rsidRPr="00FD11B1" w:rsidRDefault="00FD11B1" w:rsidP="00FD11B1">
            <w:pPr>
              <w:widowControl w:val="0"/>
              <w:jc w:val="both"/>
              <w:rPr>
                <w:sz w:val="28"/>
                <w:szCs w:val="28"/>
                <w:lang w:val="ro-RO"/>
              </w:rPr>
            </w:pPr>
            <w:r w:rsidRPr="00FD11B1">
              <w:rPr>
                <w:sz w:val="28"/>
                <w:szCs w:val="28"/>
                <w:lang w:val="ro-RO"/>
              </w:rPr>
              <w:t>Coordonator de proiect pe tară la proiectul Guvernarea deșeurilor</w:t>
            </w:r>
            <w:r w:rsidR="000700D4" w:rsidRPr="00FD11B1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55200E" w:rsidRPr="000700D4" w:rsidTr="009E1D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0E" w:rsidRPr="001E3101" w:rsidRDefault="0055200E" w:rsidP="001E3101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0E" w:rsidRPr="0007751D" w:rsidRDefault="0007751D" w:rsidP="009E1D44">
            <w:pPr>
              <w:widowControl w:val="0"/>
              <w:rPr>
                <w:sz w:val="28"/>
                <w:szCs w:val="28"/>
                <w:lang w:val="ro-RO"/>
              </w:rPr>
            </w:pPr>
            <w:r w:rsidRPr="0007751D">
              <w:rPr>
                <w:color w:val="000000"/>
                <w:sz w:val="28"/>
                <w:szCs w:val="28"/>
                <w:lang w:val="ro-RO"/>
              </w:rPr>
              <w:t>Criteriile de aplicare la Fondul Ecologic Național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0E" w:rsidRPr="001E3101" w:rsidRDefault="00FD11B1" w:rsidP="00FD11B1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11.20 – 12</w:t>
            </w:r>
            <w:r w:rsidR="00932DA0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B1" w:rsidRDefault="00FD11B1" w:rsidP="00FD11B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0700D4">
              <w:rPr>
                <w:b/>
                <w:sz w:val="32"/>
                <w:szCs w:val="32"/>
                <w:lang w:val="en-US"/>
              </w:rPr>
              <w:t xml:space="preserve">Elena </w:t>
            </w:r>
            <w:proofErr w:type="spellStart"/>
            <w:r w:rsidRPr="000700D4">
              <w:rPr>
                <w:b/>
                <w:sz w:val="32"/>
                <w:szCs w:val="32"/>
                <w:lang w:val="en-US"/>
              </w:rPr>
              <w:t>Creanga</w:t>
            </w:r>
            <w:proofErr w:type="spellEnd"/>
            <w:r w:rsidRPr="000700D4">
              <w:rPr>
                <w:sz w:val="28"/>
                <w:szCs w:val="28"/>
                <w:lang w:val="en-US"/>
              </w:rPr>
              <w:t xml:space="preserve"> </w:t>
            </w:r>
          </w:p>
          <w:p w:rsidR="00932DA0" w:rsidRPr="00932DA0" w:rsidRDefault="00201808" w:rsidP="00201808">
            <w:pPr>
              <w:widowControl w:val="0"/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șef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serviciu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evidență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control a </w:t>
            </w:r>
            <w:proofErr w:type="spellStart"/>
            <w:r>
              <w:rPr>
                <w:sz w:val="28"/>
                <w:szCs w:val="28"/>
                <w:lang w:val="en-US"/>
              </w:rPr>
              <w:t>Fondului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Ecologic </w:t>
            </w:r>
            <w:r w:rsidR="0007751D">
              <w:rPr>
                <w:sz w:val="28"/>
                <w:szCs w:val="28"/>
                <w:lang w:val="en-US"/>
              </w:rPr>
              <w:t>N</w:t>
            </w:r>
            <w:r w:rsidR="00FD11B1" w:rsidRPr="000700D4">
              <w:rPr>
                <w:sz w:val="28"/>
                <w:szCs w:val="28"/>
                <w:lang w:val="en-US"/>
              </w:rPr>
              <w:t>ational</w:t>
            </w:r>
          </w:p>
        </w:tc>
      </w:tr>
      <w:tr w:rsidR="00932DA0" w:rsidRPr="0007751D" w:rsidTr="009E1D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0" w:rsidRPr="001E3101" w:rsidRDefault="00932DA0" w:rsidP="00D11C67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1E3101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0" w:rsidRDefault="00FD11B1" w:rsidP="00471262">
            <w:pPr>
              <w:widowControl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Sesiunea  întrebări și răspunsuri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0" w:rsidRPr="001E3101" w:rsidRDefault="00FD11B1" w:rsidP="00FD11B1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12.10 – 12</w:t>
            </w:r>
            <w:r w:rsidR="00932DA0">
              <w:rPr>
                <w:sz w:val="28"/>
                <w:szCs w:val="28"/>
                <w:lang w:val="ro-RO"/>
              </w:rPr>
              <w:t>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0" w:rsidRDefault="0007751D" w:rsidP="00471262">
            <w:pPr>
              <w:widowControl w:val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Eugen Lupașcu </w:t>
            </w:r>
          </w:p>
          <w:p w:rsidR="0007751D" w:rsidRPr="0007751D" w:rsidRDefault="0007751D" w:rsidP="00471262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07751D">
              <w:rPr>
                <w:sz w:val="28"/>
                <w:szCs w:val="28"/>
                <w:lang w:val="ro-RO"/>
              </w:rPr>
              <w:t>șef secție management proiecte</w:t>
            </w:r>
          </w:p>
        </w:tc>
      </w:tr>
      <w:tr w:rsidR="00932DA0" w:rsidRPr="000700D4" w:rsidTr="009E1D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0" w:rsidRPr="001E3101" w:rsidRDefault="00932DA0" w:rsidP="00D11C67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0" w:rsidRPr="001E3101" w:rsidRDefault="00932DA0" w:rsidP="001D053B">
            <w:pPr>
              <w:widowControl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</w:t>
            </w:r>
            <w:r w:rsidRPr="001E3101">
              <w:rPr>
                <w:sz w:val="28"/>
                <w:szCs w:val="28"/>
                <w:lang w:val="ro-RO"/>
              </w:rPr>
              <w:t>oncluzii</w:t>
            </w:r>
            <w:r>
              <w:rPr>
                <w:sz w:val="28"/>
                <w:szCs w:val="28"/>
                <w:lang w:val="ro-RO"/>
              </w:rPr>
              <w:t xml:space="preserve"> finale</w:t>
            </w:r>
          </w:p>
          <w:p w:rsidR="00932DA0" w:rsidRPr="001E3101" w:rsidRDefault="00932DA0" w:rsidP="001D053B">
            <w:pPr>
              <w:widowControl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0" w:rsidRPr="001E3101" w:rsidRDefault="00932DA0" w:rsidP="0055200E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2</w:t>
            </w:r>
            <w:r w:rsidRPr="001E3101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 xml:space="preserve">50 </w:t>
            </w:r>
            <w:r w:rsidRPr="001E3101">
              <w:rPr>
                <w:sz w:val="28"/>
                <w:szCs w:val="28"/>
                <w:lang w:val="ro-RO"/>
              </w:rPr>
              <w:t>-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1E3101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3</w:t>
            </w:r>
            <w:r w:rsidRPr="001E3101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0</w:t>
            </w:r>
            <w:r w:rsidRPr="001E3101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0" w:rsidRPr="004037D2" w:rsidRDefault="00932DA0" w:rsidP="00A941B1">
            <w:pPr>
              <w:widowControl w:val="0"/>
              <w:jc w:val="center"/>
              <w:rPr>
                <w:b/>
                <w:sz w:val="28"/>
                <w:szCs w:val="28"/>
                <w:lang w:val="ro-RO"/>
              </w:rPr>
            </w:pPr>
            <w:r w:rsidRPr="004037D2">
              <w:rPr>
                <w:b/>
                <w:sz w:val="28"/>
                <w:szCs w:val="28"/>
                <w:lang w:val="ro-RO"/>
              </w:rPr>
              <w:t>Culeșov Maria</w:t>
            </w:r>
            <w:r>
              <w:rPr>
                <w:b/>
                <w:sz w:val="28"/>
                <w:szCs w:val="28"/>
                <w:lang w:val="ro-RO"/>
              </w:rPr>
              <w:t xml:space="preserve">, </w:t>
            </w:r>
            <w:r w:rsidRPr="004037D2">
              <w:rPr>
                <w:sz w:val="28"/>
                <w:szCs w:val="28"/>
                <w:lang w:val="ro-RO"/>
              </w:rPr>
              <w:t>director ADR Sud</w:t>
            </w:r>
          </w:p>
        </w:tc>
      </w:tr>
      <w:tr w:rsidR="00932DA0" w:rsidRPr="001E3101" w:rsidTr="009E1D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0" w:rsidRPr="001E3101" w:rsidRDefault="00932DA0" w:rsidP="001E3101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0" w:rsidRPr="001E3101" w:rsidRDefault="00932DA0" w:rsidP="001D053B">
            <w:pPr>
              <w:widowControl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Prînzul</w:t>
            </w:r>
            <w:bookmarkStart w:id="0" w:name="_GoBack"/>
            <w:bookmarkEnd w:id="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0" w:rsidRPr="001E3101" w:rsidRDefault="00932DA0" w:rsidP="003B09A3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  <w:r w:rsidRPr="001E3101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3</w:t>
            </w:r>
            <w:r w:rsidRPr="001E3101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>0</w:t>
            </w:r>
            <w:r w:rsidRPr="001E3101">
              <w:rPr>
                <w:sz w:val="28"/>
                <w:szCs w:val="28"/>
                <w:lang w:val="ro-RO"/>
              </w:rPr>
              <w:t>0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1E3101">
              <w:rPr>
                <w:sz w:val="28"/>
                <w:szCs w:val="28"/>
                <w:lang w:val="ro-RO"/>
              </w:rPr>
              <w:t>-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1E3101">
              <w:rPr>
                <w:sz w:val="28"/>
                <w:szCs w:val="28"/>
                <w:lang w:val="ro-RO"/>
              </w:rPr>
              <w:t>13.</w:t>
            </w:r>
            <w:r>
              <w:rPr>
                <w:sz w:val="28"/>
                <w:szCs w:val="28"/>
                <w:lang w:val="ro-RO"/>
              </w:rPr>
              <w:t>3</w:t>
            </w:r>
            <w:r w:rsidRPr="001E3101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0" w:rsidRPr="001E3101" w:rsidRDefault="00932DA0" w:rsidP="001E3101">
            <w:pPr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26402E" w:rsidRPr="001E3101" w:rsidRDefault="0026402E">
      <w:pPr>
        <w:rPr>
          <w:lang w:val="en-US"/>
        </w:rPr>
      </w:pPr>
    </w:p>
    <w:sectPr w:rsidR="0026402E" w:rsidRPr="001E3101" w:rsidSect="009C1806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4D" w:rsidRDefault="000E334D" w:rsidP="00B63B8D">
      <w:r>
        <w:separator/>
      </w:r>
    </w:p>
  </w:endnote>
  <w:endnote w:type="continuationSeparator" w:id="0">
    <w:p w:rsidR="000E334D" w:rsidRDefault="000E334D" w:rsidP="00B63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4D" w:rsidRDefault="000E334D" w:rsidP="00B63B8D">
      <w:r>
        <w:separator/>
      </w:r>
    </w:p>
  </w:footnote>
  <w:footnote w:type="continuationSeparator" w:id="0">
    <w:p w:rsidR="000E334D" w:rsidRDefault="000E334D" w:rsidP="00B63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07" w:type="dxa"/>
      <w:tblInd w:w="-702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Look w:val="04A0"/>
    </w:tblPr>
    <w:tblGrid>
      <w:gridCol w:w="1951"/>
      <w:gridCol w:w="7513"/>
      <w:gridCol w:w="1843"/>
    </w:tblGrid>
    <w:tr w:rsidR="00B63B8D" w:rsidRPr="004D3D11" w:rsidTr="00B63B8D">
      <w:tc>
        <w:tcPr>
          <w:tcW w:w="1951" w:type="dxa"/>
          <w:tcBorders>
            <w:top w:val="single" w:sz="8" w:space="0" w:color="9BBB59"/>
            <w:left w:val="single" w:sz="8" w:space="0" w:color="9BBB59"/>
            <w:bottom w:val="single" w:sz="18" w:space="0" w:color="9BBB59"/>
            <w:right w:val="single" w:sz="8" w:space="0" w:color="9BBB59"/>
          </w:tcBorders>
        </w:tcPr>
        <w:p w:rsidR="00B63B8D" w:rsidRPr="004D3D11" w:rsidRDefault="00B63B8D" w:rsidP="00332FAA">
          <w:pPr>
            <w:jc w:val="center"/>
            <w:rPr>
              <w:rFonts w:ascii="Cambria" w:hAnsi="Cambria"/>
              <w:b/>
              <w:bCs/>
              <w:sz w:val="32"/>
              <w:szCs w:val="32"/>
              <w:lang w:val="ro-RO"/>
            </w:rPr>
          </w:pPr>
          <w:r>
            <w:rPr>
              <w:rFonts w:ascii="Cambria" w:hAnsi="Cambria"/>
              <w:noProof/>
              <w:sz w:val="32"/>
              <w:szCs w:val="32"/>
              <w:lang w:val="en-US" w:eastAsia="en-US"/>
            </w:rPr>
            <w:drawing>
              <wp:inline distT="0" distB="0" distL="0" distR="0">
                <wp:extent cx="657225" cy="742950"/>
                <wp:effectExtent l="19050" t="0" r="9525" b="0"/>
                <wp:docPr id="1" name="Picture 1" descr="coa_md_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a_md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8" w:space="0" w:color="9BBB59"/>
            <w:left w:val="single" w:sz="8" w:space="0" w:color="9BBB59"/>
            <w:bottom w:val="single" w:sz="18" w:space="0" w:color="9BBB59"/>
            <w:right w:val="single" w:sz="8" w:space="0" w:color="9BBB59"/>
          </w:tcBorders>
        </w:tcPr>
        <w:p w:rsidR="00B63B8D" w:rsidRPr="004D3D11" w:rsidRDefault="00B63B8D" w:rsidP="00332FAA">
          <w:pPr>
            <w:jc w:val="center"/>
            <w:rPr>
              <w:rFonts w:ascii="Cambria" w:hAnsi="Cambria"/>
              <w:b/>
              <w:bCs/>
              <w:sz w:val="32"/>
              <w:szCs w:val="32"/>
              <w:lang w:val="ro-RO"/>
            </w:rPr>
          </w:pPr>
          <w:r w:rsidRPr="004D3D11">
            <w:rPr>
              <w:rFonts w:ascii="Cambria" w:hAnsi="Cambria"/>
              <w:b/>
              <w:bCs/>
              <w:sz w:val="32"/>
              <w:szCs w:val="32"/>
              <w:lang w:val="ro-RO"/>
            </w:rPr>
            <w:t>Ministerul Construcţiilor şi Dezvoltării Regionale</w:t>
          </w:r>
        </w:p>
        <w:p w:rsidR="00B63B8D" w:rsidRPr="004D3D11" w:rsidRDefault="00B63B8D" w:rsidP="00332FAA">
          <w:pPr>
            <w:jc w:val="center"/>
            <w:rPr>
              <w:rFonts w:ascii="Cambria" w:hAnsi="Cambria"/>
              <w:b/>
              <w:bCs/>
              <w:sz w:val="28"/>
              <w:szCs w:val="28"/>
              <w:lang w:val="ro-RO"/>
            </w:rPr>
          </w:pPr>
        </w:p>
        <w:p w:rsidR="00B63B8D" w:rsidRPr="004D3D11" w:rsidRDefault="00B63B8D" w:rsidP="00332FAA">
          <w:pPr>
            <w:jc w:val="center"/>
            <w:rPr>
              <w:rFonts w:ascii="Cambria" w:hAnsi="Cambria"/>
              <w:bCs/>
              <w:sz w:val="36"/>
              <w:szCs w:val="36"/>
              <w:lang w:val="ro-RO"/>
            </w:rPr>
          </w:pPr>
          <w:r w:rsidRPr="004D3D11">
            <w:rPr>
              <w:rFonts w:ascii="Cambria" w:hAnsi="Cambria"/>
              <w:b/>
              <w:bCs/>
              <w:sz w:val="36"/>
              <w:szCs w:val="36"/>
              <w:lang w:val="ro-RO"/>
            </w:rPr>
            <w:t>Agenţia de Dezvoltare Regională Sud</w:t>
          </w:r>
        </w:p>
      </w:tc>
      <w:tc>
        <w:tcPr>
          <w:tcW w:w="1843" w:type="dxa"/>
          <w:tcBorders>
            <w:top w:val="single" w:sz="8" w:space="0" w:color="9BBB59"/>
            <w:left w:val="single" w:sz="8" w:space="0" w:color="9BBB59"/>
            <w:bottom w:val="single" w:sz="18" w:space="0" w:color="9BBB59"/>
            <w:right w:val="single" w:sz="8" w:space="0" w:color="9BBB59"/>
          </w:tcBorders>
        </w:tcPr>
        <w:p w:rsidR="00B63B8D" w:rsidRPr="004D3D11" w:rsidRDefault="00B63B8D" w:rsidP="00332FAA">
          <w:pPr>
            <w:jc w:val="center"/>
            <w:rPr>
              <w:rFonts w:ascii="Cambria" w:hAnsi="Cambria"/>
              <w:b/>
              <w:bCs/>
              <w:sz w:val="32"/>
              <w:szCs w:val="32"/>
              <w:lang w:val="ro-RO"/>
            </w:rPr>
          </w:pPr>
          <w:r>
            <w:rPr>
              <w:rFonts w:ascii="Cambria" w:hAnsi="Cambria"/>
              <w:noProof/>
              <w:sz w:val="32"/>
              <w:szCs w:val="32"/>
              <w:lang w:val="en-US" w:eastAsia="en-US"/>
            </w:rPr>
            <w:drawing>
              <wp:inline distT="0" distB="0" distL="0" distR="0">
                <wp:extent cx="885825" cy="800100"/>
                <wp:effectExtent l="19050" t="0" r="9525" b="0"/>
                <wp:docPr id="2" name="Picture 2" descr="C:\Users\Admin\Desktop\about RD\logo_ad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esktop\about RD\logo_ad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3B8D" w:rsidRDefault="00B63B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4BC6"/>
    <w:multiLevelType w:val="hybridMultilevel"/>
    <w:tmpl w:val="438C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97DCE"/>
    <w:multiLevelType w:val="hybridMultilevel"/>
    <w:tmpl w:val="4450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8D"/>
    <w:rsid w:val="000700D4"/>
    <w:rsid w:val="0007751D"/>
    <w:rsid w:val="000E334D"/>
    <w:rsid w:val="001D053B"/>
    <w:rsid w:val="001E3101"/>
    <w:rsid w:val="00201808"/>
    <w:rsid w:val="0026402E"/>
    <w:rsid w:val="00386A20"/>
    <w:rsid w:val="003A1201"/>
    <w:rsid w:val="003B09A3"/>
    <w:rsid w:val="003B6011"/>
    <w:rsid w:val="004037D2"/>
    <w:rsid w:val="00425DFD"/>
    <w:rsid w:val="00464AA4"/>
    <w:rsid w:val="0055200E"/>
    <w:rsid w:val="005F3D2D"/>
    <w:rsid w:val="00645A74"/>
    <w:rsid w:val="006A1B16"/>
    <w:rsid w:val="00800EB3"/>
    <w:rsid w:val="008C45B5"/>
    <w:rsid w:val="009156F8"/>
    <w:rsid w:val="00932DA0"/>
    <w:rsid w:val="00963B1D"/>
    <w:rsid w:val="009C1806"/>
    <w:rsid w:val="009E1D44"/>
    <w:rsid w:val="009F6A98"/>
    <w:rsid w:val="00A245CC"/>
    <w:rsid w:val="00A4748D"/>
    <w:rsid w:val="00AA7C75"/>
    <w:rsid w:val="00AE2A44"/>
    <w:rsid w:val="00B63B8D"/>
    <w:rsid w:val="00B70B72"/>
    <w:rsid w:val="00CA22F5"/>
    <w:rsid w:val="00CD6460"/>
    <w:rsid w:val="00CF639D"/>
    <w:rsid w:val="00D9421D"/>
    <w:rsid w:val="00DB2FE7"/>
    <w:rsid w:val="00EF3F2E"/>
    <w:rsid w:val="00F10CBC"/>
    <w:rsid w:val="00FD11B1"/>
    <w:rsid w:val="00FD304A"/>
    <w:rsid w:val="00FD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3B8D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3B8D"/>
  </w:style>
  <w:style w:type="paragraph" w:styleId="Footer">
    <w:name w:val="footer"/>
    <w:basedOn w:val="Normal"/>
    <w:link w:val="FooterChar"/>
    <w:uiPriority w:val="99"/>
    <w:semiHidden/>
    <w:unhideWhenUsed/>
    <w:rsid w:val="00B63B8D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3B8D"/>
  </w:style>
  <w:style w:type="paragraph" w:styleId="ListParagraph">
    <w:name w:val="List Paragraph"/>
    <w:basedOn w:val="Normal"/>
    <w:uiPriority w:val="34"/>
    <w:qFormat/>
    <w:rsid w:val="00FD6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D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2011-11-14T12:07:00Z</cp:lastPrinted>
  <dcterms:created xsi:type="dcterms:W3CDTF">2011-10-14T10:33:00Z</dcterms:created>
  <dcterms:modified xsi:type="dcterms:W3CDTF">2011-11-22T14:14:00Z</dcterms:modified>
</cp:coreProperties>
</file>